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C" w:rsidRDefault="001B41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</w:pPr>
      <w:r>
        <w:t>Зарегистрировано в Минюсте РФ 7 декабря 2001 г. N 3077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</w:pPr>
    </w:p>
    <w:p w:rsidR="001B413C" w:rsidRDefault="001B413C">
      <w:pPr>
        <w:pStyle w:val="ConsPlusTitle"/>
        <w:jc w:val="center"/>
      </w:pPr>
      <w:r>
        <w:t>МИНИСТЕРСТВО ЗДРАВООХРАНЕНИЯ РОССИЙСКОЙ ФЕДЕРАЦИИ</w:t>
      </w:r>
    </w:p>
    <w:p w:rsidR="001B413C" w:rsidRDefault="001B413C">
      <w:pPr>
        <w:pStyle w:val="ConsPlusTitle"/>
        <w:jc w:val="center"/>
      </w:pPr>
    </w:p>
    <w:p w:rsidR="001B413C" w:rsidRDefault="001B413C">
      <w:pPr>
        <w:pStyle w:val="ConsPlusTitle"/>
        <w:jc w:val="center"/>
      </w:pPr>
      <w:r>
        <w:t>ГЛАВНЫЙ ГОСУДАРСТВЕННЫЙ САНИТАРНЫЙ ВРАЧ</w:t>
      </w:r>
    </w:p>
    <w:p w:rsidR="001B413C" w:rsidRDefault="001B413C">
      <w:pPr>
        <w:pStyle w:val="ConsPlusTitle"/>
        <w:jc w:val="center"/>
      </w:pPr>
      <w:r>
        <w:t>РОССИЙСКОЙ ФЕДЕРАЦИИ</w:t>
      </w:r>
    </w:p>
    <w:p w:rsidR="001B413C" w:rsidRDefault="001B413C">
      <w:pPr>
        <w:pStyle w:val="ConsPlusTitle"/>
        <w:jc w:val="center"/>
      </w:pPr>
    </w:p>
    <w:p w:rsidR="001B413C" w:rsidRDefault="001B413C">
      <w:pPr>
        <w:pStyle w:val="ConsPlusTitle"/>
        <w:jc w:val="center"/>
      </w:pPr>
      <w:r>
        <w:t>ПОСТАНОВЛЕНИЕ</w:t>
      </w:r>
    </w:p>
    <w:p w:rsidR="001B413C" w:rsidRDefault="001B413C">
      <w:pPr>
        <w:pStyle w:val="ConsPlusTitle"/>
        <w:jc w:val="center"/>
      </w:pPr>
      <w:r>
        <w:t>от 8 ноября 2001 г. N 31</w:t>
      </w:r>
    </w:p>
    <w:p w:rsidR="001B413C" w:rsidRDefault="001B413C">
      <w:pPr>
        <w:pStyle w:val="ConsPlusTitle"/>
        <w:jc w:val="center"/>
      </w:pPr>
    </w:p>
    <w:p w:rsidR="001B413C" w:rsidRDefault="001B413C">
      <w:pPr>
        <w:pStyle w:val="ConsPlusTitle"/>
        <w:jc w:val="center"/>
      </w:pPr>
      <w:r>
        <w:t>О ВВЕДЕНИИ В ДЕЙСТВИЕ САНИТАРНЫХ ПРАВИЛ</w:t>
      </w:r>
    </w:p>
    <w:p w:rsidR="001B413C" w:rsidRDefault="001B413C">
      <w:pPr>
        <w:pStyle w:val="ConsPlusNormal"/>
        <w:jc w:val="center"/>
      </w:pPr>
      <w:r>
        <w:t>Список изменяющих документов</w:t>
      </w:r>
    </w:p>
    <w:p w:rsidR="001B413C" w:rsidRDefault="001B413C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Дополнения N 1</w:t>
        </w:r>
      </w:hyperlink>
      <w:r>
        <w:t>, утв. Постановлением Главного государственного</w:t>
      </w:r>
      <w:proofErr w:type="gramEnd"/>
    </w:p>
    <w:p w:rsidR="001B413C" w:rsidRDefault="001B413C">
      <w:pPr>
        <w:pStyle w:val="ConsPlusNormal"/>
        <w:jc w:val="center"/>
      </w:pPr>
      <w:r>
        <w:t>санитарного врача РФ от 03.04.2003 N 28 (ред. 03.05.2007),</w:t>
      </w:r>
    </w:p>
    <w:p w:rsidR="001B413C" w:rsidRDefault="001B413C">
      <w:pPr>
        <w:pStyle w:val="ConsPlusNormal"/>
        <w:jc w:val="center"/>
      </w:pPr>
      <w:hyperlink r:id="rId7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</w:t>
      </w:r>
    </w:p>
    <w:p w:rsidR="001B413C" w:rsidRDefault="001B413C">
      <w:pPr>
        <w:pStyle w:val="ConsPlusNormal"/>
        <w:jc w:val="center"/>
      </w:pPr>
      <w:r>
        <w:t>санитарного врача РФ от 03.05.2007 N 25,</w:t>
      </w:r>
    </w:p>
    <w:p w:rsidR="001B413C" w:rsidRDefault="001B413C">
      <w:pPr>
        <w:pStyle w:val="ConsPlusNormal"/>
        <w:jc w:val="center"/>
      </w:pPr>
      <w:hyperlink r:id="rId8" w:history="1">
        <w:r>
          <w:rPr>
            <w:color w:val="0000FF"/>
          </w:rPr>
          <w:t>Дополнения N 3</w:t>
        </w:r>
      </w:hyperlink>
      <w:r>
        <w:t>, утв. Постановлением Главного</w:t>
      </w:r>
    </w:p>
    <w:p w:rsidR="001B413C" w:rsidRDefault="001B413C">
      <w:pPr>
        <w:pStyle w:val="ConsPlusNormal"/>
        <w:jc w:val="center"/>
      </w:pPr>
      <w:r>
        <w:t>государственного санитарного врача РФ от 29.12.2010 N 187,</w:t>
      </w:r>
    </w:p>
    <w:p w:rsidR="001B413C" w:rsidRDefault="001B413C">
      <w:pPr>
        <w:pStyle w:val="ConsPlusNormal"/>
        <w:jc w:val="center"/>
      </w:pPr>
      <w:hyperlink r:id="rId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</w:t>
      </w:r>
    </w:p>
    <w:p w:rsidR="001B413C" w:rsidRDefault="001B413C">
      <w:pPr>
        <w:pStyle w:val="ConsPlusNormal"/>
        <w:jc w:val="center"/>
      </w:pPr>
      <w:r>
        <w:t>государственного санитарного врача РФ от 31.03.2011 N 29)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1. Ввести в действие </w:t>
      </w:r>
      <w:hyperlink w:anchor="P50" w:history="1">
        <w:r>
          <w:rPr>
            <w:color w:val="0000FF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1B413C" w:rsidRDefault="001B413C">
      <w:pPr>
        <w:pStyle w:val="ConsPlusNormal"/>
        <w:ind w:firstLine="540"/>
        <w:jc w:val="both"/>
      </w:pPr>
      <w:r>
        <w:t xml:space="preserve">2. С момента введения указанных санитарно-эпидемиологических </w:t>
      </w:r>
      <w:hyperlink w:anchor="P50" w:history="1">
        <w:r>
          <w:rPr>
            <w:color w:val="0000FF"/>
          </w:rPr>
          <w:t>правил</w:t>
        </w:r>
      </w:hyperlink>
      <w: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hyperlink r:id="rId11" w:history="1">
        <w:proofErr w:type="gramStart"/>
        <w:r>
          <w:rPr>
            <w:color w:val="0000FF"/>
          </w:rPr>
          <w:t>СанПиН 2.3.6.959-00</w:t>
        </w:r>
      </w:hyperlink>
      <w:r>
        <w:t>", утвержденные Главным государственным санитарным врачом Российской Федерации 31 июля 2000 года &lt;*&gt;.</w:t>
      </w:r>
      <w:proofErr w:type="gramEnd"/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СанПин 2.3.6.959-00 утверждены 25 февраля 2000 года, а не 31 июля 2000 года.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&lt;*&gt; Признаны не нуждающимися в государственной регистрации (письмо Минюста России от 07.03.2000 N 1507-ЭР).</w:t>
      </w:r>
      <w:proofErr w:type="gramEnd"/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r>
        <w:t>Г.Г.ОНИЩЕНКО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r>
        <w:t>Утверждено</w:t>
      </w:r>
    </w:p>
    <w:p w:rsidR="001B413C" w:rsidRDefault="001B413C">
      <w:pPr>
        <w:pStyle w:val="ConsPlusNormal"/>
        <w:jc w:val="right"/>
      </w:pPr>
      <w:r>
        <w:t>Главным государственным</w:t>
      </w:r>
    </w:p>
    <w:p w:rsidR="001B413C" w:rsidRDefault="001B413C">
      <w:pPr>
        <w:pStyle w:val="ConsPlusNormal"/>
        <w:jc w:val="right"/>
      </w:pPr>
      <w:r>
        <w:t>санитарным врачом</w:t>
      </w:r>
    </w:p>
    <w:p w:rsidR="001B413C" w:rsidRDefault="001B413C">
      <w:pPr>
        <w:pStyle w:val="ConsPlusNormal"/>
        <w:jc w:val="right"/>
      </w:pPr>
      <w:r>
        <w:t>Российской Федерации</w:t>
      </w:r>
    </w:p>
    <w:p w:rsidR="001B413C" w:rsidRDefault="001B413C">
      <w:pPr>
        <w:pStyle w:val="ConsPlusNormal"/>
        <w:jc w:val="right"/>
      </w:pPr>
      <w:r>
        <w:t>6 ноября 2001 года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Дата введения: 1 февраля 2002 г.</w:t>
      </w:r>
    </w:p>
    <w:p w:rsidR="001B413C" w:rsidRDefault="001B413C">
      <w:pPr>
        <w:pStyle w:val="ConsPlusNormal"/>
      </w:pPr>
    </w:p>
    <w:p w:rsidR="001B413C" w:rsidRDefault="001B413C">
      <w:pPr>
        <w:pStyle w:val="ConsPlusTitle"/>
        <w:jc w:val="center"/>
      </w:pPr>
      <w:bookmarkStart w:id="1" w:name="P50"/>
      <w:bookmarkEnd w:id="1"/>
      <w:r>
        <w:t>2.3.6. ОРГАНИЗАЦИИ ОБЩЕСТВЕННОГО ПИТАНИЯ</w:t>
      </w:r>
    </w:p>
    <w:p w:rsidR="001B413C" w:rsidRDefault="001B413C">
      <w:pPr>
        <w:pStyle w:val="ConsPlusTitle"/>
        <w:jc w:val="center"/>
      </w:pPr>
    </w:p>
    <w:p w:rsidR="001B413C" w:rsidRDefault="001B413C">
      <w:pPr>
        <w:pStyle w:val="ConsPlusTitle"/>
        <w:jc w:val="center"/>
      </w:pPr>
      <w:r>
        <w:t>САНИТАРНО-ЭПИДЕМИОЛОГИЧЕСКИЕ ТРЕБОВАНИЯ</w:t>
      </w:r>
    </w:p>
    <w:p w:rsidR="001B413C" w:rsidRDefault="001B413C">
      <w:pPr>
        <w:pStyle w:val="ConsPlusTitle"/>
        <w:jc w:val="center"/>
      </w:pPr>
      <w:r>
        <w:t>К ОРГАНИЗАЦИЯМ ОБЩЕСТВЕННОГО ПИТАНИЯ, ИЗГОТОВЛЕНИЮ</w:t>
      </w:r>
    </w:p>
    <w:p w:rsidR="001B413C" w:rsidRDefault="001B413C">
      <w:pPr>
        <w:pStyle w:val="ConsPlusTitle"/>
        <w:jc w:val="center"/>
      </w:pPr>
      <w:r>
        <w:t>И ОБОРОТОСПОСОБНОСТИ В НИХ ПИЩЕВЫХ ПРОДУКТОВ</w:t>
      </w:r>
    </w:p>
    <w:p w:rsidR="001B413C" w:rsidRDefault="001B413C">
      <w:pPr>
        <w:pStyle w:val="ConsPlusTitle"/>
        <w:jc w:val="center"/>
      </w:pPr>
      <w:r>
        <w:t>И ПРОДОВОЛЬСТВЕННОГО СЫРЬЯ</w:t>
      </w:r>
    </w:p>
    <w:p w:rsidR="001B413C" w:rsidRDefault="001B413C">
      <w:pPr>
        <w:pStyle w:val="ConsPlusTitle"/>
        <w:jc w:val="center"/>
      </w:pPr>
    </w:p>
    <w:p w:rsidR="001B413C" w:rsidRDefault="001B413C">
      <w:pPr>
        <w:pStyle w:val="ConsPlusTitle"/>
        <w:jc w:val="center"/>
      </w:pPr>
      <w:r>
        <w:t>САНИТАРНО-ЭПИДЕМИОЛОГИЧЕСКИЕ ПРАВИЛА</w:t>
      </w:r>
    </w:p>
    <w:p w:rsidR="001B413C" w:rsidRDefault="001B413C">
      <w:pPr>
        <w:pStyle w:val="ConsPlusTitle"/>
        <w:jc w:val="center"/>
      </w:pPr>
      <w:r>
        <w:t>СП 2.3.6.1079-01</w:t>
      </w:r>
    </w:p>
    <w:p w:rsidR="001B413C" w:rsidRDefault="001B413C">
      <w:pPr>
        <w:pStyle w:val="ConsPlusNormal"/>
        <w:jc w:val="center"/>
      </w:pPr>
      <w:r>
        <w:t>Список изменяющих документов</w:t>
      </w:r>
    </w:p>
    <w:p w:rsidR="001B413C" w:rsidRDefault="001B413C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Дополнения N 1</w:t>
        </w:r>
      </w:hyperlink>
      <w:r>
        <w:t>, утв. Постановлением Главного государственного</w:t>
      </w:r>
      <w:proofErr w:type="gramEnd"/>
    </w:p>
    <w:p w:rsidR="001B413C" w:rsidRDefault="001B413C">
      <w:pPr>
        <w:pStyle w:val="ConsPlusNormal"/>
        <w:jc w:val="center"/>
      </w:pPr>
      <w:r>
        <w:t>санитарного врача РФ от 03.04.2003 N 28 (ред. 03.05.2007),</w:t>
      </w:r>
    </w:p>
    <w:p w:rsidR="001B413C" w:rsidRDefault="001B413C">
      <w:pPr>
        <w:pStyle w:val="ConsPlusNormal"/>
        <w:jc w:val="center"/>
      </w:pPr>
      <w:hyperlink r:id="rId13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</w:t>
      </w:r>
    </w:p>
    <w:p w:rsidR="001B413C" w:rsidRDefault="001B413C">
      <w:pPr>
        <w:pStyle w:val="ConsPlusNormal"/>
        <w:jc w:val="center"/>
      </w:pPr>
      <w:r>
        <w:t>санитарного врача РФ от 03.05.2007 N 25,</w:t>
      </w:r>
    </w:p>
    <w:p w:rsidR="001B413C" w:rsidRDefault="001B413C">
      <w:pPr>
        <w:pStyle w:val="ConsPlusNormal"/>
        <w:jc w:val="center"/>
      </w:pPr>
      <w:hyperlink r:id="rId14" w:history="1">
        <w:r>
          <w:rPr>
            <w:color w:val="0000FF"/>
          </w:rPr>
          <w:t>Дополнения N 3</w:t>
        </w:r>
      </w:hyperlink>
      <w:r>
        <w:t>, утв. Постановлением Главного</w:t>
      </w:r>
    </w:p>
    <w:p w:rsidR="001B413C" w:rsidRDefault="001B413C">
      <w:pPr>
        <w:pStyle w:val="ConsPlusNormal"/>
        <w:jc w:val="center"/>
      </w:pPr>
      <w:r>
        <w:t>государственного санитарного врача РФ от 29.12.2010 N 187,</w:t>
      </w:r>
    </w:p>
    <w:p w:rsidR="001B413C" w:rsidRDefault="001B413C">
      <w:pPr>
        <w:pStyle w:val="ConsPlusNormal"/>
        <w:jc w:val="center"/>
      </w:pPr>
      <w:hyperlink r:id="rId15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</w:t>
      </w:r>
    </w:p>
    <w:p w:rsidR="001B413C" w:rsidRDefault="001B413C">
      <w:pPr>
        <w:pStyle w:val="ConsPlusNormal"/>
        <w:jc w:val="center"/>
      </w:pPr>
      <w:r>
        <w:t>государственного санитарного врача РФ от 31.03.2011 N 29)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I. Общие положения и область применения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>
        <w:t xml:space="preserve"> работников.</w:t>
      </w:r>
    </w:p>
    <w:p w:rsidR="001B413C" w:rsidRDefault="001B413C">
      <w:pPr>
        <w:pStyle w:val="ConsPlusNormal"/>
        <w:ind w:firstLine="540"/>
        <w:jc w:val="both"/>
      </w:pPr>
      <w: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1B413C" w:rsidRDefault="001B413C">
      <w:pPr>
        <w:pStyle w:val="ConsPlusNormal"/>
        <w:ind w:firstLine="540"/>
        <w:jc w:val="both"/>
      </w:pPr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bookmarkStart w:id="2" w:name="P77"/>
      <w:bookmarkEnd w:id="2"/>
      <w:r>
        <w:t>II. Требования к размещению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1B413C" w:rsidRDefault="001B413C">
      <w:pPr>
        <w:pStyle w:val="ConsPlusNormal"/>
        <w:ind w:firstLine="540"/>
        <w:jc w:val="both"/>
      </w:pPr>
      <w:r>
        <w:t xml:space="preserve">2.2. </w:t>
      </w:r>
      <w:proofErr w:type="gramStart"/>
      <w: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>
        <w:t xml:space="preserve"> При этом не должны ухудшаться условия проживания, отдыха, лечения, труда людей.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1B413C" w:rsidRDefault="001B413C">
      <w:pPr>
        <w:pStyle w:val="ConsPlusNormal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1B413C" w:rsidRDefault="001B413C">
      <w:pPr>
        <w:pStyle w:val="ConsPlusNormal"/>
        <w:ind w:firstLine="540"/>
        <w:jc w:val="both"/>
      </w:pPr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1B413C" w:rsidRDefault="001B413C">
      <w:pPr>
        <w:pStyle w:val="ConsPlusNormal"/>
        <w:ind w:firstLine="540"/>
        <w:jc w:val="both"/>
      </w:pPr>
      <w: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1B413C" w:rsidRDefault="001B413C">
      <w:pPr>
        <w:pStyle w:val="ConsPlusNormal"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1B413C" w:rsidRDefault="001B413C">
      <w:pPr>
        <w:pStyle w:val="ConsPlusNormal"/>
        <w:ind w:firstLine="540"/>
        <w:jc w:val="both"/>
      </w:pPr>
      <w:r>
        <w:t>В производственных и складских помещениях не должны находиться посторонние лица.</w:t>
      </w:r>
    </w:p>
    <w:p w:rsidR="001B413C" w:rsidRDefault="001B413C">
      <w:pPr>
        <w:pStyle w:val="ConsPlusNormal"/>
        <w:ind w:firstLine="540"/>
        <w:jc w:val="both"/>
      </w:pPr>
      <w: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1B413C" w:rsidRDefault="001B413C">
      <w:pPr>
        <w:pStyle w:val="ConsPlusNormal"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1B413C" w:rsidRDefault="001B413C">
      <w:pPr>
        <w:pStyle w:val="ConsPlusNormal"/>
        <w:ind w:firstLine="540"/>
        <w:jc w:val="both"/>
      </w:pPr>
      <w: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>Площадка мусоросборников располагается на расстоянии не менее 25 м от жилых домов, площадок для игр и отдыха.</w:t>
      </w:r>
    </w:p>
    <w:p w:rsidR="001B413C" w:rsidRDefault="001B413C">
      <w:pPr>
        <w:pStyle w:val="ConsPlusNormal"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>Площадки должны размещаться со стороны проезжей части автодорог и не располагаться во дворах жилых домов.</w:t>
      </w:r>
    </w:p>
    <w:p w:rsidR="001B413C" w:rsidRDefault="001B413C">
      <w:pPr>
        <w:pStyle w:val="ConsPlusNormal"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III. Требования к водоснабжению и канализации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1B413C" w:rsidRDefault="001B413C">
      <w:pPr>
        <w:pStyle w:val="ConsPlusNormal"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1B413C" w:rsidRDefault="001B413C">
      <w:pPr>
        <w:pStyle w:val="ConsPlusNormal"/>
        <w:ind w:firstLine="540"/>
        <w:jc w:val="both"/>
      </w:pPr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1B413C" w:rsidRDefault="001B413C">
      <w:pPr>
        <w:pStyle w:val="ConsPlusNormal"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1B413C" w:rsidRDefault="001B413C">
      <w:pPr>
        <w:pStyle w:val="ConsPlusNormal"/>
        <w:ind w:firstLine="540"/>
        <w:jc w:val="both"/>
      </w:pPr>
      <w: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2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23" w:history="1">
        <w:r>
          <w:rPr>
            <w:color w:val="0000FF"/>
          </w:rPr>
          <w:t>нецентрализованного водоснабжения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09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130" w:history="1">
        <w:r>
          <w:rPr>
            <w:color w:val="0000FF"/>
          </w:rPr>
          <w:t>2</w:t>
        </w:r>
      </w:hyperlink>
      <w:r>
        <w:t>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3" w:name="P109"/>
      <w:bookmarkEnd w:id="3"/>
      <w:r>
        <w:t>Таблица 1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Нормы расхода воды на приготовление полуфабрикатов &lt;*&gt;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560"/>
      </w:tblGrid>
      <w:tr w:rsidR="001B413C">
        <w:trPr>
          <w:trHeight w:val="240"/>
        </w:trPr>
        <w:tc>
          <w:tcPr>
            <w:tcW w:w="348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      Полуфабрикаты       </w:t>
            </w:r>
          </w:p>
        </w:tc>
        <w:tc>
          <w:tcPr>
            <w:tcW w:w="456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Нормы расхода воды на 1 т в литрах </w:t>
            </w:r>
          </w:p>
        </w:tc>
      </w:tr>
      <w:tr w:rsidR="001B413C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Мясные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  1500                 </w:t>
            </w:r>
          </w:p>
        </w:tc>
      </w:tr>
      <w:tr w:rsidR="001B413C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Рыбные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  2000                 </w:t>
            </w:r>
          </w:p>
        </w:tc>
      </w:tr>
      <w:tr w:rsidR="001B413C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Овощные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  2200                 </w:t>
            </w:r>
          </w:p>
        </w:tc>
      </w:tr>
      <w:tr w:rsidR="001B413C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Кулинарные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  1000                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Примечание. Коэффициент часовой неравномерности водопотребления принимать </w:t>
      </w:r>
      <w:proofErr w:type="gramStart"/>
      <w:r>
        <w:t>равным</w:t>
      </w:r>
      <w:proofErr w:type="gramEnd"/>
      <w:r>
        <w:t xml:space="preserve"> 1,5.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4" w:name="P130"/>
      <w:bookmarkEnd w:id="4"/>
      <w:r>
        <w:t>Таблица 2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Расчетные секундные расходы воды и процент</w:t>
      </w:r>
    </w:p>
    <w:p w:rsidR="001B413C" w:rsidRDefault="001B413C">
      <w:pPr>
        <w:pStyle w:val="ConsPlusNormal"/>
        <w:jc w:val="center"/>
      </w:pPr>
      <w:r>
        <w:t>одновременного действия оборудования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2280"/>
        <w:gridCol w:w="3120"/>
      </w:tblGrid>
      <w:tr w:rsidR="001B413C">
        <w:trPr>
          <w:trHeight w:val="240"/>
        </w:trPr>
        <w:tc>
          <w:tcPr>
            <w:tcW w:w="276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   Оборудование     </w:t>
            </w:r>
          </w:p>
        </w:tc>
        <w:tc>
          <w:tcPr>
            <w:tcW w:w="228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 Расход воды,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л</w:t>
            </w:r>
            <w:proofErr w:type="gramEnd"/>
            <w:r>
              <w:t xml:space="preserve">/сек.     </w:t>
            </w:r>
          </w:p>
        </w:tc>
        <w:tc>
          <w:tcPr>
            <w:tcW w:w="312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Процент </w:t>
            </w:r>
            <w:proofErr w:type="gramStart"/>
            <w:r>
              <w:t>одновременного</w:t>
            </w:r>
            <w:proofErr w:type="gramEnd"/>
            <w: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   действия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1. Моечные ванны     </w:t>
            </w:r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 xml:space="preserve">Раковины (произ-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   </w:t>
            </w:r>
            <w:proofErr w:type="gramStart"/>
            <w:r>
              <w:t xml:space="preserve">водственные)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3. Машины посудомо-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ечные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100  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4. Картофелемойки,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картофелечистки и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кипятильники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100  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5. Котлы варочные    </w:t>
            </w:r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1B413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6. Льдогенераторы    </w:t>
            </w:r>
          </w:p>
        </w:tc>
        <w:tc>
          <w:tcPr>
            <w:tcW w:w="22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0,1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Примечания:</w:t>
      </w:r>
    </w:p>
    <w:p w:rsidR="001B413C" w:rsidRDefault="001B413C">
      <w:pPr>
        <w:pStyle w:val="ConsPlusNormal"/>
        <w:ind w:firstLine="540"/>
        <w:jc w:val="both"/>
      </w:pPr>
      <w:r>
        <w:t>1. Расход воды холодильными установками следует принимать по технической характеристике этих установок.</w:t>
      </w:r>
    </w:p>
    <w:p w:rsidR="001B413C" w:rsidRDefault="001B413C">
      <w:pPr>
        <w:pStyle w:val="ConsPlusNormal"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1B413C" w:rsidRDefault="001B413C">
      <w:pPr>
        <w:pStyle w:val="ConsPlusNormal"/>
        <w:ind w:firstLine="540"/>
        <w:jc w:val="both"/>
      </w:pPr>
      <w: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1B413C" w:rsidRDefault="001B413C">
      <w:pPr>
        <w:pStyle w:val="ConsPlusNormal"/>
        <w:ind w:firstLine="540"/>
        <w:jc w:val="both"/>
      </w:pPr>
      <w:r>
        <w:t>Температура горячей воды в точке разбора должна быть не ниже 65 град. C.</w:t>
      </w:r>
    </w:p>
    <w:p w:rsidR="001B413C" w:rsidRDefault="001B413C">
      <w:pPr>
        <w:pStyle w:val="ConsPlusNormal"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C.</w:t>
      </w:r>
    </w:p>
    <w:p w:rsidR="001B413C" w:rsidRDefault="001B413C">
      <w:pPr>
        <w:pStyle w:val="ConsPlusNormal"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1B413C" w:rsidRDefault="001B413C">
      <w:pPr>
        <w:pStyle w:val="ConsPlusNormal"/>
        <w:ind w:firstLine="540"/>
        <w:jc w:val="both"/>
      </w:pPr>
      <w:r>
        <w:t>В организациях запрещается использовать привозную воду.</w:t>
      </w:r>
    </w:p>
    <w:p w:rsidR="001B413C" w:rsidRDefault="001B413C">
      <w:pPr>
        <w:pStyle w:val="ConsPlusNormal"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1B413C" w:rsidRDefault="001B413C">
      <w:pPr>
        <w:pStyle w:val="ConsPlusNormal"/>
        <w:ind w:firstLine="540"/>
        <w:jc w:val="both"/>
      </w:pPr>
      <w:r>
        <w:t xml:space="preserve">Абзац исключен с 1 июля 2007 года. - </w:t>
      </w:r>
      <w:hyperlink r:id="rId24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1B413C" w:rsidRDefault="001B413C">
      <w:pPr>
        <w:pStyle w:val="ConsPlusNormal"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1B413C" w:rsidRDefault="001B413C">
      <w:pPr>
        <w:pStyle w:val="ConsPlusNormal"/>
        <w:ind w:firstLine="540"/>
        <w:jc w:val="both"/>
      </w:pPr>
      <w: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5" w:history="1">
        <w:r>
          <w:rPr>
            <w:color w:val="0000FF"/>
          </w:rPr>
          <w:t>правил</w:t>
        </w:r>
      </w:hyperlink>
      <w:r>
        <w:t>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1B413C" w:rsidRDefault="001B413C">
      <w:pPr>
        <w:pStyle w:val="ConsPlusNormal"/>
        <w:ind w:firstLine="540"/>
        <w:jc w:val="both"/>
      </w:pPr>
      <w: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1B413C" w:rsidRDefault="001B413C">
      <w:pPr>
        <w:pStyle w:val="ConsPlusNormal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1B413C" w:rsidRDefault="001B413C">
      <w:pPr>
        <w:pStyle w:val="ConsPlusNormal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1B413C" w:rsidRDefault="001B413C">
      <w:pPr>
        <w:pStyle w:val="ConsPlusNormal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1B413C" w:rsidRDefault="001B413C">
      <w:pPr>
        <w:pStyle w:val="ConsPlusNormal"/>
        <w:ind w:firstLine="540"/>
        <w:jc w:val="both"/>
      </w:pPr>
      <w:r>
        <w:t xml:space="preserve"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</w:t>
      </w:r>
      <w:r>
        <w:lastRenderedPageBreak/>
        <w:t>из оборудования.</w:t>
      </w:r>
    </w:p>
    <w:p w:rsidR="001B413C" w:rsidRDefault="001B413C">
      <w:pPr>
        <w:pStyle w:val="ConsPlusNormal"/>
        <w:ind w:firstLine="540"/>
        <w:jc w:val="both"/>
      </w:pPr>
      <w: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1B413C" w:rsidRDefault="001B413C">
      <w:pPr>
        <w:pStyle w:val="ConsPlusNormal"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1B413C" w:rsidRDefault="001B413C">
      <w:pPr>
        <w:pStyle w:val="ConsPlusNormal"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1B413C" w:rsidRDefault="001B413C">
      <w:pPr>
        <w:pStyle w:val="ConsPlusNormal"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1B413C" w:rsidRDefault="001B413C">
      <w:pPr>
        <w:pStyle w:val="ConsPlusNormal"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1B413C" w:rsidRDefault="001B413C">
      <w:pPr>
        <w:pStyle w:val="ConsPlusNormal"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1B413C" w:rsidRDefault="001B413C">
      <w:pPr>
        <w:pStyle w:val="ConsPlusNormal"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1B413C" w:rsidRDefault="001B413C">
      <w:pPr>
        <w:pStyle w:val="ConsPlusNormal"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1B413C" w:rsidRDefault="001B413C">
      <w:pPr>
        <w:pStyle w:val="ConsPlusNormal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1B413C" w:rsidRDefault="001B413C">
      <w:pPr>
        <w:pStyle w:val="ConsPlusNormal"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1B413C" w:rsidRDefault="001B413C">
      <w:pPr>
        <w:pStyle w:val="ConsPlusNormal"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1B413C" w:rsidRDefault="001B413C">
      <w:pPr>
        <w:pStyle w:val="ConsPlusNormal"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IV. Требования к условиям работы</w:t>
      </w:r>
    </w:p>
    <w:p w:rsidR="001B413C" w:rsidRDefault="001B413C">
      <w:pPr>
        <w:pStyle w:val="ConsPlusNormal"/>
        <w:jc w:val="center"/>
      </w:pPr>
      <w:r>
        <w:t>в производственных помещениях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1B413C" w:rsidRDefault="001B413C">
      <w:pPr>
        <w:pStyle w:val="ConsPlusNormal"/>
        <w:ind w:firstLine="540"/>
        <w:jc w:val="both"/>
      </w:pPr>
      <w: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27" w:history="1">
        <w:r>
          <w:rPr>
            <w:color w:val="0000FF"/>
          </w:rPr>
          <w:t>гигиеническим требованиям</w:t>
        </w:r>
      </w:hyperlink>
      <w:r>
        <w:t>, предъявляемым к микроклимату производственных помещений.</w:t>
      </w:r>
    </w:p>
    <w:p w:rsidR="001B413C" w:rsidRDefault="001B413C">
      <w:pPr>
        <w:pStyle w:val="ConsPlusNormal"/>
        <w:ind w:firstLine="540"/>
        <w:jc w:val="both"/>
      </w:pPr>
      <w: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28" w:history="1">
        <w:r>
          <w:rPr>
            <w:color w:val="0000FF"/>
          </w:rPr>
          <w:t>норм</w:t>
        </w:r>
      </w:hyperlink>
      <w: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1B413C" w:rsidRDefault="001B413C">
      <w:pPr>
        <w:pStyle w:val="ConsPlusNormal"/>
        <w:ind w:firstLine="540"/>
        <w:jc w:val="both"/>
      </w:pPr>
      <w: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29" w:history="1">
        <w:r>
          <w:rPr>
            <w:color w:val="0000FF"/>
          </w:rPr>
          <w:t>норм и правил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В помещениях отделки кондитерских изделий приточная система вентиляции выполняется с </w:t>
      </w:r>
      <w:r>
        <w:lastRenderedPageBreak/>
        <w:t>противопыльным и бактерицидным фильтром, обеспечивающим подпор чистого воздуха в этом помещении.</w:t>
      </w:r>
    </w:p>
    <w:p w:rsidR="001B413C" w:rsidRDefault="001B413C">
      <w:pPr>
        <w:pStyle w:val="ConsPlusNormal"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1B413C" w:rsidRDefault="001B413C">
      <w:pPr>
        <w:pStyle w:val="ConsPlusNormal"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1B413C" w:rsidRDefault="001B413C">
      <w:pPr>
        <w:pStyle w:val="ConsPlusNormal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1B413C" w:rsidRDefault="001B413C">
      <w:pPr>
        <w:pStyle w:val="ConsPlusNormal"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1B413C" w:rsidRDefault="001B413C">
      <w:pPr>
        <w:pStyle w:val="ConsPlusNormal"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1B413C" w:rsidRDefault="001B413C">
      <w:pPr>
        <w:pStyle w:val="ConsPlusNormal"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1B413C" w:rsidRDefault="001B413C">
      <w:pPr>
        <w:pStyle w:val="ConsPlusNormal"/>
        <w:ind w:firstLine="540"/>
        <w:jc w:val="both"/>
      </w:pPr>
      <w: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1B413C" w:rsidRDefault="001B413C">
      <w:pPr>
        <w:pStyle w:val="ConsPlusNormal"/>
        <w:ind w:firstLine="540"/>
        <w:jc w:val="both"/>
      </w:pPr>
      <w:r>
        <w:t>4.7. В организации обеспечивается воздушно-тепловой баланс помещений.</w:t>
      </w:r>
    </w:p>
    <w:p w:rsidR="001B413C" w:rsidRDefault="001B413C">
      <w:pPr>
        <w:pStyle w:val="ConsPlusNormal"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1B413C" w:rsidRDefault="001B413C">
      <w:pPr>
        <w:pStyle w:val="ConsPlusNormal"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>
        <w:t>2</w:t>
      </w:r>
      <w:proofErr w:type="gramEnd"/>
      <w:r>
        <w:t xml:space="preserve">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1B413C" w:rsidRDefault="001B413C">
      <w:pPr>
        <w:pStyle w:val="ConsPlusNormal"/>
        <w:ind w:firstLine="540"/>
        <w:jc w:val="both"/>
      </w:pPr>
      <w:r>
        <w:t>- применять секционно-модульное оборудование;</w:t>
      </w:r>
    </w:p>
    <w:p w:rsidR="001B413C" w:rsidRDefault="001B413C">
      <w:pPr>
        <w:pStyle w:val="ConsPlusNormal"/>
        <w:ind w:firstLine="540"/>
        <w:jc w:val="both"/>
      </w:pPr>
      <w:r>
        <w:t>- максимально заполнять посудой рабочую поверхность плит;</w:t>
      </w:r>
    </w:p>
    <w:p w:rsidR="001B413C" w:rsidRDefault="001B413C">
      <w:pPr>
        <w:pStyle w:val="ConsPlusNormal"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1B413C" w:rsidRDefault="001B413C">
      <w:pPr>
        <w:pStyle w:val="ConsPlusNormal"/>
        <w:ind w:firstLine="540"/>
        <w:jc w:val="both"/>
      </w:pPr>
      <w: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>
        <w:t>воздушное</w:t>
      </w:r>
      <w:proofErr w:type="gramEnd"/>
      <w:r>
        <w:t xml:space="preserve"> душирование;</w:t>
      </w:r>
    </w:p>
    <w:p w:rsidR="001B413C" w:rsidRDefault="001B413C">
      <w:pPr>
        <w:pStyle w:val="ConsPlusNormal"/>
        <w:ind w:firstLine="540"/>
        <w:jc w:val="both"/>
      </w:pPr>
      <w:r>
        <w:t xml:space="preserve">- регламентировать внутрисменные режимы труда и отдыха </w:t>
      </w:r>
      <w:proofErr w:type="gramStart"/>
      <w:r>
        <w:t>работающих</w:t>
      </w:r>
      <w:proofErr w:type="gramEnd"/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0" w:history="1">
        <w:r>
          <w:rPr>
            <w:color w:val="0000FF"/>
          </w:rPr>
          <w:t>(ПДК)</w:t>
        </w:r>
      </w:hyperlink>
      <w:r>
        <w:t xml:space="preserve"> вредных веществ в воздухе рабочей зоны.</w:t>
      </w:r>
    </w:p>
    <w:p w:rsidR="001B413C" w:rsidRDefault="001B413C">
      <w:pPr>
        <w:pStyle w:val="ConsPlusNormal"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1B413C" w:rsidRDefault="001B413C">
      <w:pPr>
        <w:pStyle w:val="ConsPlusNormal"/>
        <w:ind w:firstLine="540"/>
        <w:jc w:val="both"/>
      </w:pPr>
      <w:r>
        <w:t>- строго соблюдать технологические процессы приготовления блюд;</w:t>
      </w:r>
    </w:p>
    <w:p w:rsidR="001B413C" w:rsidRDefault="001B413C">
      <w:pPr>
        <w:pStyle w:val="ConsPlusNormal"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1B413C" w:rsidRDefault="001B413C">
      <w:pPr>
        <w:pStyle w:val="ConsPlusNormal"/>
        <w:ind w:firstLine="540"/>
        <w:jc w:val="both"/>
      </w:pPr>
      <w: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1B413C" w:rsidRDefault="001B413C">
      <w:pPr>
        <w:pStyle w:val="ConsPlusNormal"/>
        <w:ind w:firstLine="54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1B413C" w:rsidRDefault="001B413C">
      <w:pPr>
        <w:pStyle w:val="ConsPlusNormal"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1B413C" w:rsidRDefault="001B413C">
      <w:pPr>
        <w:pStyle w:val="ConsPlusNormal"/>
        <w:ind w:firstLine="540"/>
        <w:jc w:val="both"/>
      </w:pPr>
      <w: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, </w:t>
      </w:r>
      <w:r>
        <w:lastRenderedPageBreak/>
        <w:t>предъявляемыми к отоплению, вентиляции и кондиционированию воздуха, а также с требованиями настоящих Правил.</w:t>
      </w:r>
    </w:p>
    <w:p w:rsidR="001B413C" w:rsidRDefault="001B413C">
      <w:pPr>
        <w:pStyle w:val="ConsPlusNormal"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1B413C" w:rsidRDefault="001B413C">
      <w:pPr>
        <w:pStyle w:val="ConsPlusNormal"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1B413C" w:rsidRDefault="001B413C">
      <w:pPr>
        <w:pStyle w:val="ConsPlusNormal"/>
        <w:ind w:firstLine="540"/>
        <w:jc w:val="both"/>
      </w:pPr>
      <w: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3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1B413C" w:rsidRDefault="001B413C">
      <w:pPr>
        <w:pStyle w:val="ConsPlusNormal"/>
        <w:ind w:firstLine="540"/>
        <w:jc w:val="both"/>
      </w:pPr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>
        <w:t>ств дл</w:t>
      </w:r>
      <w:proofErr w:type="gramEnd"/>
      <w:r>
        <w:t>я защиты от инсоляции (жалюзи, специальные стекла и другие устройства, отражающие тепловое излучение).</w:t>
      </w:r>
    </w:p>
    <w:p w:rsidR="001B413C" w:rsidRDefault="001B413C">
      <w:pPr>
        <w:pStyle w:val="ConsPlusNormal"/>
        <w:ind w:firstLine="540"/>
        <w:jc w:val="both"/>
      </w:pPr>
      <w: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1B413C" w:rsidRDefault="001B413C">
      <w:pPr>
        <w:pStyle w:val="ConsPlusNormal"/>
        <w:ind w:firstLine="540"/>
        <w:jc w:val="both"/>
      </w:pPr>
      <w:r>
        <w:t xml:space="preserve">4.16. Показатели освещенности для производственных помещений должны соответствовать установленным </w:t>
      </w:r>
      <w:hyperlink r:id="rId34" w:history="1">
        <w:r>
          <w:rPr>
            <w:color w:val="0000FF"/>
          </w:rPr>
          <w:t>нормам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1B413C" w:rsidRDefault="001B413C">
      <w:pPr>
        <w:pStyle w:val="ConsPlusNormal"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1B413C" w:rsidRDefault="001B413C">
      <w:pPr>
        <w:pStyle w:val="ConsPlusNormal"/>
        <w:ind w:firstLine="540"/>
        <w:jc w:val="both"/>
      </w:pPr>
      <w: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5" w:history="1">
        <w:r>
          <w:rPr>
            <w:color w:val="0000FF"/>
          </w:rPr>
          <w:t>требований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4.20. </w:t>
      </w:r>
      <w:proofErr w:type="gramStart"/>
      <w: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- отделка помещений звукопоглощающими материалами;</w:t>
      </w:r>
    </w:p>
    <w:p w:rsidR="001B413C" w:rsidRDefault="001B413C">
      <w:pPr>
        <w:pStyle w:val="ConsPlusNormal"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1B413C" w:rsidRDefault="001B413C">
      <w:pPr>
        <w:pStyle w:val="ConsPlusNormal"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1B413C" w:rsidRDefault="001B413C">
      <w:pPr>
        <w:pStyle w:val="ConsPlusNormal"/>
        <w:ind w:firstLine="540"/>
        <w:jc w:val="both"/>
      </w:pPr>
      <w:r>
        <w:t xml:space="preserve">- постоянный </w:t>
      </w:r>
      <w:proofErr w:type="gramStart"/>
      <w:r>
        <w:t>контроль за</w:t>
      </w:r>
      <w:proofErr w:type="gramEnd"/>
      <w: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1B413C" w:rsidRDefault="001B413C">
      <w:pPr>
        <w:pStyle w:val="ConsPlusNormal"/>
        <w:ind w:firstLine="540"/>
        <w:jc w:val="both"/>
      </w:pPr>
      <w:r>
        <w:t>- своевременная профилактика и ремонт оборудования;</w:t>
      </w:r>
    </w:p>
    <w:p w:rsidR="001B413C" w:rsidRDefault="001B413C">
      <w:pPr>
        <w:pStyle w:val="ConsPlusNormal"/>
        <w:ind w:firstLine="540"/>
        <w:jc w:val="both"/>
      </w:pPr>
      <w:r>
        <w:t>- эксплуатация оборудования в режимах, указанных в паспорте заводов-изготовителей;</w:t>
      </w:r>
    </w:p>
    <w:p w:rsidR="001B413C" w:rsidRDefault="001B413C">
      <w:pPr>
        <w:pStyle w:val="ConsPlusNormal"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1B413C" w:rsidRDefault="001B413C">
      <w:pPr>
        <w:pStyle w:val="ConsPlusNormal"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1B413C" w:rsidRDefault="001B413C">
      <w:pPr>
        <w:pStyle w:val="ConsPlusNormal"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1B413C" w:rsidRDefault="001B413C">
      <w:pPr>
        <w:pStyle w:val="ConsPlusNormal"/>
        <w:ind w:firstLine="540"/>
        <w:jc w:val="both"/>
      </w:pPr>
      <w: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1B413C" w:rsidRDefault="001B413C">
      <w:pPr>
        <w:pStyle w:val="ConsPlusNormal"/>
        <w:ind w:firstLine="540"/>
        <w:jc w:val="both"/>
      </w:pPr>
      <w:r>
        <w:t>- устройство в горячих цехах подвесных потолков на расстоянии 40 - 50 см от перекрытия.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о труде.</w:t>
      </w:r>
    </w:p>
    <w:p w:rsidR="001B413C" w:rsidRDefault="001B413C">
      <w:pPr>
        <w:pStyle w:val="ConsPlusNormal"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1B413C" w:rsidRDefault="001B413C">
      <w:pPr>
        <w:pStyle w:val="ConsPlusNormal"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V. Требования к устройству и содержанию помещений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1B413C" w:rsidRDefault="001B413C">
      <w:pPr>
        <w:pStyle w:val="ConsPlusNormal"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1B413C" w:rsidRDefault="001B413C">
      <w:pPr>
        <w:pStyle w:val="ConsPlusNormal"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1B413C" w:rsidRDefault="001B413C">
      <w:pPr>
        <w:pStyle w:val="ConsPlusNormal"/>
        <w:ind w:firstLine="540"/>
        <w:jc w:val="both"/>
      </w:pPr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1B413C" w:rsidRDefault="001B413C">
      <w:pPr>
        <w:pStyle w:val="ConsPlusNormal"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1B413C" w:rsidRDefault="001B413C">
      <w:pPr>
        <w:pStyle w:val="ConsPlusNormal"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1B413C" w:rsidRDefault="001B413C">
      <w:pPr>
        <w:pStyle w:val="ConsPlusNormal"/>
        <w:ind w:firstLine="540"/>
        <w:jc w:val="both"/>
      </w:pPr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1B413C" w:rsidRDefault="001B413C">
      <w:pPr>
        <w:pStyle w:val="ConsPlusNormal"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1B413C" w:rsidRDefault="001B413C">
      <w:pPr>
        <w:pStyle w:val="ConsPlusNormal"/>
        <w:ind w:firstLine="540"/>
        <w:jc w:val="both"/>
      </w:pPr>
      <w: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1B413C" w:rsidRDefault="001B413C">
      <w:pPr>
        <w:pStyle w:val="ConsPlusNormal"/>
        <w:ind w:firstLine="540"/>
        <w:jc w:val="both"/>
      </w:pPr>
      <w: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>
        <w:t>Загрузочная</w:t>
      </w:r>
      <w:proofErr w:type="gramEnd"/>
      <w:r>
        <w:t xml:space="preserve"> оборудуется платформой, навесом.</w:t>
      </w:r>
    </w:p>
    <w:p w:rsidR="001B413C" w:rsidRDefault="001B413C">
      <w:pPr>
        <w:pStyle w:val="ConsPlusNormal"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1B413C" w:rsidRDefault="001B413C">
      <w:pPr>
        <w:pStyle w:val="ConsPlusNormal"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1B413C" w:rsidRDefault="001B413C">
      <w:pPr>
        <w:pStyle w:val="ConsPlusNormal"/>
        <w:ind w:firstLine="540"/>
        <w:jc w:val="both"/>
      </w:pPr>
      <w:r>
        <w:t xml:space="preserve">5.8. Для внутренней отделки помещений используются материалы, разрешенные органами </w:t>
      </w:r>
      <w:r>
        <w:lastRenderedPageBreak/>
        <w:t>и учреждениями госсанэпидслужбы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 ред. </w:t>
      </w:r>
      <w:hyperlink r:id="rId3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1B413C" w:rsidRDefault="001B413C">
      <w:pPr>
        <w:pStyle w:val="ConsPlusNormal"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1B413C" w:rsidRDefault="001B413C">
      <w:pPr>
        <w:pStyle w:val="ConsPlusNormal"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1B413C" w:rsidRDefault="001B413C">
      <w:pPr>
        <w:pStyle w:val="ConsPlusNormal"/>
        <w:ind w:firstLine="540"/>
        <w:jc w:val="both"/>
      </w:pPr>
      <w:r>
        <w:t>После каждого посетителя обязательна уборка обеденного стола.</w:t>
      </w:r>
    </w:p>
    <w:p w:rsidR="001B413C" w:rsidRDefault="001B413C">
      <w:pPr>
        <w:pStyle w:val="ConsPlusNormal"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1B413C" w:rsidRDefault="001B413C">
      <w:pPr>
        <w:pStyle w:val="ConsPlusNormal"/>
        <w:ind w:firstLine="540"/>
        <w:jc w:val="both"/>
      </w:pPr>
      <w: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1B413C" w:rsidRDefault="001B413C">
      <w:pPr>
        <w:pStyle w:val="ConsPlusNormal"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1B413C" w:rsidRDefault="001B413C">
      <w:pPr>
        <w:pStyle w:val="ConsPlusNormal"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1B413C" w:rsidRDefault="001B413C">
      <w:pPr>
        <w:pStyle w:val="ConsPlusNormal"/>
        <w:ind w:firstLine="540"/>
        <w:jc w:val="both"/>
      </w:pPr>
      <w: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1B413C" w:rsidRDefault="001B413C">
      <w:pPr>
        <w:pStyle w:val="ConsPlusNormal"/>
        <w:ind w:firstLine="540"/>
        <w:jc w:val="both"/>
      </w:pPr>
      <w: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0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1B413C" w:rsidRDefault="001B413C">
      <w:pPr>
        <w:pStyle w:val="ConsPlusNormal"/>
        <w:ind w:firstLine="540"/>
        <w:jc w:val="both"/>
      </w:pPr>
      <w: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 введен </w:t>
      </w:r>
      <w:hyperlink r:id="rId4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VI. Требования к оборудованию, инвентарю, посуде и таре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1B413C" w:rsidRDefault="001B413C">
      <w:pPr>
        <w:pStyle w:val="ConsPlusNormal"/>
        <w:ind w:firstLine="540"/>
        <w:jc w:val="both"/>
      </w:pPr>
      <w: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6.2. Технологическое оборудование, инвентарь, посуда, тара выполняются из материалов, </w:t>
      </w:r>
      <w:r>
        <w:lastRenderedPageBreak/>
        <w:t>разрешенных органами и учреждениями госсанэпидслужбы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1B413C" w:rsidRDefault="001B413C">
      <w:pPr>
        <w:pStyle w:val="ConsPlusNormal"/>
        <w:ind w:firstLine="540"/>
        <w:jc w:val="both"/>
      </w:pPr>
      <w: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1B413C" w:rsidRDefault="001B413C">
      <w:pPr>
        <w:pStyle w:val="ConsPlusNormal"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1B413C" w:rsidRDefault="001B413C">
      <w:pPr>
        <w:pStyle w:val="ConsPlusNormal"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1B413C" w:rsidRDefault="001B413C">
      <w:pPr>
        <w:pStyle w:val="ConsPlusNormal"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1B413C" w:rsidRDefault="001B413C">
      <w:pPr>
        <w:pStyle w:val="ConsPlusNormal"/>
        <w:ind w:firstLine="540"/>
        <w:jc w:val="both"/>
      </w:pPr>
      <w: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>
        <w:t>хранится</w:t>
      </w:r>
      <w:proofErr w:type="gramEnd"/>
      <w:r>
        <w:t xml:space="preserve"> раздельно.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1B413C" w:rsidRDefault="001B413C">
      <w:pPr>
        <w:pStyle w:val="ConsPlusNormal"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1B413C" w:rsidRDefault="001B413C">
      <w:pPr>
        <w:pStyle w:val="ConsPlusNormal"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1B413C" w:rsidRDefault="001B413C">
      <w:pPr>
        <w:pStyle w:val="ConsPlusNormal"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1B413C" w:rsidRDefault="001B413C">
      <w:pPr>
        <w:pStyle w:val="ConsPlusNormal"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1B413C" w:rsidRDefault="001B413C">
      <w:pPr>
        <w:pStyle w:val="ConsPlusNormal"/>
        <w:ind w:firstLine="540"/>
        <w:jc w:val="both"/>
      </w:pPr>
      <w:r>
        <w:t>6.10. Посуду с трещинами, сколами, отбитыми краями, деформированную, с поврежденной эмалью не используют.</w:t>
      </w:r>
    </w:p>
    <w:p w:rsidR="001B413C" w:rsidRDefault="001B413C">
      <w:pPr>
        <w:pStyle w:val="ConsPlusNormal"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1B413C" w:rsidRDefault="001B413C">
      <w:pPr>
        <w:pStyle w:val="ConsPlusNormal"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1B413C" w:rsidRDefault="001B413C">
      <w:pPr>
        <w:pStyle w:val="ConsPlusNormal"/>
        <w:ind w:firstLine="540"/>
        <w:jc w:val="both"/>
      </w:pPr>
      <w:r>
        <w:t>Мытье столовой посуды и приборов в двухсекционной ванне допускается в организациях с ограниченным ассортиментом.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1B413C" w:rsidRDefault="001B413C">
      <w:pPr>
        <w:pStyle w:val="ConsPlusNormal"/>
        <w:ind w:firstLine="540"/>
        <w:jc w:val="both"/>
      </w:pPr>
      <w: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1B413C" w:rsidRDefault="001B413C">
      <w:pPr>
        <w:pStyle w:val="ConsPlusNormal"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1B413C" w:rsidRDefault="001B413C">
      <w:pPr>
        <w:pStyle w:val="ConsPlusNormal"/>
        <w:ind w:firstLine="540"/>
        <w:jc w:val="both"/>
      </w:pPr>
      <w:r>
        <w:t xml:space="preserve">6.13. При выходе из строя посудомоечной машины, отсутствии условий для ручного мытья </w:t>
      </w:r>
      <w:r>
        <w:lastRenderedPageBreak/>
        <w:t>посуды, а также одноразовой столовой посуды и приборов работа организации не осуществляется.</w:t>
      </w:r>
    </w:p>
    <w:p w:rsidR="001B413C" w:rsidRDefault="001B413C">
      <w:pPr>
        <w:pStyle w:val="ConsPlusNormal"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1B413C" w:rsidRDefault="001B413C">
      <w:pPr>
        <w:pStyle w:val="ConsPlusNormal"/>
        <w:ind w:firstLine="540"/>
        <w:jc w:val="both"/>
      </w:pPr>
      <w:r>
        <w:t>- механическое удаление остатков пищи;</w:t>
      </w:r>
    </w:p>
    <w:p w:rsidR="001B413C" w:rsidRDefault="001B413C">
      <w:pPr>
        <w:pStyle w:val="ConsPlusNormal"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ванны;</w:t>
      </w:r>
    </w:p>
    <w:p w:rsidR="001B413C" w:rsidRDefault="001B413C">
      <w:pPr>
        <w:pStyle w:val="ConsPlusNormal"/>
        <w:ind w:firstLine="540"/>
        <w:jc w:val="both"/>
      </w:pPr>
      <w:r>
        <w:t>- мытье во второй секции ванны в воде с температурой не ниже 40 град. C и добавлением моющих сре</w:t>
      </w:r>
      <w:proofErr w:type="gramStart"/>
      <w:r>
        <w:t>дств в к</w:t>
      </w:r>
      <w:proofErr w:type="gramEnd"/>
      <w:r>
        <w:t>оличестве, в два раза меньшем, чем в первой секции ванны;</w:t>
      </w:r>
    </w:p>
    <w:p w:rsidR="001B413C" w:rsidRDefault="001B413C">
      <w:pPr>
        <w:pStyle w:val="ConsPlusNormal"/>
        <w:ind w:firstLine="540"/>
        <w:jc w:val="both"/>
      </w:pPr>
      <w:r>
        <w:t xml:space="preserve">- ополаскивание посуды в металлической сетке с ручками в третьей секции ванны </w:t>
      </w:r>
      <w:proofErr w:type="gramStart"/>
      <w:r>
        <w:t>горячей проточной водой с температурой не ниже 65 град. C с помощью гибкого шланга с душевой насадкой</w:t>
      </w:r>
      <w:proofErr w:type="gramEnd"/>
      <w:r>
        <w:t>;</w:t>
      </w:r>
    </w:p>
    <w:p w:rsidR="001B413C" w:rsidRDefault="001B413C">
      <w:pPr>
        <w:pStyle w:val="ConsPlusNormal"/>
        <w:ind w:firstLine="540"/>
        <w:jc w:val="both"/>
      </w:pPr>
      <w:r>
        <w:t>- просушивание посуды на решетчатых полках, стеллажах.</w:t>
      </w:r>
    </w:p>
    <w:p w:rsidR="001B413C" w:rsidRDefault="001B413C">
      <w:pPr>
        <w:pStyle w:val="ConsPlusNormal"/>
        <w:ind w:firstLine="540"/>
        <w:jc w:val="both"/>
      </w:pPr>
      <w: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1B413C" w:rsidRDefault="001B413C">
      <w:pPr>
        <w:pStyle w:val="ConsPlusNormal"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1B413C" w:rsidRDefault="001B413C">
      <w:pPr>
        <w:pStyle w:val="ConsPlusNormal"/>
        <w:ind w:firstLine="540"/>
        <w:jc w:val="both"/>
      </w:pPr>
      <w:r>
        <w:t>- механическая очистка от остатков пищи;</w:t>
      </w:r>
    </w:p>
    <w:p w:rsidR="001B413C" w:rsidRDefault="001B413C">
      <w:pPr>
        <w:pStyle w:val="ConsPlusNormal"/>
        <w:ind w:firstLine="540"/>
        <w:jc w:val="both"/>
      </w:pPr>
      <w:r>
        <w:t>- мытье щетками в воде с температурой не ниже 40 град. C с добавлением моющих средств;</w:t>
      </w:r>
    </w:p>
    <w:p w:rsidR="001B413C" w:rsidRDefault="001B413C">
      <w:pPr>
        <w:pStyle w:val="ConsPlusNormal"/>
        <w:ind w:firstLine="540"/>
        <w:jc w:val="both"/>
      </w:pPr>
      <w:r>
        <w:t>- ополаскивание проточной водой с температурой не ниже 65 град. C;</w:t>
      </w:r>
    </w:p>
    <w:p w:rsidR="001B413C" w:rsidRDefault="001B413C">
      <w:pPr>
        <w:pStyle w:val="ConsPlusNormal"/>
        <w:ind w:firstLine="540"/>
        <w:jc w:val="both"/>
      </w:pPr>
      <w:r>
        <w:t>- просушивание в опрокинутом виде на решетчатых полках, стеллажах.</w:t>
      </w:r>
    </w:p>
    <w:p w:rsidR="001B413C" w:rsidRDefault="001B413C">
      <w:pPr>
        <w:pStyle w:val="ConsPlusNormal"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1B413C" w:rsidRDefault="001B413C">
      <w:pPr>
        <w:pStyle w:val="ConsPlusNormal"/>
        <w:ind w:firstLine="540"/>
        <w:jc w:val="both"/>
      </w:pPr>
      <w:r>
        <w:t>6.18. Чистые кухонную посуду и инвентарь хранят на стеллажах на высоте не менее 0,5 м от пола.</w:t>
      </w:r>
    </w:p>
    <w:p w:rsidR="001B413C" w:rsidRDefault="001B413C">
      <w:pPr>
        <w:pStyle w:val="ConsPlusNormal"/>
        <w:ind w:firstLine="540"/>
        <w:jc w:val="both"/>
      </w:pPr>
      <w:r>
        <w:t>Чистую столовую посуду хранят в закрытых шкафах или на решетках.</w:t>
      </w:r>
    </w:p>
    <w:p w:rsidR="001B413C" w:rsidRDefault="001B413C">
      <w:pPr>
        <w:pStyle w:val="ConsPlusNormal"/>
        <w:ind w:firstLine="540"/>
        <w:jc w:val="both"/>
      </w:pPr>
      <w: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1B413C" w:rsidRDefault="001B413C">
      <w:pPr>
        <w:pStyle w:val="ConsPlusNormal"/>
        <w:ind w:firstLine="540"/>
        <w:jc w:val="both"/>
      </w:pPr>
      <w: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1B413C" w:rsidRDefault="001B413C">
      <w:pPr>
        <w:pStyle w:val="ConsPlusNormal"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1B413C" w:rsidRDefault="001B413C">
      <w:pPr>
        <w:pStyle w:val="ConsPlusNormal"/>
        <w:ind w:firstLine="540"/>
        <w:jc w:val="both"/>
      </w:pPr>
      <w: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>
        <w:t>подносы</w:t>
      </w:r>
      <w:proofErr w:type="gramEnd"/>
      <w: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1B413C" w:rsidRDefault="001B413C">
      <w:pPr>
        <w:pStyle w:val="ConsPlusNormal"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1B413C" w:rsidRDefault="001B413C">
      <w:pPr>
        <w:pStyle w:val="ConsPlusNormal"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VII. Требования к транспортировке, приему</w:t>
      </w:r>
    </w:p>
    <w:p w:rsidR="001B413C" w:rsidRDefault="001B413C">
      <w:pPr>
        <w:pStyle w:val="ConsPlusNormal"/>
        <w:jc w:val="center"/>
      </w:pPr>
      <w:r>
        <w:t>и хранению сырья, пищевых продуктов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6" w:history="1">
        <w:r>
          <w:rPr>
            <w:color w:val="0000FF"/>
          </w:rPr>
          <w:t>санитарный паспорт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47" w:history="1">
        <w:r>
          <w:rPr>
            <w:color w:val="0000FF"/>
          </w:rPr>
          <w:t>образца</w:t>
        </w:r>
      </w:hyperlink>
      <w: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1B413C" w:rsidRDefault="001B413C">
      <w:pPr>
        <w:pStyle w:val="ConsPlusNormal"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1B413C" w:rsidRDefault="001B413C">
      <w:pPr>
        <w:pStyle w:val="ConsPlusNormal"/>
        <w:ind w:firstLine="540"/>
        <w:jc w:val="both"/>
      </w:pPr>
      <w: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1B413C" w:rsidRDefault="001B413C">
      <w:pPr>
        <w:pStyle w:val="ConsPlusNormal"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1B413C" w:rsidRDefault="001B413C">
      <w:pPr>
        <w:pStyle w:val="ConsPlusNormal"/>
        <w:ind w:firstLine="540"/>
        <w:jc w:val="both"/>
      </w:pPr>
      <w: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48" w:history="1">
        <w:r>
          <w:rPr>
            <w:color w:val="0000FF"/>
          </w:rPr>
          <w:t>гигиеническими требованиями</w:t>
        </w:r>
      </w:hyperlink>
      <w:r>
        <w:t xml:space="preserve"> к качеству и безопасности продовольственного сырья и пищевых продуктов.</w:t>
      </w:r>
    </w:p>
    <w:p w:rsidR="001B413C" w:rsidRDefault="001B413C">
      <w:pPr>
        <w:pStyle w:val="ConsPlusNormal"/>
        <w:ind w:firstLine="540"/>
        <w:jc w:val="both"/>
      </w:pPr>
      <w: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1B413C" w:rsidRDefault="001B413C">
      <w:pPr>
        <w:pStyle w:val="ConsPlusNormal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1B413C" w:rsidRDefault="001B413C">
      <w:pPr>
        <w:pStyle w:val="ConsPlusNormal"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1B413C" w:rsidRDefault="001B413C">
      <w:pPr>
        <w:pStyle w:val="ConsPlusNormal"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1B413C" w:rsidRDefault="001B413C">
      <w:pPr>
        <w:pStyle w:val="ConsPlusNormal"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1B413C" w:rsidRDefault="001B413C">
      <w:pPr>
        <w:pStyle w:val="ConsPlusNormal"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1B413C" w:rsidRDefault="001B413C">
      <w:pPr>
        <w:pStyle w:val="ConsPlusNormal"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1B413C" w:rsidRDefault="001B413C">
      <w:pPr>
        <w:pStyle w:val="ConsPlusNormal"/>
        <w:ind w:firstLine="540"/>
        <w:jc w:val="both"/>
      </w:pPr>
      <w:r>
        <w:t>- непотрошеную птицу (кроме дичи);</w:t>
      </w:r>
    </w:p>
    <w:p w:rsidR="001B413C" w:rsidRDefault="001B413C">
      <w:pPr>
        <w:pStyle w:val="ConsPlusNormal"/>
        <w:ind w:firstLine="54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1B413C" w:rsidRDefault="001B413C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1B413C" w:rsidRDefault="001B413C">
      <w:pPr>
        <w:pStyle w:val="ConsPlusNormal"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1B413C" w:rsidRDefault="001B413C">
      <w:pPr>
        <w:pStyle w:val="ConsPlusNormal"/>
        <w:ind w:firstLine="540"/>
        <w:jc w:val="both"/>
      </w:pPr>
      <w:r>
        <w:t>- овощи и фрукты с наличием плесени и признаками гнили;</w:t>
      </w:r>
    </w:p>
    <w:p w:rsidR="001B413C" w:rsidRDefault="001B413C">
      <w:pPr>
        <w:pStyle w:val="ConsPlusNormal"/>
        <w:ind w:firstLine="540"/>
        <w:jc w:val="both"/>
      </w:pPr>
      <w:r>
        <w:t>- грибы несъедобные, некультивируемые съедобные, червивые, мятые;</w:t>
      </w:r>
    </w:p>
    <w:p w:rsidR="001B413C" w:rsidRDefault="001B413C">
      <w:pPr>
        <w:pStyle w:val="ConsPlusNormal"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1B413C" w:rsidRDefault="001B413C">
      <w:pPr>
        <w:pStyle w:val="ConsPlusNormal"/>
        <w:ind w:firstLine="540"/>
        <w:jc w:val="both"/>
      </w:pPr>
      <w:r>
        <w:t>- продукцию домашнего изготовления.</w:t>
      </w:r>
    </w:p>
    <w:p w:rsidR="001B413C" w:rsidRDefault="001B413C">
      <w:pPr>
        <w:pStyle w:val="ConsPlusNormal"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1B413C" w:rsidRDefault="001B413C">
      <w:pPr>
        <w:pStyle w:val="ConsPlusNormal"/>
        <w:ind w:firstLine="540"/>
        <w:jc w:val="both"/>
      </w:pPr>
      <w:r>
        <w:t>7.10. Продукты без упаковки взвешивают в таре или на чистой бумаге.</w:t>
      </w:r>
    </w:p>
    <w:p w:rsidR="001B413C" w:rsidRDefault="001B413C">
      <w:pPr>
        <w:pStyle w:val="ConsPlusNormal"/>
        <w:ind w:firstLine="540"/>
        <w:jc w:val="both"/>
      </w:pPr>
      <w:r>
        <w:t xml:space="preserve">7.11. </w:t>
      </w:r>
      <w:proofErr w:type="gramStart"/>
      <w: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 xml:space="preserve"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</w:t>
      </w:r>
      <w:r>
        <w:lastRenderedPageBreak/>
        <w:t>соседства (на отдельных полках, стеллажах).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49" w:history="1">
        <w:r>
          <w:rPr>
            <w:color w:val="0000FF"/>
          </w:rPr>
          <w:t>условия хранения</w:t>
        </w:r>
      </w:hyperlink>
      <w: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 xml:space="preserve">7.12. Хранение особо скоропортящихся продуктов осуществляется в соответствии с </w:t>
      </w:r>
      <w:hyperlink r:id="rId50" w:history="1">
        <w:r>
          <w:rPr>
            <w:color w:val="0000FF"/>
          </w:rPr>
          <w:t>гигиеническими требованиями</w:t>
        </w:r>
      </w:hyperlink>
      <w:r>
        <w:t>, предъявляемыми к условиям, срокам хранения особо скоропортящихся продуктов.</w:t>
      </w:r>
    </w:p>
    <w:p w:rsidR="001B413C" w:rsidRDefault="001B413C">
      <w:pPr>
        <w:pStyle w:val="ConsPlusNormal"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1B413C" w:rsidRDefault="001B413C">
      <w:pPr>
        <w:pStyle w:val="ConsPlusNormal"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1B413C" w:rsidRDefault="001B413C">
      <w:pPr>
        <w:pStyle w:val="ConsPlusNormal"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1B413C" w:rsidRDefault="001B413C">
      <w:pPr>
        <w:pStyle w:val="ConsPlusNormal"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1B413C" w:rsidRDefault="001B413C">
      <w:pPr>
        <w:pStyle w:val="ConsPlusNormal"/>
        <w:ind w:firstLine="540"/>
        <w:jc w:val="both"/>
      </w:pPr>
      <w:r>
        <w:t>7.17. Рыбу мороженую (филе рыбное) хранят на стеллажах или подтоварниках в таре поставщика.</w:t>
      </w:r>
    </w:p>
    <w:p w:rsidR="001B413C" w:rsidRDefault="001B413C">
      <w:pPr>
        <w:pStyle w:val="ConsPlusNormal"/>
        <w:ind w:firstLine="540"/>
        <w:jc w:val="both"/>
      </w:pPr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1B413C" w:rsidRDefault="001B413C">
      <w:pPr>
        <w:pStyle w:val="ConsPlusNormal"/>
        <w:ind w:firstLine="540"/>
        <w:jc w:val="both"/>
      </w:pPr>
      <w: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1B413C" w:rsidRDefault="001B413C">
      <w:pPr>
        <w:pStyle w:val="ConsPlusNormal"/>
        <w:ind w:firstLine="540"/>
        <w:jc w:val="both"/>
      </w:pPr>
      <w: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1B413C" w:rsidRDefault="001B413C">
      <w:pPr>
        <w:pStyle w:val="ConsPlusNormal"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1B413C" w:rsidRDefault="001B413C">
      <w:pPr>
        <w:pStyle w:val="ConsPlusNormal"/>
        <w:ind w:firstLine="540"/>
        <w:jc w:val="both"/>
      </w:pPr>
      <w:r>
        <w:t>7.21. Готовые мясопродукты (колбасы, окорока, сосиски, сардельки) хранят в таре поставщика или производственной таре.</w:t>
      </w:r>
    </w:p>
    <w:p w:rsidR="001B413C" w:rsidRDefault="001B413C">
      <w:pPr>
        <w:pStyle w:val="ConsPlusNormal"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1B413C" w:rsidRDefault="001B413C">
      <w:pPr>
        <w:pStyle w:val="ConsPlusNormal"/>
        <w:ind w:firstLine="540"/>
        <w:jc w:val="both"/>
      </w:pPr>
      <w:r>
        <w:t xml:space="preserve">7.23. Крупу и муку хранят </w:t>
      </w:r>
      <w:proofErr w:type="gramStart"/>
      <w:r>
        <w:t>в мешках на подтоварниках в штабелях на расстоянии до пола</w:t>
      </w:r>
      <w:proofErr w:type="gramEnd"/>
      <w:r>
        <w:t xml:space="preserve"> не менее 15 см.</w:t>
      </w:r>
    </w:p>
    <w:p w:rsidR="001B413C" w:rsidRDefault="001B413C">
      <w:pPr>
        <w:pStyle w:val="ConsPlusNormal"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1B413C" w:rsidRDefault="001B413C">
      <w:pPr>
        <w:pStyle w:val="ConsPlusNormal"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1B413C" w:rsidRDefault="001B413C">
      <w:pPr>
        <w:pStyle w:val="ConsPlusNormal"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1B413C" w:rsidRDefault="001B413C">
      <w:pPr>
        <w:pStyle w:val="ConsPlusNormal"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1B413C" w:rsidRDefault="001B413C">
      <w:pPr>
        <w:pStyle w:val="ConsPlusNormal"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1B413C" w:rsidRDefault="001B413C">
      <w:pPr>
        <w:pStyle w:val="ConsPlusNormal"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1B413C" w:rsidRDefault="001B413C">
      <w:pPr>
        <w:pStyle w:val="ConsPlusNormal"/>
        <w:ind w:firstLine="540"/>
        <w:jc w:val="both"/>
      </w:pPr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VIII. Требования к обработке сырья</w:t>
      </w:r>
    </w:p>
    <w:p w:rsidR="001B413C" w:rsidRDefault="001B413C">
      <w:pPr>
        <w:pStyle w:val="ConsPlusNormal"/>
        <w:jc w:val="center"/>
      </w:pPr>
      <w:r>
        <w:t>и производству продукции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8.2. Абзац исключен с 1 июля 2007 года. - </w:t>
      </w:r>
      <w:hyperlink r:id="rId52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1B413C" w:rsidRDefault="001B413C">
      <w:pPr>
        <w:pStyle w:val="ConsPlusNormal"/>
        <w:ind w:firstLine="540"/>
        <w:jc w:val="both"/>
      </w:pPr>
      <w:r>
        <w:t xml:space="preserve">Абзац исключен с 1 июля 2007 года. - </w:t>
      </w:r>
      <w:hyperlink r:id="rId53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8.3. Продукция готовится партиями по мере ее спроса и реализации.</w:t>
      </w:r>
    </w:p>
    <w:p w:rsidR="001B413C" w:rsidRDefault="001B413C">
      <w:pPr>
        <w:pStyle w:val="ConsPlusNormal"/>
        <w:ind w:firstLine="540"/>
        <w:jc w:val="both"/>
      </w:pPr>
      <w:r>
        <w:t xml:space="preserve">8.4. Обработка сырых и готовых продуктов </w:t>
      </w:r>
      <w:proofErr w:type="gramStart"/>
      <w:r>
        <w:t>производится</w:t>
      </w:r>
      <w:proofErr w:type="gramEnd"/>
      <w: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1B413C" w:rsidRDefault="001B413C">
      <w:pPr>
        <w:pStyle w:val="ConsPlusNormal"/>
        <w:jc w:val="both"/>
      </w:pPr>
      <w:r>
        <w:t xml:space="preserve">(п. 8.4 в ред. </w:t>
      </w:r>
      <w:hyperlink r:id="rId56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1B413C" w:rsidRDefault="001B413C">
      <w:pPr>
        <w:pStyle w:val="ConsPlusNormal"/>
        <w:ind w:firstLine="540"/>
        <w:jc w:val="both"/>
      </w:pPr>
      <w: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1B413C" w:rsidRDefault="001B413C">
      <w:pPr>
        <w:pStyle w:val="ConsPlusNormal"/>
        <w:ind w:firstLine="54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1B413C" w:rsidRDefault="001B413C">
      <w:pPr>
        <w:pStyle w:val="ConsPlusNormal"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1B413C" w:rsidRDefault="001B413C">
      <w:pPr>
        <w:pStyle w:val="ConsPlusNormal"/>
        <w:ind w:firstLine="540"/>
        <w:jc w:val="both"/>
      </w:pPr>
      <w:r>
        <w:t>По окончании работы щетки очищают, промывают горячими растворами моющих сре</w:t>
      </w:r>
      <w:proofErr w:type="gramStart"/>
      <w:r>
        <w:t>дств пр</w:t>
      </w:r>
      <w:proofErr w:type="gramEnd"/>
      <w:r>
        <w:t>и температуре 45 - 50 град. C, ополаскивают, замачивают в дезрастворе на 10 - 15 мин., ополаскивают проточной водой и просушивают.</w:t>
      </w:r>
    </w:p>
    <w:p w:rsidR="001B413C" w:rsidRDefault="001B413C">
      <w:pPr>
        <w:pStyle w:val="ConsPlusNormal"/>
        <w:ind w:firstLine="540"/>
        <w:jc w:val="both"/>
      </w:pPr>
      <w: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1B413C" w:rsidRDefault="001B413C">
      <w:pPr>
        <w:pStyle w:val="ConsPlusNormal"/>
        <w:ind w:firstLine="540"/>
        <w:jc w:val="both"/>
      </w:pPr>
      <w:r>
        <w:t xml:space="preserve"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</w:t>
      </w:r>
      <w:r>
        <w:lastRenderedPageBreak/>
        <w:t>столы, разделочный и производственный инвентарь.</w:t>
      </w:r>
    </w:p>
    <w:p w:rsidR="001B413C" w:rsidRDefault="001B413C">
      <w:pPr>
        <w:pStyle w:val="ConsPlusNormal"/>
        <w:ind w:firstLine="540"/>
        <w:jc w:val="both"/>
      </w:pPr>
      <w: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1B413C" w:rsidRDefault="001B413C">
      <w:pPr>
        <w:pStyle w:val="ConsPlusNormal"/>
        <w:ind w:firstLine="540"/>
        <w:jc w:val="both"/>
      </w:pPr>
      <w:r>
        <w:t>8.11. Салаты, винегреты и нарезанные компоненты в незаправленном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1B413C" w:rsidRDefault="001B413C">
      <w:pPr>
        <w:pStyle w:val="ConsPlusNormal"/>
        <w:ind w:firstLine="540"/>
        <w:jc w:val="both"/>
      </w:pPr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1B413C" w:rsidRDefault="001B413C">
      <w:pPr>
        <w:pStyle w:val="ConsPlusNormal"/>
        <w:ind w:firstLine="540"/>
        <w:jc w:val="both"/>
      </w:pPr>
      <w: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1B413C" w:rsidRDefault="001B413C">
      <w:pPr>
        <w:pStyle w:val="ConsPlusNormal"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1B413C" w:rsidRDefault="001B413C">
      <w:pPr>
        <w:pStyle w:val="ConsPlusNormal"/>
        <w:ind w:firstLine="540"/>
        <w:jc w:val="both"/>
      </w:pPr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1B413C" w:rsidRDefault="001B413C">
      <w:pPr>
        <w:pStyle w:val="ConsPlusNormal"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1B413C" w:rsidRDefault="001B413C">
      <w:pPr>
        <w:pStyle w:val="ConsPlusNormal"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1B413C" w:rsidRDefault="001B413C">
      <w:pPr>
        <w:pStyle w:val="ConsPlusNormal"/>
        <w:ind w:firstLine="54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1B413C" w:rsidRDefault="001B413C">
      <w:pPr>
        <w:pStyle w:val="ConsPlusNormal"/>
        <w:ind w:firstLine="54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</w:t>
      </w:r>
      <w:hyperlink w:anchor="P423" w:history="1">
        <w:r>
          <w:rPr>
            <w:color w:val="0000FF"/>
          </w:rPr>
          <w:t>таблицами 3</w:t>
        </w:r>
      </w:hyperlink>
      <w:r>
        <w:t xml:space="preserve">, </w:t>
      </w:r>
      <w:hyperlink w:anchor="P483" w:history="1">
        <w:r>
          <w:rPr>
            <w:color w:val="0000FF"/>
          </w:rPr>
          <w:t>4</w:t>
        </w:r>
      </w:hyperlink>
      <w:r>
        <w:t xml:space="preserve">, </w:t>
      </w:r>
      <w:hyperlink w:anchor="P591" w:history="1">
        <w:r>
          <w:rPr>
            <w:color w:val="0000FF"/>
          </w:rPr>
          <w:t>5</w:t>
        </w:r>
      </w:hyperlink>
      <w: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5" w:name="P423"/>
      <w:bookmarkEnd w:id="5"/>
      <w:r>
        <w:t>Таблица 3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Оценочная шкала качества подсолнечного масла,</w:t>
      </w:r>
    </w:p>
    <w:p w:rsidR="001B413C" w:rsidRDefault="001B413C">
      <w:pPr>
        <w:pStyle w:val="ConsPlusNormal"/>
        <w:jc w:val="center"/>
      </w:pPr>
      <w:r>
        <w:t>используемого в качестве фритюра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1080"/>
        <w:gridCol w:w="1080"/>
        <w:gridCol w:w="1080"/>
        <w:gridCol w:w="1320"/>
        <w:gridCol w:w="1440"/>
      </w:tblGrid>
      <w:tr w:rsidR="001B413C">
        <w:trPr>
          <w:trHeight w:val="240"/>
        </w:trPr>
        <w:tc>
          <w:tcPr>
            <w:tcW w:w="144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>Показатели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качества </w:t>
            </w:r>
          </w:p>
        </w:tc>
        <w:tc>
          <w:tcPr>
            <w:tcW w:w="12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Коэффи-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циент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важ-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ности   </w:t>
            </w:r>
          </w:p>
        </w:tc>
        <w:tc>
          <w:tcPr>
            <w:tcW w:w="6000" w:type="dxa"/>
            <w:gridSpan w:val="5"/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Количество баллов              </w:t>
            </w:r>
          </w:p>
        </w:tc>
      </w:tr>
      <w:tr w:rsidR="001B413C">
        <w:tc>
          <w:tcPr>
            <w:tcW w:w="132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0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1     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Цвет (в 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проходя-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щем и</w:t>
            </w:r>
            <w:proofErr w:type="gramEnd"/>
            <w:r>
              <w:t xml:space="preserve"> от-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раженном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свете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белом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фоне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темпера-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туре 40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Соло-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менно-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Интен-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сивно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Интен-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сивно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желтый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ко-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ричне- </w:t>
            </w:r>
          </w:p>
          <w:p w:rsidR="001B413C" w:rsidRDefault="001B413C">
            <w:pPr>
              <w:pStyle w:val="ConsPlusNonformat"/>
              <w:jc w:val="both"/>
            </w:pPr>
            <w:r>
              <w:t>вым от-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тенком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Светло-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коричне-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Коричневый</w:t>
            </w:r>
          </w:p>
          <w:p w:rsidR="001B413C" w:rsidRDefault="001B413C">
            <w:pPr>
              <w:pStyle w:val="ConsPlusNonformat"/>
              <w:jc w:val="both"/>
            </w:pPr>
            <w:r>
              <w:t>или темно-</w:t>
            </w:r>
          </w:p>
          <w:p w:rsidR="001B413C" w:rsidRDefault="001B413C">
            <w:pPr>
              <w:pStyle w:val="ConsPlusNonformat"/>
              <w:jc w:val="both"/>
            </w:pPr>
            <w:r>
              <w:t>коричневый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Вкус (при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температу-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ре 40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Без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прив-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куса</w:t>
            </w:r>
            <w:proofErr w:type="gramEnd"/>
            <w:r>
              <w:t xml:space="preserve">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Хоро-  </w:t>
            </w:r>
          </w:p>
          <w:p w:rsidR="001B413C" w:rsidRDefault="001B413C">
            <w:pPr>
              <w:pStyle w:val="ConsPlusNonformat"/>
              <w:jc w:val="both"/>
            </w:pPr>
            <w:r>
              <w:t>ший, но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</w:t>
            </w:r>
            <w:proofErr w:type="gramStart"/>
            <w:r>
              <w:t>пос</w:t>
            </w:r>
            <w:proofErr w:type="gramEnd"/>
            <w: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торон-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ним    </w:t>
            </w:r>
          </w:p>
          <w:p w:rsidR="001B413C" w:rsidRDefault="001B413C">
            <w:pPr>
              <w:pStyle w:val="ConsPlusNonformat"/>
              <w:jc w:val="both"/>
            </w:pPr>
            <w:r>
              <w:t>привку-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сом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Слабо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женный </w:t>
            </w:r>
          </w:p>
          <w:p w:rsidR="001B413C" w:rsidRDefault="001B413C">
            <w:pPr>
              <w:pStyle w:val="ConsPlusNonformat"/>
              <w:jc w:val="both"/>
            </w:pPr>
            <w:r>
              <w:t>горько-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Горький,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ярко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выражен-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ным </w:t>
            </w:r>
            <w:proofErr w:type="gramStart"/>
            <w:r>
              <w:t>пос</w:t>
            </w:r>
            <w:proofErr w:type="gramEnd"/>
            <w: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торонним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привку-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сом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Очень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горький,  </w:t>
            </w:r>
          </w:p>
          <w:p w:rsidR="001B413C" w:rsidRDefault="001B413C">
            <w:pPr>
              <w:pStyle w:val="ConsPlusNonformat"/>
              <w:jc w:val="both"/>
            </w:pPr>
            <w:r>
              <w:t>вызывающий</w:t>
            </w:r>
          </w:p>
          <w:p w:rsidR="001B413C" w:rsidRDefault="001B413C">
            <w:pPr>
              <w:pStyle w:val="ConsPlusNonformat"/>
              <w:jc w:val="both"/>
            </w:pPr>
            <w:r>
              <w:t>неприятное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ощущение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першения  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>Запах (при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температу-</w:t>
            </w:r>
          </w:p>
          <w:p w:rsidR="001B413C" w:rsidRDefault="001B413C">
            <w:pPr>
              <w:pStyle w:val="ConsPlusNonformat"/>
              <w:jc w:val="both"/>
            </w:pPr>
            <w:r>
              <w:t>ре не ниже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50 град.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C)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Без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Отсут-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ствует </w:t>
            </w:r>
          </w:p>
          <w:p w:rsidR="001B413C" w:rsidRDefault="001B413C">
            <w:pPr>
              <w:pStyle w:val="ConsPlusNonformat"/>
              <w:jc w:val="both"/>
            </w:pPr>
            <w:r>
              <w:t>свойст-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венный </w:t>
            </w:r>
          </w:p>
          <w:p w:rsidR="001B413C" w:rsidRDefault="001B413C">
            <w:pPr>
              <w:pStyle w:val="ConsPlusNonformat"/>
              <w:jc w:val="both"/>
            </w:pPr>
            <w:r>
              <w:t>подсол-</w:t>
            </w:r>
          </w:p>
          <w:p w:rsidR="001B413C" w:rsidRDefault="001B413C">
            <w:pPr>
              <w:pStyle w:val="ConsPlusNonformat"/>
              <w:jc w:val="both"/>
            </w:pPr>
            <w:r>
              <w:t>нечному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маслу,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без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Слабо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выра-  </w:t>
            </w:r>
          </w:p>
          <w:p w:rsidR="001B413C" w:rsidRDefault="001B413C">
            <w:pPr>
              <w:pStyle w:val="ConsPlusNonformat"/>
              <w:jc w:val="both"/>
            </w:pPr>
            <w:r>
              <w:t>женный,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непри-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ятный  </w:t>
            </w:r>
          </w:p>
          <w:p w:rsidR="001B413C" w:rsidRDefault="001B413C">
            <w:pPr>
              <w:pStyle w:val="ConsPlusNonformat"/>
              <w:jc w:val="both"/>
            </w:pPr>
            <w:r>
              <w:t>продук-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тов</w:t>
            </w:r>
            <w:proofErr w:type="gramEnd"/>
            <w: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терми- </w:t>
            </w:r>
          </w:p>
          <w:p w:rsidR="001B413C" w:rsidRDefault="001B413C">
            <w:pPr>
              <w:pStyle w:val="ConsPlusNonformat"/>
              <w:jc w:val="both"/>
            </w:pPr>
            <w:r>
              <w:t>ческого</w:t>
            </w:r>
          </w:p>
          <w:p w:rsidR="001B413C" w:rsidRDefault="001B413C">
            <w:pPr>
              <w:pStyle w:val="ConsPlusNonformat"/>
              <w:jc w:val="both"/>
            </w:pPr>
            <w:r>
              <w:t>распада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масла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Выражен-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ный, не-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приятный </w:t>
            </w:r>
          </w:p>
          <w:p w:rsidR="001B413C" w:rsidRDefault="001B413C">
            <w:pPr>
              <w:pStyle w:val="ConsPlusNonformat"/>
              <w:jc w:val="both"/>
            </w:pPr>
            <w:r>
              <w:t>продуктов</w:t>
            </w:r>
          </w:p>
          <w:p w:rsidR="001B413C" w:rsidRDefault="001B413C">
            <w:pPr>
              <w:pStyle w:val="ConsPlusNonformat"/>
              <w:jc w:val="both"/>
            </w:pPr>
            <w:r>
              <w:t>термичес-</w:t>
            </w:r>
          </w:p>
          <w:p w:rsidR="001B413C" w:rsidRDefault="001B413C">
            <w:pPr>
              <w:pStyle w:val="ConsPlusNonformat"/>
              <w:jc w:val="both"/>
            </w:pPr>
            <w:r>
              <w:t>кого рас-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пада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масла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Резкий,   </w:t>
            </w:r>
          </w:p>
          <w:p w:rsidR="001B413C" w:rsidRDefault="001B413C">
            <w:pPr>
              <w:pStyle w:val="ConsPlusNonformat"/>
              <w:jc w:val="both"/>
            </w:pPr>
            <w:r>
              <w:t>неприятный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продуктов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термичес-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кого рас-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пада 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масла    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Cell"/>
        <w:jc w:val="both"/>
      </w:pPr>
      <w:r>
        <w:t>┌────────────────┬──────────┐</w:t>
      </w:r>
    </w:p>
    <w:p w:rsidR="001B413C" w:rsidRDefault="001B413C">
      <w:pPr>
        <w:pStyle w:val="ConsPlusCell"/>
        <w:jc w:val="both"/>
      </w:pPr>
      <w:r>
        <w:t xml:space="preserve">│Качество фритюра│ </w:t>
      </w:r>
      <w:proofErr w:type="gramStart"/>
      <w:r>
        <w:t>Балльная</w:t>
      </w:r>
      <w:proofErr w:type="gramEnd"/>
      <w:r>
        <w:t xml:space="preserve"> │ Пример расчета среднего балла:</w:t>
      </w:r>
    </w:p>
    <w:p w:rsidR="001B413C" w:rsidRDefault="001B413C">
      <w:pPr>
        <w:pStyle w:val="ConsPlusCell"/>
        <w:jc w:val="both"/>
      </w:pPr>
      <w:r>
        <w:t xml:space="preserve">│                │оценка </w:t>
      </w:r>
      <w:hyperlink w:anchor="P480" w:history="1">
        <w:r>
          <w:rPr>
            <w:color w:val="0000FF"/>
          </w:rPr>
          <w:t>&lt;*&gt;</w:t>
        </w:r>
      </w:hyperlink>
      <w:r>
        <w:t>│ (4 x 3 + 3 x 2 + 3 x 2) / 7 = 3,4</w:t>
      </w:r>
    </w:p>
    <w:p w:rsidR="001B413C" w:rsidRDefault="001B413C">
      <w:pPr>
        <w:pStyle w:val="ConsPlusCell"/>
        <w:jc w:val="both"/>
      </w:pPr>
      <w:r>
        <w:t xml:space="preserve">├────────────────┼──────────┤ </w:t>
      </w:r>
      <w:hyperlink w:anchor="P481" w:history="1">
        <w:r>
          <w:rPr>
            <w:color w:val="0000FF"/>
          </w:rPr>
          <w:t>&lt;**&gt;</w:t>
        </w:r>
      </w:hyperlink>
      <w:r>
        <w:t>, где в числителе:</w:t>
      </w:r>
    </w:p>
    <w:p w:rsidR="001B413C" w:rsidRDefault="001B413C">
      <w:pPr>
        <w:pStyle w:val="ConsPlusCell"/>
        <w:jc w:val="both"/>
      </w:pPr>
      <w:r>
        <w:t>│</w:t>
      </w:r>
      <w:proofErr w:type="gramStart"/>
      <w:r>
        <w:t>Отличное</w:t>
      </w:r>
      <w:proofErr w:type="gramEnd"/>
      <w:r>
        <w:t xml:space="preserve">        │    5     │ 4, 3, 3 - баллы по показателям</w:t>
      </w:r>
    </w:p>
    <w:p w:rsidR="001B413C" w:rsidRDefault="001B413C">
      <w:pPr>
        <w:pStyle w:val="ConsPlusCell"/>
        <w:jc w:val="both"/>
      </w:pPr>
      <w:r>
        <w:t>│</w:t>
      </w:r>
      <w:proofErr w:type="gramStart"/>
      <w:r>
        <w:t>Хорошее</w:t>
      </w:r>
      <w:proofErr w:type="gramEnd"/>
      <w:r>
        <w:t xml:space="preserve">         │    4     │ качества,</w:t>
      </w:r>
    </w:p>
    <w:p w:rsidR="001B413C" w:rsidRDefault="001B413C">
      <w:pPr>
        <w:pStyle w:val="ConsPlusCell"/>
        <w:jc w:val="both"/>
      </w:pPr>
      <w:r>
        <w:t>│Удовлетворитель-│    3     │ 3, 2, 2 - коэффициенты важности;</w:t>
      </w:r>
    </w:p>
    <w:p w:rsidR="001B413C" w:rsidRDefault="001B413C">
      <w:pPr>
        <w:pStyle w:val="ConsPlusCell"/>
        <w:jc w:val="both"/>
      </w:pPr>
      <w:r>
        <w:t>│ное             │          │ в знаменателе: 7 - сумма</w:t>
      </w:r>
    </w:p>
    <w:p w:rsidR="001B413C" w:rsidRDefault="001B413C">
      <w:pPr>
        <w:pStyle w:val="ConsPlusCell"/>
        <w:jc w:val="both"/>
      </w:pPr>
      <w:r>
        <w:t>│Неудовлетвори-  │    2,1   │ коэффициента важности.</w:t>
      </w:r>
    </w:p>
    <w:p w:rsidR="001B413C" w:rsidRDefault="001B413C">
      <w:pPr>
        <w:pStyle w:val="ConsPlusCell"/>
        <w:jc w:val="both"/>
      </w:pPr>
      <w:r>
        <w:t>│тельное         │          │</w:t>
      </w:r>
    </w:p>
    <w:p w:rsidR="001B413C" w:rsidRDefault="001B413C">
      <w:pPr>
        <w:pStyle w:val="ConsPlusCell"/>
        <w:jc w:val="both"/>
      </w:pPr>
      <w:r>
        <w:t>└────────────────┴──────────┘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bookmarkStart w:id="6" w:name="P480"/>
      <w:bookmarkEnd w:id="6"/>
      <w:r>
        <w:t>&lt;*&gt; Рассчитывают средний балл с учетом коэффициента важности.</w:t>
      </w:r>
    </w:p>
    <w:p w:rsidR="001B413C" w:rsidRDefault="001B413C">
      <w:pPr>
        <w:pStyle w:val="ConsPlusNormal"/>
        <w:ind w:firstLine="540"/>
        <w:jc w:val="both"/>
      </w:pPr>
      <w:bookmarkStart w:id="7" w:name="P481"/>
      <w:bookmarkEnd w:id="7"/>
      <w:r>
        <w:t>&lt;**&gt; Если дробная часть менее 0,5, то она отбрасывается, если 0,5 и больше - округляется.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8" w:name="P483"/>
      <w:bookmarkEnd w:id="8"/>
      <w:r>
        <w:t>Таблица 4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Оценочная шкала кулинарных жиров, используемых</w:t>
      </w:r>
    </w:p>
    <w:p w:rsidR="001B413C" w:rsidRDefault="001B413C">
      <w:pPr>
        <w:pStyle w:val="ConsPlusNormal"/>
        <w:jc w:val="center"/>
      </w:pPr>
      <w:r>
        <w:t>в качестве фритюра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1080"/>
        <w:gridCol w:w="1080"/>
        <w:gridCol w:w="1080"/>
        <w:gridCol w:w="1320"/>
        <w:gridCol w:w="1440"/>
      </w:tblGrid>
      <w:tr w:rsidR="001B413C">
        <w:trPr>
          <w:trHeight w:val="240"/>
        </w:trPr>
        <w:tc>
          <w:tcPr>
            <w:tcW w:w="144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>Показатели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качества </w:t>
            </w:r>
          </w:p>
        </w:tc>
        <w:tc>
          <w:tcPr>
            <w:tcW w:w="12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Коэффи-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циент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важ-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ности   </w:t>
            </w:r>
          </w:p>
        </w:tc>
        <w:tc>
          <w:tcPr>
            <w:tcW w:w="6000" w:type="dxa"/>
            <w:gridSpan w:val="5"/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  Количество баллов             </w:t>
            </w:r>
          </w:p>
        </w:tc>
      </w:tr>
      <w:tr w:rsidR="001B413C">
        <w:tc>
          <w:tcPr>
            <w:tcW w:w="132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0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1     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lastRenderedPageBreak/>
              <w:t xml:space="preserve">Цвет (в 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проходящем</w:t>
            </w:r>
          </w:p>
          <w:p w:rsidR="001B413C" w:rsidRDefault="001B413C">
            <w:pPr>
              <w:pStyle w:val="ConsPlusNonformat"/>
              <w:jc w:val="both"/>
            </w:pPr>
            <w:r>
              <w:t>и отражен-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ном </w:t>
            </w:r>
            <w:proofErr w:type="gramStart"/>
            <w:r>
              <w:t>свете</w:t>
            </w:r>
            <w:proofErr w:type="gramEnd"/>
            <w: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на белом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фоне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1B413C" w:rsidRDefault="001B413C">
            <w:pPr>
              <w:pStyle w:val="ConsPlusNonformat"/>
              <w:jc w:val="both"/>
            </w:pPr>
            <w:r>
              <w:t>температу-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ре 40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град. C и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выше)   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От бе- </w:t>
            </w:r>
          </w:p>
          <w:p w:rsidR="001B413C" w:rsidRDefault="001B413C">
            <w:pPr>
              <w:pStyle w:val="ConsPlusNonformat"/>
              <w:jc w:val="both"/>
            </w:pPr>
            <w:r>
              <w:t>лого до</w:t>
            </w:r>
          </w:p>
          <w:p w:rsidR="001B413C" w:rsidRDefault="001B413C">
            <w:pPr>
              <w:pStyle w:val="ConsPlusNonformat"/>
              <w:jc w:val="both"/>
            </w:pPr>
            <w:r>
              <w:t>светло-</w:t>
            </w:r>
          </w:p>
          <w:p w:rsidR="001B413C" w:rsidRDefault="001B413C">
            <w:pPr>
              <w:pStyle w:val="ConsPlusNonformat"/>
              <w:jc w:val="both"/>
            </w:pPr>
            <w:r>
              <w:t>желтого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Желтый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ко-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ричне- </w:t>
            </w:r>
          </w:p>
          <w:p w:rsidR="001B413C" w:rsidRDefault="001B413C">
            <w:pPr>
              <w:pStyle w:val="ConsPlusNonformat"/>
              <w:jc w:val="both"/>
            </w:pPr>
            <w:r>
              <w:t>вым от-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тенком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Светло-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коричне-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Коричневый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Вкус (при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температу-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ре 40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Для 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линар- </w:t>
            </w:r>
          </w:p>
          <w:p w:rsidR="001B413C" w:rsidRDefault="001B413C">
            <w:pPr>
              <w:pStyle w:val="ConsPlusNonformat"/>
              <w:jc w:val="both"/>
            </w:pPr>
            <w:r>
              <w:t>ных жи-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ров,   </w:t>
            </w:r>
          </w:p>
          <w:p w:rsidR="001B413C" w:rsidRDefault="001B413C">
            <w:pPr>
              <w:pStyle w:val="ConsPlusNonformat"/>
              <w:jc w:val="both"/>
            </w:pPr>
            <w:r>
              <w:t>фритюр-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ного,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"При-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ма",   </w:t>
            </w:r>
          </w:p>
          <w:p w:rsidR="001B413C" w:rsidRDefault="001B413C">
            <w:pPr>
              <w:pStyle w:val="ConsPlusNonformat"/>
              <w:jc w:val="both"/>
            </w:pPr>
            <w:r>
              <w:t>"Новин-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ка" и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сала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расти- </w:t>
            </w:r>
          </w:p>
          <w:p w:rsidR="001B413C" w:rsidRDefault="001B413C">
            <w:pPr>
              <w:pStyle w:val="ConsPlusNonformat"/>
              <w:jc w:val="both"/>
            </w:pPr>
            <w:r>
              <w:t>тельно-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го </w:t>
            </w:r>
            <w:proofErr w:type="gramStart"/>
            <w:r>
              <w:t>без</w:t>
            </w:r>
            <w:proofErr w:type="gramEnd"/>
            <w: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ронних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прив-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кусов</w:t>
            </w:r>
            <w:proofErr w:type="gramEnd"/>
            <w:r>
              <w:t xml:space="preserve">. </w:t>
            </w:r>
          </w:p>
          <w:p w:rsidR="001B413C" w:rsidRDefault="001B413C">
            <w:pPr>
              <w:pStyle w:val="ConsPlusNonformat"/>
              <w:jc w:val="both"/>
            </w:pPr>
            <w:r>
              <w:t>Для 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линар- </w:t>
            </w:r>
          </w:p>
          <w:p w:rsidR="001B413C" w:rsidRDefault="001B413C">
            <w:pPr>
              <w:pStyle w:val="ConsPlusNonformat"/>
              <w:jc w:val="both"/>
            </w:pPr>
            <w:r>
              <w:t>ных жи-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ров    </w:t>
            </w:r>
          </w:p>
          <w:p w:rsidR="001B413C" w:rsidRDefault="001B413C">
            <w:pPr>
              <w:pStyle w:val="ConsPlusNonformat"/>
              <w:jc w:val="both"/>
            </w:pPr>
            <w:r>
              <w:t>"Украи-</w:t>
            </w:r>
          </w:p>
          <w:p w:rsidR="001B413C" w:rsidRDefault="001B413C">
            <w:pPr>
              <w:pStyle w:val="ConsPlusNonformat"/>
              <w:jc w:val="both"/>
            </w:pPr>
            <w:r>
              <w:t>нский",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"Бело-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рус-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ский",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"Вос-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точ-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ный" 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харак-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терный </w:t>
            </w:r>
          </w:p>
          <w:p w:rsidR="001B413C" w:rsidRDefault="001B413C">
            <w:pPr>
              <w:pStyle w:val="ConsPlusNonformat"/>
              <w:jc w:val="both"/>
            </w:pPr>
            <w:r>
              <w:t>для до-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бавля-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емого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жира,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т.е.,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соот-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ветст-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венно,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свино- </w:t>
            </w:r>
          </w:p>
          <w:p w:rsidR="001B413C" w:rsidRDefault="001B413C">
            <w:pPr>
              <w:pStyle w:val="ConsPlusNonformat"/>
              <w:jc w:val="both"/>
            </w:pPr>
            <w:r>
              <w:t>го, го-</w:t>
            </w:r>
          </w:p>
          <w:p w:rsidR="001B413C" w:rsidRDefault="001B413C">
            <w:pPr>
              <w:pStyle w:val="ConsPlusNonformat"/>
              <w:jc w:val="both"/>
            </w:pPr>
            <w:r>
              <w:t>вяжьего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или </w:t>
            </w:r>
            <w:proofErr w:type="gramStart"/>
            <w:r>
              <w:t>ба</w:t>
            </w:r>
            <w:proofErr w:type="gramEnd"/>
            <w:r>
              <w:t>-</w:t>
            </w:r>
          </w:p>
          <w:p w:rsidR="001B413C" w:rsidRDefault="001B413C">
            <w:pPr>
              <w:pStyle w:val="ConsPlusNonformat"/>
              <w:jc w:val="both"/>
            </w:pPr>
            <w:r>
              <w:t>раньего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без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>привку-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са 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Хоро-  </w:t>
            </w:r>
          </w:p>
          <w:p w:rsidR="001B413C" w:rsidRDefault="001B413C">
            <w:pPr>
              <w:pStyle w:val="ConsPlusNonformat"/>
              <w:jc w:val="both"/>
            </w:pPr>
            <w:r>
              <w:t>ший, но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</w:t>
            </w:r>
            <w:proofErr w:type="gramStart"/>
            <w:r>
              <w:t>пос</w:t>
            </w:r>
            <w:proofErr w:type="gramEnd"/>
            <w: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торон-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ним    </w:t>
            </w:r>
          </w:p>
          <w:p w:rsidR="001B413C" w:rsidRDefault="001B413C">
            <w:pPr>
              <w:pStyle w:val="ConsPlusNonformat"/>
              <w:jc w:val="both"/>
            </w:pPr>
            <w:r>
              <w:t>привку-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сом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Слабо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женный </w:t>
            </w:r>
          </w:p>
          <w:p w:rsidR="001B413C" w:rsidRDefault="001B413C">
            <w:pPr>
              <w:pStyle w:val="ConsPlusNonformat"/>
              <w:jc w:val="both"/>
            </w:pPr>
            <w:r>
              <w:t>горько-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Горький,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 ярко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выражен-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ным </w:t>
            </w:r>
            <w:proofErr w:type="gramStart"/>
            <w:r>
              <w:t>пос</w:t>
            </w:r>
            <w:proofErr w:type="gramEnd"/>
            <w: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торонним </w:t>
            </w:r>
          </w:p>
          <w:p w:rsidR="001B413C" w:rsidRDefault="001B413C">
            <w:pPr>
              <w:pStyle w:val="ConsPlusNonformat"/>
              <w:jc w:val="both"/>
            </w:pPr>
            <w:r>
              <w:t>привкусом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Очень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горький,  </w:t>
            </w:r>
          </w:p>
          <w:p w:rsidR="001B413C" w:rsidRDefault="001B413C">
            <w:pPr>
              <w:pStyle w:val="ConsPlusNonformat"/>
              <w:jc w:val="both"/>
            </w:pPr>
            <w:r>
              <w:t>вызывающий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ощущение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першения  </w:t>
            </w:r>
          </w:p>
        </w:tc>
      </w:tr>
      <w:tr w:rsidR="001B413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>Запах (при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температу-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>ре не ниже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50 град.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C)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Для ку-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линар- 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>ных жи-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ров    </w:t>
            </w:r>
          </w:p>
          <w:p w:rsidR="001B413C" w:rsidRDefault="001B413C">
            <w:pPr>
              <w:pStyle w:val="ConsPlusNonformat"/>
              <w:jc w:val="both"/>
            </w:pPr>
            <w:r>
              <w:t>"Украи-</w:t>
            </w:r>
          </w:p>
          <w:p w:rsidR="001B413C" w:rsidRDefault="001B413C">
            <w:pPr>
              <w:pStyle w:val="ConsPlusNonformat"/>
              <w:jc w:val="both"/>
            </w:pPr>
            <w:r>
              <w:t>нский",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"Бело-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рус-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ский",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"Вос-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точ-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ный",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маргу- </w:t>
            </w:r>
          </w:p>
          <w:p w:rsidR="001B413C" w:rsidRDefault="001B413C">
            <w:pPr>
              <w:pStyle w:val="ConsPlusNonformat"/>
              <w:jc w:val="both"/>
            </w:pPr>
            <w:r>
              <w:t>селин 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харак-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терный </w:t>
            </w:r>
          </w:p>
          <w:p w:rsidR="001B413C" w:rsidRDefault="001B413C">
            <w:pPr>
              <w:pStyle w:val="ConsPlusNonformat"/>
              <w:jc w:val="both"/>
            </w:pPr>
            <w:r>
              <w:t>для до-</w:t>
            </w:r>
          </w:p>
          <w:p w:rsidR="001B413C" w:rsidRDefault="001B413C">
            <w:pPr>
              <w:pStyle w:val="ConsPlusNonformat"/>
              <w:jc w:val="both"/>
            </w:pPr>
            <w:r>
              <w:t>бавляе-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мых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компо- </w:t>
            </w:r>
          </w:p>
          <w:p w:rsidR="001B413C" w:rsidRDefault="001B413C">
            <w:pPr>
              <w:pStyle w:val="ConsPlusNonformat"/>
              <w:jc w:val="both"/>
            </w:pPr>
            <w:r>
              <w:t>нентов,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без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>запаха;</w:t>
            </w:r>
          </w:p>
          <w:p w:rsidR="001B413C" w:rsidRDefault="001B413C">
            <w:pPr>
              <w:pStyle w:val="ConsPlusNonformat"/>
              <w:jc w:val="both"/>
            </w:pPr>
            <w:r>
              <w:t>для ос-</w:t>
            </w:r>
          </w:p>
          <w:p w:rsidR="001B413C" w:rsidRDefault="001B413C">
            <w:pPr>
              <w:pStyle w:val="ConsPlusNonformat"/>
              <w:jc w:val="both"/>
            </w:pPr>
            <w:r>
              <w:t>тальных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- без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посто- </w:t>
            </w:r>
          </w:p>
          <w:p w:rsidR="001B413C" w:rsidRDefault="001B413C">
            <w:pPr>
              <w:pStyle w:val="ConsPlusNonformat"/>
              <w:jc w:val="both"/>
            </w:pPr>
            <w:r>
              <w:t>роннего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>Со сла-</w:t>
            </w:r>
          </w:p>
          <w:p w:rsidR="001B413C" w:rsidRDefault="001B413C">
            <w:pPr>
              <w:pStyle w:val="ConsPlusNonformat"/>
              <w:jc w:val="both"/>
            </w:pPr>
            <w:r>
              <w:t>бым по-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>сторон-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ним </w:t>
            </w:r>
            <w:proofErr w:type="gramStart"/>
            <w:r>
              <w:t>за</w:t>
            </w:r>
            <w:proofErr w:type="gramEnd"/>
            <w:r>
              <w:t>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пахом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Слабо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выра-  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>женный,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непри-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ятный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про-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дуктов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терми- </w:t>
            </w:r>
          </w:p>
          <w:p w:rsidR="001B413C" w:rsidRDefault="001B413C">
            <w:pPr>
              <w:pStyle w:val="ConsPlusNonformat"/>
              <w:jc w:val="both"/>
            </w:pPr>
            <w:r>
              <w:t>ческого</w:t>
            </w:r>
          </w:p>
          <w:p w:rsidR="001B413C" w:rsidRDefault="001B413C">
            <w:pPr>
              <w:pStyle w:val="ConsPlusNonformat"/>
              <w:jc w:val="both"/>
            </w:pPr>
            <w:r>
              <w:t>распада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жира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Ярко вы-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раженный 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неприят-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ный про-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дуктов   </w:t>
            </w:r>
          </w:p>
          <w:p w:rsidR="001B413C" w:rsidRDefault="001B413C">
            <w:pPr>
              <w:pStyle w:val="ConsPlusNonformat"/>
              <w:jc w:val="both"/>
            </w:pPr>
            <w:r>
              <w:t>термичес-</w:t>
            </w:r>
          </w:p>
          <w:p w:rsidR="001B413C" w:rsidRDefault="001B413C">
            <w:pPr>
              <w:pStyle w:val="ConsPlusNonformat"/>
              <w:jc w:val="both"/>
            </w:pPr>
            <w:r>
              <w:t>кого рас-</w:t>
            </w:r>
          </w:p>
          <w:p w:rsidR="001B413C" w:rsidRDefault="001B413C">
            <w:pPr>
              <w:pStyle w:val="ConsPlusNonformat"/>
              <w:jc w:val="both"/>
            </w:pPr>
            <w:r>
              <w:t>пада жира</w:t>
            </w:r>
          </w:p>
        </w:tc>
        <w:tc>
          <w:tcPr>
            <w:tcW w:w="14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Неприят-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ный, рез- 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кий </w:t>
            </w:r>
            <w:proofErr w:type="gramStart"/>
            <w:r>
              <w:t>про</w:t>
            </w:r>
            <w:proofErr w:type="gramEnd"/>
            <w:r>
              <w:t xml:space="preserve">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дуктов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термичес-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кого рас-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пада жира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9" w:name="P591"/>
      <w:bookmarkEnd w:id="9"/>
      <w:r>
        <w:t>Таблица 5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Схема учета использования фритюрных жиров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1080"/>
        <w:gridCol w:w="960"/>
        <w:gridCol w:w="720"/>
        <w:gridCol w:w="840"/>
        <w:gridCol w:w="1200"/>
        <w:gridCol w:w="1200"/>
        <w:gridCol w:w="1080"/>
        <w:gridCol w:w="960"/>
      </w:tblGrid>
      <w:tr w:rsidR="001B413C">
        <w:trPr>
          <w:trHeight w:val="240"/>
        </w:trPr>
        <w:tc>
          <w:tcPr>
            <w:tcW w:w="96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Дата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(час) </w:t>
            </w:r>
          </w:p>
          <w:p w:rsidR="001B413C" w:rsidRDefault="001B413C">
            <w:pPr>
              <w:pStyle w:val="ConsPlusNonformat"/>
              <w:jc w:val="both"/>
            </w:pPr>
            <w:r>
              <w:t>начала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ис-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поль-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зова-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ния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жира  </w:t>
            </w:r>
          </w:p>
        </w:tc>
        <w:tc>
          <w:tcPr>
            <w:tcW w:w="72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Вид </w:t>
            </w:r>
          </w:p>
          <w:p w:rsidR="001B413C" w:rsidRDefault="001B413C">
            <w:pPr>
              <w:pStyle w:val="ConsPlusNonformat"/>
              <w:jc w:val="both"/>
            </w:pPr>
            <w:r>
              <w:t>фри-</w:t>
            </w:r>
          </w:p>
          <w:p w:rsidR="001B413C" w:rsidRDefault="001B413C">
            <w:pPr>
              <w:pStyle w:val="ConsPlusNonformat"/>
              <w:jc w:val="both"/>
            </w:pPr>
            <w:r>
              <w:t>тюр-</w:t>
            </w:r>
          </w:p>
          <w:p w:rsidR="001B413C" w:rsidRDefault="001B413C">
            <w:pPr>
              <w:pStyle w:val="ConsPlusNonformat"/>
              <w:jc w:val="both"/>
            </w:pPr>
            <w:r>
              <w:t>ного</w:t>
            </w:r>
          </w:p>
          <w:p w:rsidR="001B413C" w:rsidRDefault="001B413C">
            <w:pPr>
              <w:pStyle w:val="ConsPlusNonformat"/>
              <w:jc w:val="both"/>
            </w:pPr>
            <w:r>
              <w:t>жира</w:t>
            </w:r>
          </w:p>
        </w:tc>
        <w:tc>
          <w:tcPr>
            <w:tcW w:w="108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>Органо-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лепти-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ческая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оценка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каче-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ства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жира </w:t>
            </w:r>
            <w:proofErr w:type="gramStart"/>
            <w:r>
              <w:t>на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начало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жарки  </w:t>
            </w:r>
          </w:p>
        </w:tc>
        <w:tc>
          <w:tcPr>
            <w:tcW w:w="96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Тип   </w:t>
            </w:r>
          </w:p>
          <w:p w:rsidR="001B413C" w:rsidRDefault="001B413C">
            <w:pPr>
              <w:pStyle w:val="ConsPlusNonformat"/>
              <w:jc w:val="both"/>
            </w:pPr>
            <w:r>
              <w:t>жароч-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ного  </w:t>
            </w:r>
          </w:p>
          <w:p w:rsidR="001B413C" w:rsidRDefault="001B413C">
            <w:pPr>
              <w:pStyle w:val="ConsPlusNonformat"/>
              <w:jc w:val="both"/>
            </w:pPr>
            <w:r>
              <w:t>обору-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дова-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72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Вид </w:t>
            </w:r>
          </w:p>
          <w:p w:rsidR="001B413C" w:rsidRDefault="001B413C">
            <w:pPr>
              <w:pStyle w:val="ConsPlusNonformat"/>
              <w:jc w:val="both"/>
            </w:pPr>
            <w:r>
              <w:t>про-</w:t>
            </w:r>
          </w:p>
          <w:p w:rsidR="001B413C" w:rsidRDefault="001B413C">
            <w:pPr>
              <w:pStyle w:val="ConsPlusNonformat"/>
              <w:jc w:val="both"/>
            </w:pPr>
            <w:r>
              <w:t>дук-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ции </w:t>
            </w:r>
          </w:p>
        </w:tc>
        <w:tc>
          <w:tcPr>
            <w:tcW w:w="84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>Время</w:t>
            </w:r>
          </w:p>
          <w:p w:rsidR="001B413C" w:rsidRDefault="001B413C">
            <w:pPr>
              <w:pStyle w:val="ConsPlusNonformat"/>
              <w:jc w:val="both"/>
            </w:pPr>
            <w:r>
              <w:t>окон-</w:t>
            </w:r>
          </w:p>
          <w:p w:rsidR="001B413C" w:rsidRDefault="001B413C">
            <w:pPr>
              <w:pStyle w:val="ConsPlusNonformat"/>
              <w:jc w:val="both"/>
            </w:pPr>
            <w:r>
              <w:t>чания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фри-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тюр-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ной  </w:t>
            </w:r>
          </w:p>
          <w:p w:rsidR="001B413C" w:rsidRDefault="001B413C">
            <w:pPr>
              <w:pStyle w:val="ConsPlusNonformat"/>
              <w:jc w:val="both"/>
            </w:pPr>
            <w:r>
              <w:t>жарки</w:t>
            </w:r>
          </w:p>
        </w:tc>
        <w:tc>
          <w:tcPr>
            <w:tcW w:w="12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Органо-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лепти-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ческая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оценка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качест-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 жира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по</w:t>
            </w:r>
            <w:proofErr w:type="gramEnd"/>
            <w:r>
              <w:t xml:space="preserve"> окон-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чании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жарки   </w:t>
            </w:r>
          </w:p>
        </w:tc>
        <w:tc>
          <w:tcPr>
            <w:tcW w:w="2280" w:type="dxa"/>
            <w:gridSpan w:val="2"/>
          </w:tcPr>
          <w:p w:rsidR="001B413C" w:rsidRDefault="001B413C">
            <w:pPr>
              <w:pStyle w:val="ConsPlusNonformat"/>
              <w:jc w:val="both"/>
            </w:pPr>
            <w:r>
              <w:t xml:space="preserve"> Использование  </w:t>
            </w:r>
          </w:p>
          <w:p w:rsidR="001B413C" w:rsidRDefault="001B413C">
            <w:pPr>
              <w:pStyle w:val="ConsPlusNonformat"/>
              <w:jc w:val="both"/>
            </w:pPr>
            <w:r>
              <w:t>оставшегося жира</w:t>
            </w:r>
          </w:p>
        </w:tc>
        <w:tc>
          <w:tcPr>
            <w:tcW w:w="96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Долж- </w:t>
            </w:r>
          </w:p>
          <w:p w:rsidR="001B413C" w:rsidRDefault="001B413C">
            <w:pPr>
              <w:pStyle w:val="ConsPlusNonformat"/>
              <w:jc w:val="both"/>
            </w:pPr>
            <w:r>
              <w:t>ность,</w:t>
            </w:r>
          </w:p>
          <w:p w:rsidR="001B413C" w:rsidRDefault="001B413C">
            <w:pPr>
              <w:pStyle w:val="ConsPlusNonformat"/>
              <w:jc w:val="both"/>
            </w:pPr>
            <w:r>
              <w:t>Ф.И.О.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конт- </w:t>
            </w:r>
          </w:p>
          <w:p w:rsidR="001B413C" w:rsidRDefault="001B413C">
            <w:pPr>
              <w:pStyle w:val="ConsPlusNonformat"/>
              <w:jc w:val="both"/>
            </w:pPr>
            <w:r>
              <w:t>ролера</w:t>
            </w:r>
          </w:p>
        </w:tc>
      </w:tr>
      <w:tr w:rsidR="001B413C">
        <w:tc>
          <w:tcPr>
            <w:tcW w:w="84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60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96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84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60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72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0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перехо-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дящий   </w:t>
            </w:r>
          </w:p>
          <w:p w:rsidR="001B413C" w:rsidRDefault="001B413C">
            <w:pPr>
              <w:pStyle w:val="ConsPlusNonformat"/>
              <w:jc w:val="both"/>
            </w:pPr>
            <w:r>
              <w:t>остаток,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  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утили-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зиро-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ванный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жир, </w:t>
            </w:r>
            <w:proofErr w:type="gramStart"/>
            <w:r>
              <w:t>кг</w:t>
            </w:r>
            <w:proofErr w:type="gramEnd"/>
          </w:p>
        </w:tc>
        <w:tc>
          <w:tcPr>
            <w:tcW w:w="84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84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10 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1B413C" w:rsidRDefault="001B413C">
      <w:pPr>
        <w:pStyle w:val="ConsPlusNormal"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1B413C" w:rsidRDefault="001B413C">
      <w:pPr>
        <w:pStyle w:val="ConsPlusNormal"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1B413C" w:rsidRDefault="001B413C">
      <w:pPr>
        <w:pStyle w:val="ConsPlusNormal"/>
        <w:ind w:firstLine="540"/>
        <w:jc w:val="both"/>
      </w:pPr>
      <w:r>
        <w:t xml:space="preserve">- когда органолептическая оценка фритюра не ниже "удовлетворительно", но степень </w:t>
      </w:r>
      <w:r>
        <w:lastRenderedPageBreak/>
        <w:t>термического окисления выше предельно допустимых значений;</w:t>
      </w:r>
    </w:p>
    <w:p w:rsidR="001B413C" w:rsidRDefault="001B413C">
      <w:pPr>
        <w:pStyle w:val="ConsPlusNormal"/>
        <w:ind w:firstLine="540"/>
        <w:jc w:val="both"/>
      </w:pPr>
      <w: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1B413C" w:rsidRDefault="001B413C">
      <w:pPr>
        <w:pStyle w:val="ConsPlusNormal"/>
        <w:ind w:firstLine="540"/>
        <w:jc w:val="both"/>
      </w:pPr>
      <w:r>
        <w:t xml:space="preserve">Порядок и периодичность </w:t>
      </w:r>
      <w:proofErr w:type="gramStart"/>
      <w:r>
        <w:t>контроля за</w:t>
      </w:r>
      <w:proofErr w:type="gramEnd"/>
      <w:r>
        <w:t xml:space="preserve"> качеством фритюрных жиров устанавливается изготовителем по согласованию с органами и учреждениями госсанэпидслужбы.</w:t>
      </w:r>
    </w:p>
    <w:p w:rsidR="001B413C" w:rsidRDefault="001B413C">
      <w:pPr>
        <w:pStyle w:val="ConsPlusNormal"/>
        <w:ind w:firstLine="540"/>
        <w:jc w:val="both"/>
      </w:pPr>
      <w: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1B413C" w:rsidRDefault="001B413C">
      <w:pPr>
        <w:pStyle w:val="ConsPlusNormal"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1B413C" w:rsidRDefault="001B413C">
      <w:pPr>
        <w:pStyle w:val="ConsPlusNormal"/>
        <w:ind w:firstLine="540"/>
        <w:jc w:val="both"/>
      </w:pPr>
      <w:r>
        <w:t>Готовую начинку следует использовать в течение 2 ч после жарки.</w:t>
      </w:r>
    </w:p>
    <w:p w:rsidR="001B413C" w:rsidRDefault="001B413C">
      <w:pPr>
        <w:pStyle w:val="ConsPlusNormal"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1B413C" w:rsidRDefault="001B413C">
      <w:pPr>
        <w:pStyle w:val="ConsPlusNormal"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1B413C" w:rsidRDefault="001B413C">
      <w:pPr>
        <w:pStyle w:val="ConsPlusNormal"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1B413C" w:rsidRDefault="001B413C">
      <w:pPr>
        <w:pStyle w:val="ConsPlusNormal"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1B413C" w:rsidRDefault="001B413C">
      <w:pPr>
        <w:pStyle w:val="ConsPlusNormal"/>
        <w:ind w:firstLine="540"/>
        <w:jc w:val="both"/>
      </w:pPr>
      <w: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1B413C" w:rsidRDefault="001B413C">
      <w:pPr>
        <w:pStyle w:val="ConsPlusNormal"/>
        <w:ind w:firstLine="540"/>
        <w:jc w:val="both"/>
      </w:pPr>
      <w:r>
        <w:t>Хранение яичной массы осуществляется не более 30 мин.</w:t>
      </w:r>
    </w:p>
    <w:p w:rsidR="001B413C" w:rsidRDefault="001B413C">
      <w:pPr>
        <w:pStyle w:val="ConsPlusNormal"/>
        <w:ind w:firstLine="540"/>
        <w:jc w:val="both"/>
      </w:pPr>
      <w:r>
        <w:t xml:space="preserve">8.21. </w:t>
      </w:r>
      <w:proofErr w:type="gramStart"/>
      <w: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1B413C" w:rsidRDefault="001B413C">
      <w:pPr>
        <w:pStyle w:val="ConsPlusNormal"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1B413C" w:rsidRDefault="001B413C">
      <w:pPr>
        <w:pStyle w:val="ConsPlusNormal"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1B413C" w:rsidRDefault="001B413C">
      <w:pPr>
        <w:pStyle w:val="ConsPlusNormal"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1B413C" w:rsidRDefault="001B413C">
      <w:pPr>
        <w:pStyle w:val="ConsPlusNormal"/>
        <w:ind w:firstLine="540"/>
        <w:jc w:val="both"/>
      </w:pPr>
      <w:r>
        <w:t>- изготовление макарон по-флотски;</w:t>
      </w:r>
    </w:p>
    <w:p w:rsidR="001B413C" w:rsidRDefault="001B413C">
      <w:pPr>
        <w:pStyle w:val="ConsPlusNormal"/>
        <w:ind w:firstLine="540"/>
        <w:jc w:val="both"/>
      </w:pPr>
      <w:r>
        <w:t>- использование творога из непастеризованного молока;</w:t>
      </w:r>
    </w:p>
    <w:p w:rsidR="001B413C" w:rsidRDefault="001B413C">
      <w:pPr>
        <w:pStyle w:val="ConsPlusNormal"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1B413C" w:rsidRDefault="001B413C">
      <w:pPr>
        <w:pStyle w:val="ConsPlusNormal"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1B413C" w:rsidRDefault="001B413C">
      <w:pPr>
        <w:pStyle w:val="ConsPlusNormal"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1B413C" w:rsidRDefault="001B413C">
      <w:pPr>
        <w:pStyle w:val="ConsPlusNormal"/>
        <w:ind w:firstLine="54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1B413C" w:rsidRDefault="001B413C">
      <w:pPr>
        <w:pStyle w:val="ConsPlusNormal"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1B413C" w:rsidRDefault="001B413C">
      <w:pPr>
        <w:pStyle w:val="ConsPlusNormal"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1B413C" w:rsidRDefault="001B413C">
      <w:pPr>
        <w:pStyle w:val="ConsPlusNormal"/>
        <w:ind w:firstLine="540"/>
        <w:jc w:val="both"/>
      </w:pPr>
      <w:r>
        <w:t>- приготовление сушеной и вяленой рыбы;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>- изготовление сухих грибов.</w:t>
      </w:r>
    </w:p>
    <w:p w:rsidR="001B413C" w:rsidRDefault="001B413C">
      <w:pPr>
        <w:pStyle w:val="ConsPlusNormal"/>
        <w:ind w:firstLine="540"/>
        <w:jc w:val="both"/>
      </w:pPr>
      <w: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1B413C" w:rsidRDefault="001B413C">
      <w:pPr>
        <w:pStyle w:val="ConsPlusNormal"/>
        <w:ind w:firstLine="540"/>
        <w:jc w:val="both"/>
      </w:pPr>
      <w:r>
        <w:t>- наличие в базовой организации условий для обработки инвентаря, тары;</w:t>
      </w:r>
    </w:p>
    <w:p w:rsidR="001B413C" w:rsidRDefault="001B413C">
      <w:pPr>
        <w:pStyle w:val="ConsPlusNormal"/>
        <w:ind w:firstLine="540"/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1B413C" w:rsidRDefault="001B413C">
      <w:pPr>
        <w:pStyle w:val="ConsPlusNormal"/>
        <w:ind w:firstLine="540"/>
        <w:jc w:val="both"/>
      </w:pPr>
      <w:r>
        <w:t>- осуществление жарки непосредственно перед реализацией;</w:t>
      </w:r>
    </w:p>
    <w:p w:rsidR="001B413C" w:rsidRDefault="001B413C">
      <w:pPr>
        <w:pStyle w:val="ConsPlusNormal"/>
        <w:ind w:firstLine="540"/>
        <w:jc w:val="both"/>
      </w:pPr>
      <w:r>
        <w:t xml:space="preserve">- наличие у работников личной медицинской книжки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1B413C" w:rsidRDefault="001B413C">
      <w:pPr>
        <w:pStyle w:val="ConsPlusNormal"/>
        <w:ind w:firstLine="540"/>
        <w:jc w:val="both"/>
      </w:pPr>
      <w:r>
        <w:t>- наличие условий для соблюдения работниками правил личной гигиены;</w:t>
      </w:r>
    </w:p>
    <w:p w:rsidR="001B413C" w:rsidRDefault="001B413C">
      <w:pPr>
        <w:pStyle w:val="ConsPlusNormal"/>
        <w:ind w:firstLine="540"/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IX. Требования к раздаче блюд и отпуску</w:t>
      </w:r>
    </w:p>
    <w:p w:rsidR="001B413C" w:rsidRDefault="001B413C">
      <w:pPr>
        <w:pStyle w:val="ConsPlusNormal"/>
        <w:jc w:val="center"/>
      </w:pPr>
      <w:r>
        <w:t>полуфабрикатов и кулинарных изделий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1B413C" w:rsidRDefault="001B413C">
      <w:pPr>
        <w:pStyle w:val="ConsPlusNormal"/>
        <w:ind w:firstLine="540"/>
        <w:jc w:val="both"/>
      </w:pPr>
      <w:bookmarkStart w:id="10" w:name="P658"/>
      <w:bookmarkEnd w:id="10"/>
      <w: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1B413C" w:rsidRDefault="001B413C">
      <w:pPr>
        <w:pStyle w:val="ConsPlusNormal"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1B413C" w:rsidRDefault="001B413C">
      <w:pPr>
        <w:pStyle w:val="ConsPlusNormal"/>
        <w:ind w:firstLine="540"/>
        <w:jc w:val="both"/>
      </w:pPr>
      <w: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Блюда, прошедшие тепловую обработку и предназначенные для временного хранения до их </w:t>
      </w:r>
      <w:r>
        <w:lastRenderedPageBreak/>
        <w:t>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1B413C" w:rsidRDefault="001B413C">
      <w:pPr>
        <w:pStyle w:val="ConsPlusNormal"/>
        <w:ind w:firstLine="540"/>
        <w:jc w:val="both"/>
      </w:pPr>
      <w:r>
        <w:t>9.5. Запрещается оставлять на следующий день:</w:t>
      </w:r>
    </w:p>
    <w:p w:rsidR="001B413C" w:rsidRDefault="001B413C">
      <w:pPr>
        <w:pStyle w:val="ConsPlusNormal"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1B413C" w:rsidRDefault="001B413C">
      <w:pPr>
        <w:pStyle w:val="ConsPlusNormal"/>
        <w:ind w:firstLine="540"/>
        <w:jc w:val="both"/>
      </w:pPr>
      <w:r>
        <w:t>- супы молочные, холодные, сладкие, супы-пюре;</w:t>
      </w:r>
    </w:p>
    <w:p w:rsidR="001B413C" w:rsidRDefault="001B413C">
      <w:pPr>
        <w:pStyle w:val="ConsPlusNormal"/>
        <w:ind w:firstLine="54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1B413C" w:rsidRDefault="001B413C">
      <w:pPr>
        <w:pStyle w:val="ConsPlusNormal"/>
        <w:ind w:firstLine="540"/>
        <w:jc w:val="both"/>
      </w:pPr>
      <w:r>
        <w:t>- соусы;</w:t>
      </w:r>
    </w:p>
    <w:p w:rsidR="001B413C" w:rsidRDefault="001B413C">
      <w:pPr>
        <w:pStyle w:val="ConsPlusNormal"/>
        <w:ind w:firstLine="540"/>
        <w:jc w:val="both"/>
      </w:pPr>
      <w:r>
        <w:t>- омлеты;</w:t>
      </w:r>
    </w:p>
    <w:p w:rsidR="001B413C" w:rsidRDefault="001B413C">
      <w:pPr>
        <w:pStyle w:val="ConsPlusNormal"/>
        <w:ind w:firstLine="540"/>
        <w:jc w:val="both"/>
      </w:pPr>
      <w:r>
        <w:t>- картофельное пюре, отварные макароны;</w:t>
      </w:r>
    </w:p>
    <w:p w:rsidR="001B413C" w:rsidRDefault="001B413C">
      <w:pPr>
        <w:pStyle w:val="ConsPlusNormal"/>
        <w:ind w:firstLine="540"/>
        <w:jc w:val="both"/>
      </w:pPr>
      <w:r>
        <w:t>- напитки собственного производства.</w:t>
      </w:r>
    </w:p>
    <w:p w:rsidR="001B413C" w:rsidRDefault="001B413C">
      <w:pPr>
        <w:pStyle w:val="ConsPlusNormal"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1B413C" w:rsidRDefault="001B413C">
      <w:pPr>
        <w:pStyle w:val="ConsPlusNormal"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1B413C" w:rsidRDefault="001B413C">
      <w:pPr>
        <w:pStyle w:val="ConsPlusNormal"/>
        <w:ind w:firstLine="540"/>
        <w:jc w:val="both"/>
      </w:pPr>
      <w: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1B413C" w:rsidRDefault="001B413C">
      <w:pPr>
        <w:pStyle w:val="ConsPlusNormal"/>
        <w:ind w:firstLine="540"/>
        <w:jc w:val="both"/>
      </w:pPr>
      <w: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1B413C" w:rsidRDefault="001B413C">
      <w:pPr>
        <w:pStyle w:val="ConsPlusNormal"/>
        <w:ind w:firstLine="540"/>
        <w:jc w:val="both"/>
      </w:pPr>
      <w:r>
        <w:t xml:space="preserve">Температура блюд при их раздаче должна отвечать требованиям, установленным в </w:t>
      </w:r>
      <w:hyperlink w:anchor="P658" w:history="1">
        <w:r>
          <w:rPr>
            <w:color w:val="0000FF"/>
          </w:rPr>
          <w:t>пункте 9.2</w:t>
        </w:r>
      </w:hyperlink>
      <w:r>
        <w:t xml:space="preserve"> настоящих санитарных правил.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Изменениями и дополнениями N 4</w:t>
        </w:r>
      </w:hyperlink>
      <w:r>
        <w:t xml:space="preserve">, утв. Постановлением Главного </w:t>
      </w:r>
      <w:r>
        <w:lastRenderedPageBreak/>
        <w:t>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Каждый заказ регистрируется в учетной документации с указанием наименования блюда, даты и часа изготовления.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1B413C" w:rsidRDefault="001B413C">
      <w:pPr>
        <w:pStyle w:val="ConsPlusNormal"/>
        <w:ind w:firstLine="540"/>
        <w:jc w:val="both"/>
      </w:pPr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9.11. </w:t>
      </w:r>
      <w:proofErr w:type="gramStart"/>
      <w:r>
        <w:t>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1B413C" w:rsidRDefault="001B413C">
      <w:pPr>
        <w:pStyle w:val="ConsPlusNormal"/>
        <w:ind w:firstLine="540"/>
        <w:jc w:val="both"/>
      </w:pPr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1B413C" w:rsidRDefault="001B413C">
      <w:pPr>
        <w:pStyle w:val="ConsPlusNormal"/>
        <w:ind w:firstLine="540"/>
        <w:jc w:val="both"/>
      </w:pPr>
      <w: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1B413C" w:rsidRDefault="001B413C">
      <w:pPr>
        <w:pStyle w:val="ConsPlusNormal"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1B413C" w:rsidRDefault="001B413C">
      <w:pPr>
        <w:pStyle w:val="ConsPlusNormal"/>
        <w:ind w:firstLine="540"/>
        <w:jc w:val="both"/>
      </w:pPr>
      <w: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78" w:history="1">
        <w:r>
          <w:rPr>
            <w:color w:val="0000FF"/>
          </w:rPr>
          <w:t>порядке</w:t>
        </w:r>
      </w:hyperlink>
      <w:r>
        <w:t>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lastRenderedPageBreak/>
        <w:t>X. Санитарные требования к выработке</w:t>
      </w:r>
    </w:p>
    <w:p w:rsidR="001B413C" w:rsidRDefault="001B413C">
      <w:pPr>
        <w:pStyle w:val="ConsPlusNormal"/>
        <w:jc w:val="center"/>
      </w:pPr>
      <w:r>
        <w:t>кондитерских изделий с кремом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1B413C" w:rsidRDefault="001B413C">
      <w:pPr>
        <w:pStyle w:val="ConsPlusNormal"/>
        <w:ind w:firstLine="540"/>
        <w:jc w:val="both"/>
      </w:pPr>
      <w: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712" w:history="1">
        <w:r>
          <w:rPr>
            <w:color w:val="0000FF"/>
          </w:rPr>
          <w:t>таблице 6</w:t>
        </w:r>
      </w:hyperlink>
      <w:r>
        <w:t>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right"/>
      </w:pPr>
      <w:bookmarkStart w:id="11" w:name="P712"/>
      <w:bookmarkEnd w:id="11"/>
      <w:r>
        <w:t>Таблица 6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Набор производственных помещений кондитерских цехов</w:t>
      </w:r>
    </w:p>
    <w:p w:rsidR="001B413C" w:rsidRDefault="001B413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00"/>
        <w:gridCol w:w="1560"/>
        <w:gridCol w:w="1320"/>
        <w:gridCol w:w="1320"/>
      </w:tblGrid>
      <w:tr w:rsidR="001B413C">
        <w:trPr>
          <w:trHeight w:val="240"/>
        </w:trPr>
        <w:tc>
          <w:tcPr>
            <w:tcW w:w="12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   N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/п   </w:t>
            </w:r>
          </w:p>
        </w:tc>
        <w:tc>
          <w:tcPr>
            <w:tcW w:w="30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  Отдельные помещения  </w:t>
            </w:r>
          </w:p>
        </w:tc>
        <w:tc>
          <w:tcPr>
            <w:tcW w:w="4200" w:type="dxa"/>
            <w:gridSpan w:val="3"/>
          </w:tcPr>
          <w:p w:rsidR="001B413C" w:rsidRDefault="001B413C">
            <w:pPr>
              <w:pStyle w:val="ConsPlusNonformat"/>
              <w:jc w:val="both"/>
            </w:pPr>
            <w:r>
              <w:t xml:space="preserve">    С производством изделий    </w:t>
            </w:r>
          </w:p>
        </w:tc>
      </w:tr>
      <w:tr w:rsidR="001B413C">
        <w:tc>
          <w:tcPr>
            <w:tcW w:w="10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28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в сутки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кремовых 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без крема</w:t>
            </w:r>
          </w:p>
        </w:tc>
      </w:tr>
      <w:tr w:rsidR="001B413C">
        <w:tc>
          <w:tcPr>
            <w:tcW w:w="10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28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до 300 кг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менее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100 кг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Кладовая      </w:t>
            </w:r>
            <w:proofErr w:type="gramStart"/>
            <w:r>
              <w:t>суточного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хранения сырья       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холодильным       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оборудованием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+ (1 + 2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+ 8)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+ (1 + 2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+ 8)  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Растаривания сырья    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подготовки его        </w:t>
            </w:r>
            <w:proofErr w:type="gramStart"/>
            <w:r>
              <w:t>к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производству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Яйцебитня из       трех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помещений для хранения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 распаковки сырья   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холодильной установкой </w:t>
            </w:r>
          </w:p>
          <w:p w:rsidR="001B413C" w:rsidRDefault="001B413C">
            <w:pPr>
              <w:pStyle w:val="ConsPlusNonformat"/>
              <w:jc w:val="both"/>
            </w:pPr>
            <w:r>
              <w:t>мойки и дезинфекции яиц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получение яичной массы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</w:p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Приготовления теста  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отделением  просеивания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муки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5.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Приготовления     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отделочных        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полуфабрикатов       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(сиропов, помады, желе,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подварки варенья)      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Разделки теста и   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выпечки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+ (5 + 6)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+ (5 + 6)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7.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Выстойки и        резки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бисквита (остывочная)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8. 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Зачистки масла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9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Приготовления крема  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холодильной установкой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+ (9 + 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10) 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10.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Отделки    кондитерских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изделий с   </w:t>
            </w:r>
            <w:proofErr w:type="gramStart"/>
            <w:r>
              <w:t>холодильной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установкой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11.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Хранение    упаковочных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материалов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12 </w:t>
            </w:r>
            <w:hyperlink w:anchor="P78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Мытья и    стерилизации</w:t>
            </w:r>
          </w:p>
          <w:p w:rsidR="001B413C" w:rsidRDefault="001B413C">
            <w:pPr>
              <w:pStyle w:val="ConsPlusNonformat"/>
              <w:jc w:val="both"/>
            </w:pPr>
            <w:r>
              <w:t>кондитерских    мешков,</w:t>
            </w:r>
          </w:p>
          <w:p w:rsidR="001B413C" w:rsidRDefault="001B413C">
            <w:pPr>
              <w:pStyle w:val="ConsPlusNonformat"/>
              <w:jc w:val="both"/>
            </w:pPr>
            <w:r>
              <w:lastRenderedPageBreak/>
              <w:t>наконечников и  мелкого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инвентаря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+ (12 +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13) 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- (12 +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13)   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13.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Мытья и           сушки</w:t>
            </w:r>
          </w:p>
          <w:p w:rsidR="001B413C" w:rsidRDefault="001B413C">
            <w:pPr>
              <w:pStyle w:val="ConsPlusNonformat"/>
              <w:jc w:val="both"/>
            </w:pPr>
            <w:r>
              <w:t>внутрицеховой тары    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крупного инвентаря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14.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Мытья и сушки оборотной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тары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1B413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15.     </w:t>
            </w:r>
          </w:p>
        </w:tc>
        <w:tc>
          <w:tcPr>
            <w:tcW w:w="30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Экспедиции      </w:t>
            </w:r>
            <w:proofErr w:type="gramStart"/>
            <w:r>
              <w:t>готовых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изделий с   </w:t>
            </w:r>
            <w:proofErr w:type="gramStart"/>
            <w:r>
              <w:t>холодильной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камерой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    +   </w:t>
            </w:r>
          </w:p>
        </w:tc>
      </w:tr>
    </w:tbl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bookmarkStart w:id="12" w:name="P786"/>
      <w:bookmarkEnd w:id="12"/>
      <w:r>
        <w:t>&lt;*&gt; Допускается совмещение помещений.</w:t>
      </w:r>
    </w:p>
    <w:p w:rsidR="001B413C" w:rsidRDefault="001B413C">
      <w:pPr>
        <w:pStyle w:val="ConsPlusNormal"/>
        <w:ind w:firstLine="540"/>
        <w:jc w:val="both"/>
      </w:pPr>
      <w:bookmarkStart w:id="13" w:name="P787"/>
      <w:bookmarkEnd w:id="13"/>
      <w:r>
        <w:t>&lt;**&gt; Совмещение 12 + 13 допускается при использовании специализированного оборудования.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1B413C" w:rsidRDefault="001B413C">
      <w:pPr>
        <w:pStyle w:val="ConsPlusNormal"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1B413C" w:rsidRDefault="001B413C">
      <w:pPr>
        <w:pStyle w:val="ConsPlusNormal"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1B413C" w:rsidRDefault="001B413C">
      <w:pPr>
        <w:pStyle w:val="ConsPlusNormal"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1B413C" w:rsidRDefault="001B413C">
      <w:pPr>
        <w:pStyle w:val="ConsPlusNormal"/>
        <w:ind w:firstLine="54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1B413C" w:rsidRDefault="001B413C">
      <w:pPr>
        <w:pStyle w:val="ConsPlusNormal"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1B413C" w:rsidRDefault="001B413C">
      <w:pPr>
        <w:pStyle w:val="ConsPlusNormal"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1B413C" w:rsidRDefault="001B413C">
      <w:pPr>
        <w:pStyle w:val="ConsPlusNormal"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1B413C" w:rsidRDefault="001B413C">
      <w:pPr>
        <w:pStyle w:val="ConsPlusNormal"/>
        <w:ind w:firstLine="540"/>
        <w:jc w:val="both"/>
      </w:pPr>
      <w: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>
        <w:t>моечная</w:t>
      </w:r>
      <w:proofErr w:type="gramEnd"/>
      <w:r>
        <w:t xml:space="preserve">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1B413C" w:rsidRDefault="001B413C">
      <w:pPr>
        <w:pStyle w:val="ConsPlusNormal"/>
        <w:ind w:firstLine="540"/>
        <w:jc w:val="both"/>
      </w:pPr>
      <w:bookmarkStart w:id="14" w:name="P798"/>
      <w:bookmarkEnd w:id="14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1B413C" w:rsidRDefault="001B413C">
      <w:pPr>
        <w:pStyle w:val="ConsPlusNormal"/>
        <w:ind w:firstLine="540"/>
        <w:jc w:val="both"/>
      </w:pPr>
      <w:r>
        <w:t>- в 1-й секции - замачивание и мойка при 45 - 50 град. C в растворе моющих сре</w:t>
      </w:r>
      <w:proofErr w:type="gramStart"/>
      <w:r>
        <w:t>дств в с</w:t>
      </w:r>
      <w:proofErr w:type="gramEnd"/>
      <w:r>
        <w:t>оответствии с прилагаемыми к ним инструкциями;</w:t>
      </w:r>
    </w:p>
    <w:p w:rsidR="001B413C" w:rsidRDefault="001B413C">
      <w:pPr>
        <w:pStyle w:val="ConsPlusNormal"/>
        <w:ind w:firstLine="540"/>
        <w:jc w:val="both"/>
      </w:pPr>
      <w: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1B413C" w:rsidRDefault="001B413C">
      <w:pPr>
        <w:pStyle w:val="ConsPlusNormal"/>
        <w:ind w:firstLine="540"/>
        <w:jc w:val="both"/>
      </w:pPr>
      <w:r>
        <w:t xml:space="preserve">- в 3-й секции - ополаскивание горячей проточной водой с температурой не ниже 65 град. C </w:t>
      </w:r>
      <w:r>
        <w:lastRenderedPageBreak/>
        <w:t>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1B413C" w:rsidRDefault="001B413C">
      <w:pPr>
        <w:pStyle w:val="ConsPlusNormal"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98" w:history="1">
        <w:r>
          <w:rPr>
            <w:color w:val="0000FF"/>
          </w:rPr>
          <w:t>п. 10.7</w:t>
        </w:r>
      </w:hyperlink>
      <w:r>
        <w:t xml:space="preserve"> настоящих Правил).</w:t>
      </w:r>
    </w:p>
    <w:p w:rsidR="001B413C" w:rsidRDefault="001B413C">
      <w:pPr>
        <w:pStyle w:val="ConsPlusNormal"/>
        <w:ind w:firstLine="540"/>
        <w:jc w:val="both"/>
      </w:pPr>
      <w: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98" w:history="1">
        <w:r>
          <w:rPr>
            <w:color w:val="0000FF"/>
          </w:rPr>
          <w:t>п. 10.7</w:t>
        </w:r>
      </w:hyperlink>
      <w:r>
        <w:t>, а мелкий инвентарь после мойки кипятят в течение 30 мин.</w:t>
      </w:r>
    </w:p>
    <w:p w:rsidR="001B413C" w:rsidRDefault="001B413C">
      <w:pPr>
        <w:pStyle w:val="ConsPlusNormal"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1B413C" w:rsidRDefault="001B413C">
      <w:pPr>
        <w:pStyle w:val="ConsPlusNormal"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1B413C" w:rsidRDefault="001B413C">
      <w:pPr>
        <w:pStyle w:val="ConsPlusNormal"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1B413C" w:rsidRDefault="001B413C">
      <w:pPr>
        <w:pStyle w:val="ConsPlusNormal"/>
        <w:ind w:firstLine="540"/>
        <w:jc w:val="both"/>
      </w:pPr>
      <w:r>
        <w:t>Обработка мешков проводится в следующем порядке:</w:t>
      </w:r>
    </w:p>
    <w:p w:rsidR="001B413C" w:rsidRDefault="001B413C">
      <w:pPr>
        <w:pStyle w:val="ConsPlusNormal"/>
        <w:ind w:firstLine="540"/>
        <w:jc w:val="both"/>
      </w:pPr>
      <w:r>
        <w:t xml:space="preserve">- замачивание в </w:t>
      </w:r>
      <w:proofErr w:type="gramStart"/>
      <w:r>
        <w:t>горячей воде при температуре не ниже 65 град. C в течение 1 ч до полного отмывания крема</w:t>
      </w:r>
      <w:proofErr w:type="gramEnd"/>
      <w:r>
        <w:t>;</w:t>
      </w:r>
    </w:p>
    <w:p w:rsidR="001B413C" w:rsidRDefault="001B413C">
      <w:pPr>
        <w:pStyle w:val="ConsPlusNormal"/>
        <w:ind w:firstLine="540"/>
        <w:jc w:val="both"/>
      </w:pPr>
      <w:r>
        <w:t>- стирка в моющем средстве при температуре 40 - 45 град. C в стиральной машине или вручную;</w:t>
      </w:r>
    </w:p>
    <w:p w:rsidR="001B413C" w:rsidRDefault="001B413C">
      <w:pPr>
        <w:pStyle w:val="ConsPlusNormal"/>
        <w:ind w:firstLine="540"/>
        <w:jc w:val="both"/>
      </w:pPr>
      <w:r>
        <w:t xml:space="preserve">- </w:t>
      </w:r>
      <w:proofErr w:type="gramStart"/>
      <w:r>
        <w:t>тщательное</w:t>
      </w:r>
      <w:proofErr w:type="gramEnd"/>
      <w:r>
        <w:t xml:space="preserve"> прополаскивание горячей водой при температуре не ниже 65 град. C;</w:t>
      </w:r>
    </w:p>
    <w:p w:rsidR="001B413C" w:rsidRDefault="001B413C">
      <w:pPr>
        <w:pStyle w:val="ConsPlusNormal"/>
        <w:ind w:firstLine="540"/>
        <w:jc w:val="both"/>
      </w:pPr>
      <w:r>
        <w:t>- сушка в специальных сушильных шкафах;</w:t>
      </w:r>
    </w:p>
    <w:p w:rsidR="001B413C" w:rsidRDefault="001B413C">
      <w:pPr>
        <w:pStyle w:val="ConsPlusNormal"/>
        <w:ind w:firstLine="540"/>
        <w:jc w:val="both"/>
      </w:pPr>
      <w: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1B413C" w:rsidRDefault="001B413C">
      <w:pPr>
        <w:pStyle w:val="ConsPlusNormal"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1B413C" w:rsidRDefault="001B413C">
      <w:pPr>
        <w:pStyle w:val="ConsPlusNormal"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1B413C" w:rsidRDefault="001B413C">
      <w:pPr>
        <w:pStyle w:val="ConsPlusNormal"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1B413C" w:rsidRDefault="001B413C">
      <w:pPr>
        <w:pStyle w:val="ConsPlusNormal"/>
        <w:ind w:firstLine="540"/>
        <w:jc w:val="both"/>
      </w:pPr>
      <w:r>
        <w:t>- мытье в растворе моющего средства при температуре 45 - 50 град. C;</w:t>
      </w:r>
    </w:p>
    <w:p w:rsidR="001B413C" w:rsidRDefault="001B413C">
      <w:pPr>
        <w:pStyle w:val="ConsPlusNormal"/>
        <w:ind w:firstLine="540"/>
        <w:jc w:val="both"/>
      </w:pPr>
      <w:r>
        <w:t xml:space="preserve">- тщательное промывание проточной </w:t>
      </w:r>
      <w:proofErr w:type="gramStart"/>
      <w:r>
        <w:t>горячей водой с температурой не ниже 65 град. C</w:t>
      </w:r>
      <w:proofErr w:type="gramEnd"/>
      <w:r>
        <w:t>;</w:t>
      </w:r>
    </w:p>
    <w:p w:rsidR="001B413C" w:rsidRDefault="001B413C">
      <w:pPr>
        <w:pStyle w:val="ConsPlusNormal"/>
        <w:ind w:firstLine="540"/>
        <w:jc w:val="both"/>
      </w:pPr>
      <w:r>
        <w:t>- стерилизация или кипячение в течение 30 мин.</w:t>
      </w:r>
    </w:p>
    <w:p w:rsidR="001B413C" w:rsidRDefault="001B413C">
      <w:pPr>
        <w:pStyle w:val="ConsPlusNormal"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1B413C" w:rsidRDefault="001B413C">
      <w:pPr>
        <w:pStyle w:val="ConsPlusNormal"/>
        <w:ind w:firstLine="540"/>
        <w:jc w:val="both"/>
      </w:pPr>
      <w: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1B413C" w:rsidRDefault="001B413C">
      <w:pPr>
        <w:pStyle w:val="ConsPlusNormal"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1B413C" w:rsidRDefault="001B413C">
      <w:pPr>
        <w:pStyle w:val="ConsPlusNormal"/>
        <w:ind w:firstLine="540"/>
        <w:jc w:val="both"/>
      </w:pPr>
      <w: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>
        <w:t>для</w:t>
      </w:r>
      <w:proofErr w:type="gramEnd"/>
      <w:r>
        <w:t>:</w:t>
      </w:r>
    </w:p>
    <w:p w:rsidR="001B413C" w:rsidRDefault="001B413C">
      <w:pPr>
        <w:pStyle w:val="ConsPlusNormal"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1B413C" w:rsidRDefault="001B413C">
      <w:pPr>
        <w:pStyle w:val="ConsPlusNormal"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1B413C" w:rsidRDefault="001B413C">
      <w:pPr>
        <w:pStyle w:val="ConsPlusNormal"/>
        <w:ind w:firstLine="540"/>
        <w:jc w:val="both"/>
      </w:pPr>
      <w:r>
        <w:t xml:space="preserve"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</w:t>
      </w:r>
      <w:r>
        <w:lastRenderedPageBreak/>
        <w:t>отделки тортов и пирожных и др. - не реже 1 раза в смену.</w:t>
      </w:r>
    </w:p>
    <w:p w:rsidR="001B413C" w:rsidRDefault="001B413C">
      <w:pPr>
        <w:pStyle w:val="ConsPlusNormal"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1B413C" w:rsidRDefault="001B413C">
      <w:pPr>
        <w:pStyle w:val="ConsPlusNormal"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1B413C" w:rsidRDefault="001B413C">
      <w:pPr>
        <w:pStyle w:val="ConsPlusNormal"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1B413C" w:rsidRDefault="001B413C">
      <w:pPr>
        <w:pStyle w:val="ConsPlusNormal"/>
        <w:ind w:firstLine="540"/>
        <w:jc w:val="both"/>
      </w:pPr>
      <w:r>
        <w:t>Яйцо обрабатывают в 4-секционной ванне в следующем порядке:</w:t>
      </w:r>
    </w:p>
    <w:p w:rsidR="001B413C" w:rsidRDefault="001B413C">
      <w:pPr>
        <w:pStyle w:val="ConsPlusNormal"/>
        <w:ind w:firstLine="540"/>
        <w:jc w:val="both"/>
      </w:pPr>
      <w:r>
        <w:t>- в первой секции - замачивание в теплой воде при температуре 40 - 50 град. C в течение 5 - 10 мин.;</w:t>
      </w:r>
    </w:p>
    <w:p w:rsidR="001B413C" w:rsidRDefault="001B413C">
      <w:pPr>
        <w:pStyle w:val="ConsPlusNormal"/>
        <w:ind w:firstLine="540"/>
        <w:jc w:val="both"/>
      </w:pPr>
      <w: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1B413C" w:rsidRDefault="001B413C">
      <w:pPr>
        <w:pStyle w:val="ConsPlusNormal"/>
        <w:ind w:firstLine="540"/>
        <w:jc w:val="both"/>
      </w:pPr>
      <w:r>
        <w:t xml:space="preserve">- в третьей секции - дезинфекция в течение 5 мин. раствором </w:t>
      </w:r>
      <w:proofErr w:type="gramStart"/>
      <w:r>
        <w:t>разрешенного</w:t>
      </w:r>
      <w:proofErr w:type="gramEnd"/>
      <w:r>
        <w:t xml:space="preserve">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1B413C" w:rsidRDefault="001B413C">
      <w:pPr>
        <w:pStyle w:val="ConsPlusNormal"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C.</w:t>
      </w:r>
    </w:p>
    <w:p w:rsidR="001B413C" w:rsidRDefault="001B413C">
      <w:pPr>
        <w:pStyle w:val="ConsPlusNormal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1B413C" w:rsidRDefault="001B413C">
      <w:pPr>
        <w:pStyle w:val="ConsPlusNormal"/>
        <w:ind w:firstLine="540"/>
        <w:jc w:val="both"/>
      </w:pPr>
      <w: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>
        <w:t>запах</w:t>
      </w:r>
      <w:proofErr w:type="gramEnd"/>
      <w: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1B413C" w:rsidRDefault="001B413C">
      <w:pPr>
        <w:pStyle w:val="ConsPlusNormal"/>
        <w:ind w:firstLine="540"/>
        <w:jc w:val="both"/>
      </w:pPr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1B413C" w:rsidRDefault="001B413C">
      <w:pPr>
        <w:pStyle w:val="ConsPlusNormal"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1B413C" w:rsidRDefault="001B413C">
      <w:pPr>
        <w:pStyle w:val="ConsPlusNormal"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C.</w:t>
      </w:r>
    </w:p>
    <w:p w:rsidR="001B413C" w:rsidRDefault="001B413C">
      <w:pPr>
        <w:pStyle w:val="ConsPlusNormal"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1B413C" w:rsidRDefault="001B413C">
      <w:pPr>
        <w:pStyle w:val="ConsPlusNormal"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1B413C" w:rsidRDefault="001B413C">
      <w:pPr>
        <w:pStyle w:val="ConsPlusNormal"/>
        <w:ind w:firstLine="540"/>
        <w:jc w:val="both"/>
      </w:pPr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1B413C" w:rsidRDefault="001B413C">
      <w:pPr>
        <w:pStyle w:val="ConsPlusNormal"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1B413C" w:rsidRDefault="001B413C">
      <w:pPr>
        <w:pStyle w:val="ConsPlusNormal"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1B413C" w:rsidRDefault="001B413C">
      <w:pPr>
        <w:pStyle w:val="ConsPlusNormal"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1B413C" w:rsidRDefault="001B413C">
      <w:pPr>
        <w:pStyle w:val="ConsPlusNormal"/>
        <w:ind w:firstLine="540"/>
        <w:jc w:val="both"/>
      </w:pPr>
      <w:r>
        <w:t xml:space="preserve">10.23. При производстве кондитерских изделий с кремом (тортов, пирожных, рулетов и др.) </w:t>
      </w:r>
      <w:r>
        <w:lastRenderedPageBreak/>
        <w:t>каждая смена приступает к работе с чистыми стерильными отсадочными мешками, наконечниками к ним и мелким инвентарем.</w:t>
      </w:r>
    </w:p>
    <w:p w:rsidR="001B413C" w:rsidRDefault="001B413C">
      <w:pPr>
        <w:pStyle w:val="ConsPlusNormal"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1B413C" w:rsidRDefault="001B413C">
      <w:pPr>
        <w:pStyle w:val="ConsPlusNormal"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1B413C" w:rsidRDefault="001B413C">
      <w:pPr>
        <w:pStyle w:val="ConsPlusNormal"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1B413C" w:rsidRDefault="001B413C">
      <w:pPr>
        <w:pStyle w:val="ConsPlusNormal"/>
        <w:ind w:firstLine="540"/>
        <w:jc w:val="both"/>
      </w:pPr>
      <w: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1B413C" w:rsidRDefault="001B413C">
      <w:pPr>
        <w:pStyle w:val="ConsPlusNormal"/>
        <w:ind w:firstLine="540"/>
        <w:jc w:val="both"/>
      </w:pPr>
      <w: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1B413C" w:rsidRDefault="001B413C">
      <w:pPr>
        <w:pStyle w:val="ConsPlusNormal"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1B413C" w:rsidRDefault="001B413C">
      <w:pPr>
        <w:pStyle w:val="ConsPlusNormal"/>
        <w:ind w:firstLine="540"/>
        <w:jc w:val="both"/>
      </w:pPr>
      <w: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80" w:history="1">
        <w:r>
          <w:rPr>
            <w:color w:val="0000FF"/>
          </w:rPr>
          <w:t>гигиеническими требованиями</w:t>
        </w:r>
      </w:hyperlink>
      <w:r>
        <w:t>, предъявляемыми к особо скоропортящимся продуктам.</w:t>
      </w:r>
    </w:p>
    <w:p w:rsidR="001B413C" w:rsidRDefault="001B413C">
      <w:pPr>
        <w:pStyle w:val="ConsPlusNormal"/>
        <w:ind w:firstLine="540"/>
        <w:jc w:val="both"/>
      </w:pPr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1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1B413C" w:rsidRDefault="001B413C">
      <w:pPr>
        <w:pStyle w:val="ConsPlusNormal"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1B413C" w:rsidRDefault="001B413C">
      <w:pPr>
        <w:pStyle w:val="ConsPlusNormal"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1B413C" w:rsidRDefault="001B413C">
      <w:pPr>
        <w:pStyle w:val="ConsPlusNormal"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1B413C" w:rsidRDefault="001B413C">
      <w:pPr>
        <w:pStyle w:val="ConsPlusNormal"/>
        <w:ind w:firstLine="540"/>
        <w:jc w:val="both"/>
      </w:pPr>
      <w:r>
        <w:t>10.34. Транспортировка и реализация тортов без упаковочных материалов не допускаются.</w:t>
      </w:r>
    </w:p>
    <w:p w:rsidR="001B413C" w:rsidRDefault="001B413C">
      <w:pPr>
        <w:pStyle w:val="ConsPlusNormal"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1B413C" w:rsidRDefault="001B413C">
      <w:pPr>
        <w:pStyle w:val="ConsPlusNormal"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XI. Санитарные требования к производству</w:t>
      </w:r>
    </w:p>
    <w:p w:rsidR="001B413C" w:rsidRDefault="001B413C">
      <w:pPr>
        <w:pStyle w:val="ConsPlusNormal"/>
        <w:jc w:val="center"/>
      </w:pPr>
      <w:r>
        <w:t>мягкого мороженого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lastRenderedPageBreak/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1B413C" w:rsidRDefault="001B413C">
      <w:pPr>
        <w:pStyle w:val="ConsPlusNormal"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1B413C" w:rsidRDefault="001B413C">
      <w:pPr>
        <w:pStyle w:val="ConsPlusNormal"/>
        <w:ind w:firstLine="540"/>
        <w:jc w:val="both"/>
      </w:pPr>
      <w:r>
        <w:t>- помещения для восстановления молочной смеси и приготовления гарниров с холодильным оборудованием;</w:t>
      </w:r>
    </w:p>
    <w:p w:rsidR="001B413C" w:rsidRDefault="001B413C">
      <w:pPr>
        <w:pStyle w:val="ConsPlusNormal"/>
        <w:ind w:firstLine="540"/>
        <w:jc w:val="both"/>
      </w:pPr>
      <w:r>
        <w:t>- моечной инвентаря и посуды.</w:t>
      </w:r>
    </w:p>
    <w:p w:rsidR="001B413C" w:rsidRDefault="001B413C">
      <w:pPr>
        <w:pStyle w:val="ConsPlusNormal"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1B413C" w:rsidRDefault="001B413C">
      <w:pPr>
        <w:pStyle w:val="ConsPlusNormal"/>
        <w:ind w:firstLine="540"/>
        <w:jc w:val="both"/>
      </w:pPr>
      <w: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1B413C" w:rsidRDefault="001B413C">
      <w:pPr>
        <w:pStyle w:val="ConsPlusNormal"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1B413C" w:rsidRDefault="001B413C">
      <w:pPr>
        <w:pStyle w:val="ConsPlusNormal"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1B413C" w:rsidRDefault="001B413C">
      <w:pPr>
        <w:pStyle w:val="ConsPlusNormal"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1B413C" w:rsidRDefault="001B413C">
      <w:pPr>
        <w:pStyle w:val="ConsPlusNormal"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XII. Мероприятия по борьбе с насекомыми и грызунами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12.1. </w:t>
      </w:r>
      <w:proofErr w:type="gramStart"/>
      <w: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1B413C" w:rsidRDefault="001B413C">
      <w:pPr>
        <w:pStyle w:val="ConsPlusNormal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 xml:space="preserve"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</w:t>
      </w:r>
      <w:hyperlink r:id="rId82" w:history="1">
        <w:r>
          <w:rPr>
            <w:color w:val="0000FF"/>
          </w:rPr>
          <w:t>дезинфекционных</w:t>
        </w:r>
      </w:hyperlink>
      <w:r>
        <w:t xml:space="preserve">, </w:t>
      </w:r>
      <w:hyperlink r:id="rId83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84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XIII. Санитарные требования к личной гигиене</w:t>
      </w:r>
    </w:p>
    <w:p w:rsidR="001B413C" w:rsidRDefault="001B413C">
      <w:pPr>
        <w:pStyle w:val="ConsPlusNormal"/>
        <w:jc w:val="center"/>
      </w:pPr>
      <w:r>
        <w:t>персонала организации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5" w:history="1">
        <w:r>
          <w:rPr>
            <w:color w:val="0000FF"/>
          </w:rPr>
          <w:t>профессиональную гигиеническую подготовку</w:t>
        </w:r>
      </w:hyperlink>
      <w:r>
        <w:t xml:space="preserve"> и аттестацию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 xml:space="preserve">13.3. На каждого работника заводится личная медицинская книжка установленного </w:t>
      </w:r>
      <w:hyperlink r:id="rId86" w:history="1">
        <w:r>
          <w:rPr>
            <w:color w:val="0000FF"/>
          </w:rPr>
          <w:t>образца</w:t>
        </w:r>
      </w:hyperlink>
      <w:r>
        <w:t xml:space="preserve"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</w:t>
      </w:r>
      <w:r>
        <w:lastRenderedPageBreak/>
        <w:t>подготовки и аттестации.</w:t>
      </w:r>
    </w:p>
    <w:p w:rsidR="001B413C" w:rsidRDefault="001B413C">
      <w:pPr>
        <w:pStyle w:val="ConsPlusNormal"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1B413C" w:rsidRDefault="001B413C">
      <w:pPr>
        <w:pStyle w:val="ConsPlusNormal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1B413C" w:rsidRDefault="001B413C">
      <w:pPr>
        <w:pStyle w:val="ConsPlusNormal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1B413C" w:rsidRDefault="001B413C">
      <w:pPr>
        <w:pStyle w:val="ConsPlusNormal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1B413C" w:rsidRDefault="001B413C">
      <w:pPr>
        <w:pStyle w:val="ConsPlusNormal"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1B413C" w:rsidRDefault="001B413C">
      <w:pPr>
        <w:pStyle w:val="ConsPlusNormal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1B413C" w:rsidRDefault="001B413C">
      <w:pPr>
        <w:pStyle w:val="ConsPlusNormal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1B413C" w:rsidRDefault="001B413C">
      <w:pPr>
        <w:pStyle w:val="ConsPlusNormal"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1B413C" w:rsidRDefault="001B413C">
      <w:pPr>
        <w:pStyle w:val="ConsPlusNormal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1B413C" w:rsidRDefault="001B413C">
      <w:pPr>
        <w:pStyle w:val="ConsPlusNormal"/>
        <w:ind w:firstLine="540"/>
        <w:jc w:val="both"/>
      </w:pPr>
      <w:r>
        <w:t>Для дополнительной обработки рук возможно применение кожных антисептиков.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13.6. В каждой организации следует иметь аптечку с набором медикаментов для оказания первой медицинской помощи.</w:t>
      </w:r>
    </w:p>
    <w:p w:rsidR="001B413C" w:rsidRDefault="001B413C">
      <w:pPr>
        <w:pStyle w:val="ConsPlusNormal"/>
        <w:ind w:firstLine="540"/>
        <w:jc w:val="both"/>
      </w:pPr>
      <w: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89" w:history="1">
        <w:r>
          <w:rPr>
            <w:color w:val="0000FF"/>
          </w:rPr>
          <w:t>подготовку</w:t>
        </w:r>
      </w:hyperlink>
      <w:r>
        <w:t xml:space="preserve">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bookmarkStart w:id="15" w:name="P910"/>
      <w:bookmarkEnd w:id="15"/>
      <w:r>
        <w:t>XIV. Организация производственного контроля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</w:t>
      </w:r>
      <w:proofErr w:type="gramStart"/>
      <w:r>
        <w:t>регистрационный</w:t>
      </w:r>
      <w:proofErr w:type="gramEnd"/>
      <w:r>
        <w:t xml:space="preserve"> N 3000.</w:t>
      </w:r>
    </w:p>
    <w:p w:rsidR="001B413C" w:rsidRDefault="001B413C">
      <w:pPr>
        <w:pStyle w:val="ConsPlusNormal"/>
        <w:ind w:firstLine="540"/>
        <w:jc w:val="both"/>
      </w:pPr>
      <w:r>
        <w:t xml:space="preserve">14.2. Лабораторные исследования по микробиологическим показателям должны проводиться в соответствии с </w:t>
      </w:r>
      <w:hyperlink r:id="rId91" w:history="1">
        <w:r>
          <w:rPr>
            <w:color w:val="0000FF"/>
          </w:rPr>
          <w:t>требованиями</w:t>
        </w:r>
      </w:hyperlink>
      <w: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1B413C" w:rsidRDefault="001B413C">
      <w:pPr>
        <w:pStyle w:val="ConsPlusNormal"/>
        <w:ind w:firstLine="540"/>
        <w:jc w:val="both"/>
      </w:pPr>
      <w: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</w:t>
      </w:r>
      <w:r>
        <w:lastRenderedPageBreak/>
        <w:t xml:space="preserve">госсанэпидслужбы. </w:t>
      </w:r>
      <w:proofErr w:type="gramStart"/>
      <w: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>
        <w:t>контроль за</w:t>
      </w:r>
      <w:proofErr w:type="gramEnd"/>
      <w: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1B413C" w:rsidRDefault="001B413C">
      <w:pPr>
        <w:pStyle w:val="ConsPlusNormal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XV. Требования к соблюдению санитарных правил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15.1. Руководитель организации обеспечивает:</w:t>
      </w:r>
    </w:p>
    <w:p w:rsidR="001B413C" w:rsidRDefault="001B413C">
      <w:pPr>
        <w:pStyle w:val="ConsPlusNormal"/>
        <w:ind w:firstLine="540"/>
        <w:jc w:val="both"/>
      </w:pPr>
      <w:r>
        <w:t>- наличие на каждом предприятии настоящих санитарных правил;</w:t>
      </w:r>
    </w:p>
    <w:p w:rsidR="001B413C" w:rsidRDefault="001B413C">
      <w:pPr>
        <w:pStyle w:val="ConsPlusNormal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1B413C" w:rsidRDefault="001B413C">
      <w:pPr>
        <w:pStyle w:val="ConsPlusNormal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1B413C" w:rsidRDefault="001B413C">
      <w:pPr>
        <w:pStyle w:val="ConsPlusNormal"/>
        <w:ind w:firstLine="540"/>
        <w:jc w:val="both"/>
      </w:pPr>
      <w:r>
        <w:t>- организацию производственного и лабораторного контроля;</w:t>
      </w:r>
    </w:p>
    <w:p w:rsidR="001B413C" w:rsidRDefault="001B413C">
      <w:pPr>
        <w:pStyle w:val="ConsPlusNormal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1B413C" w:rsidRDefault="001B413C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1B413C" w:rsidRDefault="001B413C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1B413C" w:rsidRDefault="001B413C">
      <w:pPr>
        <w:pStyle w:val="ConsPlusNormal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1B413C" w:rsidRDefault="001B413C">
      <w:pPr>
        <w:pStyle w:val="ConsPlusNormal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1B413C" w:rsidRDefault="001B413C">
      <w:pPr>
        <w:pStyle w:val="ConsPlusNormal"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1B413C" w:rsidRDefault="001B413C">
      <w:pPr>
        <w:pStyle w:val="ConsPlusNormal"/>
        <w:ind w:firstLine="540"/>
        <w:jc w:val="both"/>
      </w:pPr>
      <w:r>
        <w:t>- наличие санитарного журнала установленной формы;</w:t>
      </w:r>
    </w:p>
    <w:p w:rsidR="001B413C" w:rsidRDefault="001B413C">
      <w:pPr>
        <w:pStyle w:val="ConsPlusNormal"/>
        <w:ind w:firstLine="540"/>
        <w:jc w:val="both"/>
      </w:pPr>
      <w:r>
        <w:t xml:space="preserve"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</w:t>
      </w:r>
      <w:r>
        <w:lastRenderedPageBreak/>
        <w:t>качества фритюрных жиров и др.);</w:t>
      </w:r>
    </w:p>
    <w:p w:rsidR="001B413C" w:rsidRDefault="001B413C">
      <w:pPr>
        <w:pStyle w:val="ConsPlusNormal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1B413C" w:rsidRDefault="001B413C">
      <w:pPr>
        <w:pStyle w:val="ConsPlusNormal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1B413C" w:rsidRDefault="001B413C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1B413C" w:rsidRDefault="001B413C">
      <w:pPr>
        <w:pStyle w:val="ConsPlusNormal"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1B413C" w:rsidRDefault="001B413C">
      <w:pPr>
        <w:pStyle w:val="ConsPlusNormal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1B413C" w:rsidRDefault="001B413C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1B413C" w:rsidRDefault="001B413C">
      <w:pPr>
        <w:pStyle w:val="ConsPlusNormal"/>
        <w:ind w:firstLine="540"/>
        <w:jc w:val="both"/>
      </w:pPr>
      <w:r>
        <w:t>- организацию санитарно-просветительной работы с персоналом путем проведения семинаров, бесед, лекций.</w:t>
      </w:r>
    </w:p>
    <w:p w:rsidR="001B413C" w:rsidRDefault="001B413C">
      <w:pPr>
        <w:pStyle w:val="ConsPlusNormal"/>
        <w:ind w:firstLine="540"/>
        <w:jc w:val="both"/>
      </w:pPr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5" w:history="1">
        <w:r>
          <w:rPr>
            <w:color w:val="0000FF"/>
          </w:rPr>
          <w:t>ст. 39</w:t>
        </w:r>
      </w:hyperlink>
      <w: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1B413C" w:rsidRDefault="001B413C">
      <w:pPr>
        <w:pStyle w:val="ConsPlusNormal"/>
        <w:ind w:firstLine="540"/>
        <w:jc w:val="both"/>
      </w:pPr>
      <w:r>
        <w:t>--------------------------------</w:t>
      </w:r>
    </w:p>
    <w:p w:rsidR="001B413C" w:rsidRDefault="001B413C">
      <w:pPr>
        <w:pStyle w:val="ConsPlusNormal"/>
        <w:ind w:firstLine="540"/>
        <w:jc w:val="both"/>
      </w:pPr>
      <w:r>
        <w:t>&lt;*&gt; Опубликован в "Российской газете" 6 апреля 1999 г. N 64-65 (2173-2174).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XVI. Требования к временным организациям</w:t>
      </w:r>
    </w:p>
    <w:p w:rsidR="001B413C" w:rsidRDefault="001B413C">
      <w:pPr>
        <w:pStyle w:val="ConsPlusNormal"/>
        <w:jc w:val="center"/>
      </w:pPr>
      <w:r>
        <w:t>общественного питания быстрого обслуживания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Normal"/>
        <w:jc w:val="center"/>
      </w:pPr>
      <w:proofErr w:type="gramStart"/>
      <w:r>
        <w:t xml:space="preserve">(введен </w:t>
      </w:r>
      <w:hyperlink r:id="rId96" w:history="1">
        <w:r>
          <w:rPr>
            <w:color w:val="0000FF"/>
          </w:rPr>
          <w:t>Дополнением N 1</w:t>
        </w:r>
      </w:hyperlink>
      <w:r>
        <w:t>, утв. Постановлением Главного</w:t>
      </w:r>
      <w:proofErr w:type="gramEnd"/>
    </w:p>
    <w:p w:rsidR="001B413C" w:rsidRDefault="001B413C">
      <w:pPr>
        <w:pStyle w:val="ConsPlusNormal"/>
        <w:jc w:val="center"/>
      </w:pPr>
      <w:r>
        <w:t>государственного санитарного врача РФ от 03.04.2003 N 28)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ind w:firstLine="540"/>
        <w:jc w:val="both"/>
      </w:pPr>
      <w: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1B413C" w:rsidRDefault="001B413C">
      <w:pPr>
        <w:pStyle w:val="ConsPlusNormal"/>
        <w:ind w:firstLine="540"/>
        <w:jc w:val="both"/>
      </w:pPr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1B413C" w:rsidRDefault="001B41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 xml:space="preserve">16.2. </w:t>
      </w:r>
      <w:proofErr w:type="gramStart"/>
      <w:r>
        <w:t>Исключен</w:t>
      </w:r>
      <w:proofErr w:type="gramEnd"/>
      <w:r>
        <w:t xml:space="preserve"> с 1 июля 2007 года. - </w:t>
      </w:r>
      <w:hyperlink r:id="rId98" w:history="1">
        <w:r>
          <w:rPr>
            <w:color w:val="0000FF"/>
          </w:rPr>
          <w:t>Дополнение N 1</w:t>
        </w:r>
      </w:hyperlink>
      <w:r>
        <w:t>, утв. Постановлением Главного государственного санитарного врача РФ от 03.04.2003 N 28 (ред. 03.05.2007).</w:t>
      </w:r>
    </w:p>
    <w:p w:rsidR="001B413C" w:rsidRDefault="001B413C">
      <w:pPr>
        <w:pStyle w:val="ConsPlusNormal"/>
        <w:ind w:firstLine="540"/>
        <w:jc w:val="both"/>
      </w:pPr>
      <w: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99" w:history="1">
        <w:r>
          <w:rPr>
            <w:color w:val="0000FF"/>
          </w:rPr>
          <w:t>порядке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1B413C" w:rsidRDefault="001B413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1B413C" w:rsidRDefault="001B413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1B413C" w:rsidRDefault="001B413C">
      <w:pPr>
        <w:pStyle w:val="ConsPlusNormal"/>
        <w:ind w:firstLine="540"/>
        <w:jc w:val="both"/>
      </w:pPr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1B413C" w:rsidRDefault="001B413C">
      <w:pPr>
        <w:pStyle w:val="ConsPlusNormal"/>
        <w:ind w:firstLine="540"/>
        <w:jc w:val="both"/>
      </w:pPr>
      <w:r>
        <w:t xml:space="preserve">16.6. Приготовление горячих напитков и готовых блюд быстрого приготовления </w:t>
      </w:r>
      <w:r>
        <w:lastRenderedPageBreak/>
        <w:t xml:space="preserve">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02" w:history="1">
        <w:r>
          <w:rPr>
            <w:color w:val="0000FF"/>
          </w:rPr>
          <w:t>санитарных правил</w:t>
        </w:r>
      </w:hyperlink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16.7. В организациях регулярно проводится санитарная </w:t>
      </w:r>
      <w:proofErr w:type="gramStart"/>
      <w:r>
        <w:t>обработка</w:t>
      </w:r>
      <w:proofErr w:type="gramEnd"/>
      <w:r>
        <w:t xml:space="preserve"> и обеспечиваются условия для соблюдения персоналом правил личной гигиены в соответствии с требованиями санитарных правил.</w:t>
      </w:r>
    </w:p>
    <w:p w:rsidR="001B413C" w:rsidRDefault="001B413C">
      <w:pPr>
        <w:pStyle w:val="ConsPlusNormal"/>
        <w:ind w:firstLine="540"/>
        <w:jc w:val="both"/>
      </w:pPr>
      <w: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1B413C" w:rsidRDefault="001B413C">
      <w:pPr>
        <w:pStyle w:val="ConsPlusNormal"/>
        <w:ind w:firstLine="540"/>
        <w:jc w:val="both"/>
      </w:pPr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1B413C" w:rsidRDefault="001B413C">
      <w:pPr>
        <w:pStyle w:val="ConsPlusNormal"/>
        <w:ind w:firstLine="540"/>
        <w:jc w:val="both"/>
      </w:pPr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  <w:jc w:val="center"/>
      </w:pPr>
      <w:r>
        <w:t>XVII. Санитарно-эпидемиологические требования</w:t>
      </w:r>
    </w:p>
    <w:p w:rsidR="001B413C" w:rsidRDefault="001B413C">
      <w:pPr>
        <w:pStyle w:val="ConsPlusNormal"/>
        <w:jc w:val="center"/>
      </w:pPr>
      <w:r>
        <w:t>к организации общественного питания на полевых станах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Normal"/>
        <w:jc w:val="center"/>
      </w:pPr>
      <w:proofErr w:type="gramStart"/>
      <w:r>
        <w:t xml:space="preserve">(введен </w:t>
      </w:r>
      <w:hyperlink r:id="rId103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  <w:proofErr w:type="gramEnd"/>
    </w:p>
    <w:p w:rsidR="001B413C" w:rsidRDefault="001B413C">
      <w:pPr>
        <w:pStyle w:val="ConsPlusNormal"/>
        <w:jc w:val="center"/>
      </w:pPr>
      <w:r>
        <w:t>государственного санитарного врача РФ от 29.12.2010 N 187)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Normal"/>
        <w:ind w:firstLine="540"/>
        <w:jc w:val="both"/>
      </w:pPr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1B413C" w:rsidRDefault="001B413C">
      <w:pPr>
        <w:pStyle w:val="ConsPlusNormal"/>
        <w:ind w:firstLine="540"/>
        <w:jc w:val="both"/>
      </w:pPr>
      <w: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77" w:history="1">
        <w:r>
          <w:rPr>
            <w:color w:val="0000FF"/>
          </w:rPr>
          <w:t>раздела II</w:t>
        </w:r>
      </w:hyperlink>
      <w:r>
        <w:t xml:space="preserve"> настоящих санитарных правил.</w:t>
      </w:r>
    </w:p>
    <w:p w:rsidR="001B413C" w:rsidRDefault="001B413C">
      <w:pPr>
        <w:pStyle w:val="ConsPlusNormal"/>
        <w:ind w:firstLine="54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1B413C" w:rsidRDefault="001B413C">
      <w:pPr>
        <w:pStyle w:val="ConsPlusNormal"/>
        <w:ind w:firstLine="540"/>
        <w:jc w:val="both"/>
      </w:pPr>
      <w: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 xml:space="preserve">Качество питьевой воды, используемой пунктами питания на полевых станах, должно отвечать </w:t>
      </w:r>
      <w:hyperlink r:id="rId104" w:history="1">
        <w:r>
          <w:rPr>
            <w:color w:val="0000FF"/>
          </w:rPr>
          <w:t>требованиям</w:t>
        </w:r>
      </w:hyperlink>
      <w: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1B413C" w:rsidRDefault="001B413C">
      <w:pPr>
        <w:pStyle w:val="ConsPlusNormal"/>
        <w:ind w:firstLine="540"/>
        <w:jc w:val="both"/>
      </w:pPr>
      <w:r>
        <w:t xml:space="preserve">17.4. При использовании питьевой воды, расфасованной в емкости, ее качество должно соответствовать </w:t>
      </w:r>
      <w:hyperlink r:id="rId105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1B413C" w:rsidRDefault="001B413C">
      <w:pPr>
        <w:pStyle w:val="ConsPlusNormal"/>
        <w:ind w:firstLine="540"/>
        <w:jc w:val="both"/>
      </w:pPr>
      <w: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1B413C" w:rsidRDefault="001B413C">
      <w:pPr>
        <w:pStyle w:val="ConsPlusNormal"/>
        <w:ind w:firstLine="540"/>
        <w:jc w:val="both"/>
      </w:pPr>
      <w: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06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1B413C" w:rsidRDefault="001B413C">
      <w:pPr>
        <w:pStyle w:val="ConsPlusNormal"/>
        <w:ind w:firstLine="540"/>
        <w:jc w:val="both"/>
      </w:pPr>
      <w:r>
        <w:t xml:space="preserve">17.7. Прием и хранение пищевых продуктов, приготовление и раздача блюд, обработка </w:t>
      </w:r>
      <w:r>
        <w:lastRenderedPageBreak/>
        <w:t>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1B413C" w:rsidRDefault="001B413C">
      <w:pPr>
        <w:pStyle w:val="ConsPlusNormal"/>
        <w:ind w:firstLine="540"/>
        <w:jc w:val="both"/>
      </w:pPr>
      <w: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910" w:history="1">
        <w:r>
          <w:rPr>
            <w:color w:val="0000FF"/>
          </w:rPr>
          <w:t>разделом XIV</w:t>
        </w:r>
      </w:hyperlink>
      <w:r>
        <w:t xml:space="preserve"> настоящих санитарных правил.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XVIII. Санитарно-эпидемиологические требования</w:t>
      </w:r>
    </w:p>
    <w:p w:rsidR="001B413C" w:rsidRDefault="001B413C">
      <w:pPr>
        <w:pStyle w:val="ConsPlusNormal"/>
        <w:jc w:val="center"/>
      </w:pPr>
      <w:r>
        <w:t>к организации бортового питания авиапассажиров и членов</w:t>
      </w:r>
    </w:p>
    <w:p w:rsidR="001B413C" w:rsidRDefault="001B413C">
      <w:pPr>
        <w:pStyle w:val="ConsPlusNormal"/>
        <w:jc w:val="center"/>
      </w:pPr>
      <w:r>
        <w:t>экипажей воздушных судов гражданской авиации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Normal"/>
        <w:jc w:val="center"/>
      </w:pPr>
      <w:proofErr w:type="gramStart"/>
      <w:r>
        <w:t xml:space="preserve">(введен </w:t>
      </w:r>
      <w:hyperlink r:id="rId107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  <w:proofErr w:type="gramEnd"/>
    </w:p>
    <w:p w:rsidR="001B413C" w:rsidRDefault="001B413C">
      <w:pPr>
        <w:pStyle w:val="ConsPlusNormal"/>
        <w:jc w:val="center"/>
      </w:pPr>
      <w:r>
        <w:t>государственного санитарного врача РФ от 29.12.2010 N 187)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Normal"/>
        <w:ind w:firstLine="540"/>
        <w:jc w:val="both"/>
      </w:pPr>
      <w:r>
        <w:t>18.1. Общие положения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 xml:space="preserve">18.1.1. </w:t>
      </w:r>
      <w:proofErr w:type="gramStart"/>
      <w: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1B413C" w:rsidRDefault="001B413C">
      <w:pPr>
        <w:pStyle w:val="ConsPlusNormal"/>
        <w:ind w:firstLine="540"/>
        <w:jc w:val="both"/>
      </w:pPr>
      <w: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>
        <w:t>ии аэ</w:t>
      </w:r>
      <w:proofErr w:type="gramEnd"/>
      <w: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1B413C" w:rsidRDefault="001B413C">
      <w:pPr>
        <w:pStyle w:val="ConsPlusNormal"/>
        <w:ind w:firstLine="540"/>
        <w:jc w:val="both"/>
      </w:pPr>
      <w:r>
        <w:t xml:space="preserve">18.1.4. </w:t>
      </w:r>
      <w:proofErr w:type="gramStart"/>
      <w: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>
        <w:t xml:space="preserve"> и дополнительным требованиям настоящего раздела.</w:t>
      </w:r>
    </w:p>
    <w:p w:rsidR="001B413C" w:rsidRDefault="001B413C">
      <w:pPr>
        <w:pStyle w:val="ConsPlusNormal"/>
        <w:ind w:firstLine="540"/>
        <w:jc w:val="both"/>
      </w:pPr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1B413C" w:rsidRDefault="001B413C">
      <w:pPr>
        <w:pStyle w:val="ConsPlusNormal"/>
        <w:ind w:firstLine="540"/>
        <w:jc w:val="both"/>
      </w:pPr>
      <w: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 xml:space="preserve">18.2.1. </w:t>
      </w:r>
      <w:proofErr w:type="gramStart"/>
      <w:r>
        <w:t xml:space="preserve"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</w:t>
      </w:r>
      <w:r>
        <w:lastRenderedPageBreak/>
        <w:t xml:space="preserve">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</w:t>
      </w:r>
      <w:hyperlink r:id="rId108" w:history="1">
        <w:r>
          <w:rPr>
            <w:color w:val="0000FF"/>
          </w:rPr>
          <w:t>порядке</w:t>
        </w:r>
      </w:hyperlink>
      <w:r>
        <w:t xml:space="preserve"> для контакта с пищевыми продуктами.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1B413C" w:rsidRDefault="001B413C">
      <w:pPr>
        <w:pStyle w:val="ConsPlusNormal"/>
        <w:ind w:firstLine="540"/>
        <w:jc w:val="both"/>
      </w:pPr>
      <w: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1B413C" w:rsidRDefault="001B413C">
      <w:pPr>
        <w:pStyle w:val="ConsPlusNormal"/>
        <w:ind w:firstLine="540"/>
        <w:jc w:val="both"/>
      </w:pPr>
      <w: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1B413C" w:rsidRDefault="001B413C">
      <w:pPr>
        <w:pStyle w:val="ConsPlusNormal"/>
        <w:ind w:firstLine="540"/>
        <w:jc w:val="both"/>
      </w:pPr>
      <w: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18.3. Требования к ассортименту блюд бортового питания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1B413C" w:rsidRDefault="001B413C">
      <w:pPr>
        <w:pStyle w:val="ConsPlusNormal"/>
        <w:ind w:firstLine="540"/>
        <w:jc w:val="both"/>
      </w:pPr>
      <w: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1B413C" w:rsidRDefault="001B413C">
      <w:pPr>
        <w:pStyle w:val="ConsPlusNormal"/>
        <w:ind w:firstLine="540"/>
        <w:jc w:val="both"/>
      </w:pPr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1B413C" w:rsidRDefault="001B413C">
      <w:pPr>
        <w:pStyle w:val="ConsPlusNormal"/>
        <w:ind w:firstLine="540"/>
        <w:jc w:val="both"/>
      </w:pPr>
      <w: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1B413C" w:rsidRDefault="001B413C">
      <w:pPr>
        <w:pStyle w:val="ConsPlusNormal"/>
        <w:ind w:firstLine="540"/>
        <w:jc w:val="both"/>
      </w:pPr>
      <w:r>
        <w:t>Членам экипажа рекомендуется выдавать разнотипные рационы питания, в т.ч. по индивидуальным заказам.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1B413C" w:rsidRDefault="001B413C">
      <w:pPr>
        <w:pStyle w:val="ConsPlusNormal"/>
        <w:ind w:firstLine="540"/>
        <w:jc w:val="both"/>
      </w:pPr>
      <w: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725" w:history="1">
        <w:r>
          <w:rPr>
            <w:color w:val="0000FF"/>
          </w:rPr>
          <w:t>таблице 1</w:t>
        </w:r>
      </w:hyperlink>
      <w:r>
        <w:t>), вареные колбасы, изделия в панировке;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P1725" w:history="1">
        <w:r>
          <w:rPr>
            <w:color w:val="0000FF"/>
          </w:rPr>
          <w:t>таблице 1</w:t>
        </w:r>
      </w:hyperlink>
      <w:r>
        <w:t>);</w:t>
      </w:r>
    </w:p>
    <w:p w:rsidR="001B413C" w:rsidRDefault="001B413C">
      <w:pPr>
        <w:pStyle w:val="ConsPlusNormal"/>
        <w:ind w:firstLine="540"/>
        <w:jc w:val="both"/>
      </w:pPr>
      <w:r>
        <w:t>- пирожные с кремом (заварным, творожным, сливочным, белковым);</w:t>
      </w:r>
    </w:p>
    <w:p w:rsidR="001B413C" w:rsidRDefault="001B413C">
      <w:pPr>
        <w:pStyle w:val="ConsPlusNormal"/>
        <w:ind w:firstLine="540"/>
        <w:jc w:val="both"/>
      </w:pPr>
      <w:r>
        <w:t>- соки и соковая продукция в упаковке более 1 литра;</w:t>
      </w:r>
    </w:p>
    <w:p w:rsidR="001B413C" w:rsidRDefault="001B413C">
      <w:pPr>
        <w:pStyle w:val="ConsPlusNormal"/>
        <w:ind w:firstLine="540"/>
        <w:jc w:val="both"/>
      </w:pPr>
      <w:r>
        <w:t>- минеральные воды лечебного назначения;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>- кулинарные готовые изделия в целлофановой упаковке;</w:t>
      </w:r>
    </w:p>
    <w:p w:rsidR="001B413C" w:rsidRDefault="001B413C">
      <w:pPr>
        <w:pStyle w:val="ConsPlusNormal"/>
        <w:ind w:firstLine="540"/>
        <w:jc w:val="both"/>
      </w:pPr>
      <w:r>
        <w:t>- закладка готовых блюд в горячем виде.</w:t>
      </w:r>
    </w:p>
    <w:p w:rsidR="001B413C" w:rsidRDefault="001B413C">
      <w:pPr>
        <w:pStyle w:val="ConsPlusNormal"/>
        <w:ind w:firstLine="540"/>
        <w:jc w:val="both"/>
      </w:pPr>
      <w: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right"/>
      </w:pPr>
      <w:r>
        <w:t>Таблица 7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center"/>
      </w:pPr>
      <w:r>
        <w:t>Сроки годности пищевых продуктов на воздушных судах,</w:t>
      </w:r>
    </w:p>
    <w:p w:rsidR="001B413C" w:rsidRDefault="001B413C">
      <w:pPr>
        <w:pStyle w:val="ConsPlusNormal"/>
        <w:jc w:val="center"/>
      </w:pPr>
      <w:r>
        <w:t xml:space="preserve">не </w:t>
      </w:r>
      <w:proofErr w:type="gramStart"/>
      <w:r>
        <w:t>оборудованных</w:t>
      </w:r>
      <w:proofErr w:type="gramEnd"/>
      <w:r>
        <w:t xml:space="preserve"> холодильным оборудованием</w:t>
      </w:r>
    </w:p>
    <w:p w:rsidR="001B413C" w:rsidRDefault="001B413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1B413C">
        <w:trPr>
          <w:trHeight w:val="240"/>
        </w:trPr>
        <w:tc>
          <w:tcPr>
            <w:tcW w:w="696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            Наименование изделий и продуктов            </w:t>
            </w:r>
          </w:p>
        </w:tc>
        <w:tc>
          <w:tcPr>
            <w:tcW w:w="2160" w:type="dxa"/>
          </w:tcPr>
          <w:p w:rsidR="001B413C" w:rsidRDefault="001B413C">
            <w:pPr>
              <w:pStyle w:val="ConsPlusNonformat"/>
              <w:jc w:val="both"/>
            </w:pPr>
            <w:r>
              <w:t xml:space="preserve">Сроки годности </w:t>
            </w:r>
            <w:proofErr w:type="gramStart"/>
            <w:r>
              <w:t>в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   часах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температуре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борту не выше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 25 °C      </w:t>
            </w:r>
          </w:p>
        </w:tc>
      </w:tr>
      <w:tr w:rsidR="001B413C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Холодные закуски и блюда:                                 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1. Колбасные изделия и  готовые  кулинарные  изделия  </w:t>
            </w:r>
            <w:proofErr w:type="gramStart"/>
            <w:r>
              <w:t>из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мяса и птицы: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- колбасы полукопченые,  варено-копченые,  сырокопченые,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ветчина, </w:t>
            </w:r>
            <w:proofErr w:type="gramStart"/>
            <w:r>
              <w:t>нарезанные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мясо жареное (ростбиф) порционированное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-  филе  кур  копченое,  копчено-запеченное,  запеченное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порционированное                        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 паштеты  из  мяса   и/или   печени   </w:t>
            </w:r>
            <w:proofErr w:type="gramStart"/>
            <w:r>
              <w:t>в</w:t>
            </w:r>
            <w:proofErr w:type="gramEnd"/>
            <w:r>
              <w:t xml:space="preserve">   промышленной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индивидуальной асептической упаковке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>Салаты из сырых овощей (моркови, огурцов,  помидоров,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салата листового, сладкого перца, зелени)  без  заправки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или овощи тех же видов целиком или </w:t>
            </w:r>
            <w:proofErr w:type="gramStart"/>
            <w:r>
              <w:t>в нарезку</w:t>
            </w:r>
            <w:proofErr w:type="gram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3. Салаты из маринованных, соленых, квашеных овощей  </w:t>
            </w:r>
            <w:proofErr w:type="gramStart"/>
            <w:r>
              <w:t>без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заправки или овощи тех же видов целиком или </w:t>
            </w:r>
            <w:proofErr w:type="gramStart"/>
            <w:r>
              <w:t>в нарезку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4. Рыбные изделия: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- балычные изделия осетровых, лососевых и  других  видов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рыб без костей </w:t>
            </w:r>
            <w:proofErr w:type="gramStart"/>
            <w:r>
              <w:t>в нарезку</w:t>
            </w:r>
            <w:proofErr w:type="gramEnd"/>
            <w:r>
              <w:t xml:space="preserve">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икра зернистая осетровых и лососевых рыб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5.  Яйцо   вареное   (без   скорлупы)   под    майонезом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порционированное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6. Молочные продукты: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сыры твердые в ассортименте </w:t>
            </w:r>
            <w:proofErr w:type="gramStart"/>
            <w:r>
              <w:t>в нарезку</w:t>
            </w:r>
            <w:proofErr w:type="gramEnd"/>
            <w:r>
              <w:t xml:space="preserve">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сыры плавленые в промышленной индивидуальной упаковке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- сливки, молоко в асептической упаковке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7. Масло сливочное, спрэды в </w:t>
            </w:r>
            <w:proofErr w:type="gramStart"/>
            <w:r>
              <w:t>промышленной</w:t>
            </w:r>
            <w:proofErr w:type="gramEnd"/>
            <w:r>
              <w:t xml:space="preserve"> индивидуальной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упаковке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8. Продукты в промышленной индивидуальной упаковке: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чай, кофе, джемы, вафли, печенье, кексы, сахар, конфеты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специи, соль, кетчуп, майонез, горчица  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1B413C" w:rsidRDefault="001B413C"/>
        </w:tc>
      </w:tr>
      <w:tr w:rsidR="001B413C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lastRenderedPageBreak/>
              <w:t xml:space="preserve">Горячие блюда                                             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1. Мясо жареное, запеченное порционное охлажденное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2. Мясо мелкокусковое жареное порционное охлажденное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3.  Мясные  изделия   из   рубленого   мяса   и   фарша,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изготовленные  при  режиме  термической   обработки:   </w:t>
            </w:r>
            <w:proofErr w:type="gramStart"/>
            <w:r>
              <w:t>в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жарочных шкафах  при  температуре  не  менее  200  °C  </w:t>
            </w:r>
            <w:proofErr w:type="gramStart"/>
            <w:r>
              <w:t>в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течение  15  минут  от  момента   достижения   </w:t>
            </w:r>
            <w:proofErr w:type="gramStart"/>
            <w:r>
              <w:t>указанной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>температуры и не менее 75 °C  в течение 15 секунд внутри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изделия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4. Рыба жареная, отварная порционная охлажденная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5. Птица жареная порционная охлажденная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6. Пловы охлажденные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7. Гарниры (без  заправки):  картофель  жареный,  рис  и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гречка отварные, овощи тушеные, макаронные изделия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8. Гарниры из быстрозамороженных овощей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9. Быстрозамороженные порционные готовые блюда из  мяса,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птицы, рыбы, предназначенные  для  питания  на  </w:t>
            </w:r>
            <w:proofErr w:type="gramStart"/>
            <w:r>
              <w:t>обратных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t>рейсах</w:t>
            </w:r>
            <w:proofErr w:type="gramEnd"/>
            <w:r>
              <w:t xml:space="preserve">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t xml:space="preserve">3 (с момента  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размораживания)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10. Соусы, приготовленные на основе  сухих  порошков  </w:t>
            </w:r>
            <w:proofErr w:type="gramStart"/>
            <w:r>
              <w:t>на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"прямой рейс"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1B413C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Десерты, напитки, хлеб                                    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1. Фруктовые салаты без заправки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2. Кондитерские выпечные изделия (кроме </w:t>
            </w:r>
            <w:proofErr w:type="gramStart"/>
            <w:r>
              <w:t>кремовых</w:t>
            </w:r>
            <w:proofErr w:type="gramEnd"/>
            <w:r>
              <w:t xml:space="preserve">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не более 2 суток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со дня выпечки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3. Фрукты, ягоды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6 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4. Хлебобулочные изделия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24              </w:t>
            </w:r>
          </w:p>
        </w:tc>
      </w:tr>
      <w:tr w:rsidR="001B413C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5. </w:t>
            </w:r>
            <w:proofErr w:type="gramStart"/>
            <w:r>
              <w:t>Прохладительные напитки  (в  т.ч.  минеральные  воды,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кроме лечебных)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1B413C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Примечание: сроки  годности  бортового  питания  исчисляются  от  момента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окончания комплектования перед загрузкой  в  автолифт  до  реализации  </w:t>
            </w:r>
            <w:proofErr w:type="gramStart"/>
            <w:r>
              <w:t>на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t xml:space="preserve">борту.                                                                   </w:t>
            </w:r>
          </w:p>
        </w:tc>
      </w:tr>
    </w:tbl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18.4. Требования к комплектованию рационов и выдаче их на воздушное судно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1B413C" w:rsidRDefault="001B413C">
      <w:pPr>
        <w:pStyle w:val="ConsPlusNormal"/>
        <w:ind w:firstLine="540"/>
        <w:jc w:val="both"/>
      </w:pPr>
      <w:r>
        <w:t>18.4.2. Продукция готовится партиями по мере потребности в соответствии с поступающими заказами.</w:t>
      </w:r>
    </w:p>
    <w:p w:rsidR="001B413C" w:rsidRDefault="001B413C">
      <w:pPr>
        <w:pStyle w:val="ConsPlusNormal"/>
        <w:ind w:firstLine="540"/>
        <w:jc w:val="both"/>
      </w:pPr>
      <w: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1B413C" w:rsidRDefault="001B413C">
      <w:pPr>
        <w:pStyle w:val="ConsPlusNormal"/>
        <w:ind w:firstLine="540"/>
        <w:jc w:val="both"/>
      </w:pPr>
      <w:r>
        <w:t xml:space="preserve"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09" w:history="1">
        <w:r>
          <w:rPr>
            <w:color w:val="0000FF"/>
          </w:rPr>
          <w:t>требованиями</w:t>
        </w:r>
      </w:hyperlink>
      <w:r>
        <w:t xml:space="preserve"> к микроклимату производственных помещений.</w:t>
      </w:r>
    </w:p>
    <w:p w:rsidR="001B413C" w:rsidRDefault="001B413C">
      <w:pPr>
        <w:pStyle w:val="ConsPlusNormal"/>
        <w:ind w:firstLine="540"/>
        <w:jc w:val="both"/>
      </w:pPr>
      <w:r>
        <w:t xml:space="preserve">18.4.5. Ручная сервировка и порционирование блюд производится в одноразовых </w:t>
      </w:r>
      <w:r>
        <w:lastRenderedPageBreak/>
        <w:t>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1B413C" w:rsidRDefault="001B413C">
      <w:pPr>
        <w:pStyle w:val="ConsPlusNormal"/>
        <w:ind w:firstLine="540"/>
        <w:jc w:val="both"/>
      </w:pPr>
      <w: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1B413C" w:rsidRDefault="001B413C">
      <w:pPr>
        <w:pStyle w:val="ConsPlusNormal"/>
        <w:ind w:firstLine="540"/>
        <w:jc w:val="both"/>
      </w:pPr>
      <w: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1B413C" w:rsidRDefault="001B413C">
      <w:pPr>
        <w:pStyle w:val="ConsPlusNormal"/>
        <w:ind w:firstLine="540"/>
        <w:jc w:val="both"/>
      </w:pPr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1B413C" w:rsidRDefault="001B413C">
      <w:pPr>
        <w:pStyle w:val="ConsPlusNormal"/>
        <w:ind w:firstLine="540"/>
        <w:jc w:val="both"/>
      </w:pPr>
      <w:r>
        <w:t xml:space="preserve">18.4.9. Приготовление быстрозамороженных готовых блюд </w:t>
      </w:r>
      <w:proofErr w:type="gramStart"/>
      <w:r>
        <w:t>производится</w:t>
      </w:r>
      <w:proofErr w:type="gramEnd"/>
      <w:r>
        <w:t xml:space="preserve"> в соответствии с требованиями по приготовлению быстрозамороженных готовых продуктов.</w:t>
      </w:r>
    </w:p>
    <w:p w:rsidR="001B413C" w:rsidRDefault="001B413C">
      <w:pPr>
        <w:pStyle w:val="ConsPlusNormal"/>
        <w:ind w:firstLine="540"/>
        <w:jc w:val="both"/>
      </w:pPr>
      <w:r>
        <w:t xml:space="preserve">Быстрозамороженные готовые блюда хранят при температуре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1B413C" w:rsidRDefault="001B413C">
      <w:pPr>
        <w:pStyle w:val="ConsPlusNormal"/>
        <w:ind w:firstLine="54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1B413C" w:rsidRDefault="001B413C">
      <w:pPr>
        <w:pStyle w:val="ConsPlusNormal"/>
        <w:ind w:firstLine="540"/>
        <w:jc w:val="both"/>
      </w:pPr>
      <w: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</w:t>
      </w:r>
      <w:proofErr w:type="gramStart"/>
      <w:r>
        <w:t>снек-боксы</w:t>
      </w:r>
      <w:proofErr w:type="gramEnd"/>
      <w:r>
        <w:t>, ланч-боксы, динер-боксы, которые помещают в контейнеры для доставки на воздушное судно.</w:t>
      </w:r>
    </w:p>
    <w:p w:rsidR="001B413C" w:rsidRDefault="001B413C">
      <w:pPr>
        <w:pStyle w:val="ConsPlusNormal"/>
        <w:ind w:firstLine="540"/>
        <w:jc w:val="both"/>
      </w:pPr>
      <w: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1B413C" w:rsidRDefault="001B413C">
      <w:pPr>
        <w:pStyle w:val="ConsPlusNormal"/>
        <w:ind w:firstLine="540"/>
        <w:jc w:val="both"/>
      </w:pPr>
      <w:r>
        <w:t xml:space="preserve">18.4.12. </w:t>
      </w:r>
      <w:proofErr w:type="gramStart"/>
      <w: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18.4.13. Комплектование контейнеров и тележек начинается не ранее чем за 3 часа до вылета воздушного судна.</w:t>
      </w:r>
    </w:p>
    <w:p w:rsidR="001B413C" w:rsidRDefault="001B413C">
      <w:pPr>
        <w:pStyle w:val="ConsPlusNormal"/>
        <w:ind w:firstLine="540"/>
        <w:jc w:val="both"/>
      </w:pPr>
      <w:r>
        <w:t xml:space="preserve">18.4.14. После сервировки (подносов, </w:t>
      </w:r>
      <w:proofErr w:type="gramStart"/>
      <w:r>
        <w:t>снек-боксов</w:t>
      </w:r>
      <w:proofErr w:type="gramEnd"/>
      <w:r>
        <w:t>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1B413C" w:rsidRDefault="001B413C">
      <w:pPr>
        <w:pStyle w:val="ConsPlusNormal"/>
        <w:ind w:firstLine="540"/>
        <w:jc w:val="both"/>
      </w:pPr>
      <w:r>
        <w:t xml:space="preserve">18.4.15. Перед отправкой на борт все дверцы оборудования (контейнеры, боксы, термоконтейнеры, сумки-холодильники) </w:t>
      </w:r>
      <w:proofErr w:type="gramStart"/>
      <w:r>
        <w:t>пломбируются и на них крепится</w:t>
      </w:r>
      <w:proofErr w:type="gramEnd"/>
      <w: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1B413C" w:rsidRDefault="001B413C">
      <w:pPr>
        <w:pStyle w:val="ConsPlusNormal"/>
        <w:ind w:firstLine="540"/>
        <w:jc w:val="both"/>
      </w:pPr>
      <w: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1B413C" w:rsidRDefault="001B413C">
      <w:pPr>
        <w:pStyle w:val="ConsPlusNormal"/>
        <w:ind w:firstLine="540"/>
        <w:jc w:val="both"/>
      </w:pPr>
      <w: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1B413C" w:rsidRDefault="001B413C">
      <w:pPr>
        <w:pStyle w:val="ConsPlusNormal"/>
        <w:ind w:firstLine="54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1B413C" w:rsidRDefault="001B413C">
      <w:pPr>
        <w:pStyle w:val="ConsPlusNormal"/>
        <w:ind w:firstLine="540"/>
        <w:jc w:val="both"/>
      </w:pPr>
      <w:r>
        <w:t xml:space="preserve">18.4.18. </w:t>
      </w:r>
      <w:proofErr w:type="gramStart"/>
      <w: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 xml:space="preserve">Запас чистых фужеров (чашек) рассчитывается на двух или трехкратный прием воды или </w:t>
      </w:r>
      <w:r>
        <w:lastRenderedPageBreak/>
        <w:t>напитков всеми пассажирами.</w:t>
      </w:r>
    </w:p>
    <w:p w:rsidR="001B413C" w:rsidRDefault="001B413C">
      <w:pPr>
        <w:pStyle w:val="ConsPlusNormal"/>
        <w:ind w:firstLine="540"/>
        <w:jc w:val="both"/>
      </w:pPr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1B413C" w:rsidRDefault="001B413C">
      <w:pPr>
        <w:pStyle w:val="ConsPlusNormal"/>
        <w:ind w:firstLine="540"/>
        <w:jc w:val="both"/>
      </w:pPr>
      <w:r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</w:t>
      </w:r>
      <w:proofErr w:type="gramStart"/>
      <w:r>
        <w:t>стеллаж-тележек</w:t>
      </w:r>
      <w:proofErr w:type="gramEnd"/>
      <w:r>
        <w:t xml:space="preserve"> и бесконтейнерных тележек в необходимом количестве для конкретного рейса.</w:t>
      </w:r>
    </w:p>
    <w:p w:rsidR="001B413C" w:rsidRDefault="001B413C">
      <w:pPr>
        <w:pStyle w:val="ConsPlusNormal"/>
        <w:ind w:firstLine="540"/>
        <w:jc w:val="both"/>
      </w:pPr>
      <w:r>
        <w:t>Из боксов тележки с питанием транспортируются через экспедицию и рампу в автолифт.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18.5. Хранение и реализация бортового питания на борту воздушного судна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1B413C" w:rsidRDefault="001B413C">
      <w:pPr>
        <w:pStyle w:val="ConsPlusNormal"/>
        <w:ind w:firstLine="540"/>
        <w:jc w:val="both"/>
      </w:pPr>
      <w: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1B413C" w:rsidRDefault="001B413C">
      <w:pPr>
        <w:pStyle w:val="ConsPlusNormal"/>
        <w:ind w:firstLine="540"/>
        <w:jc w:val="both"/>
      </w:pPr>
      <w: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1B413C" w:rsidRDefault="001B413C">
      <w:pPr>
        <w:pStyle w:val="ConsPlusNormal"/>
        <w:ind w:firstLine="540"/>
        <w:jc w:val="both"/>
      </w:pPr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1B413C" w:rsidRDefault="001B413C">
      <w:pPr>
        <w:pStyle w:val="ConsPlusNormal"/>
        <w:ind w:firstLine="540"/>
        <w:jc w:val="both"/>
      </w:pPr>
      <w: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1B413C" w:rsidRDefault="001B413C">
      <w:pPr>
        <w:pStyle w:val="ConsPlusNormal"/>
        <w:ind w:firstLine="540"/>
        <w:jc w:val="both"/>
      </w:pPr>
      <w: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1B413C" w:rsidRDefault="001B413C">
      <w:pPr>
        <w:pStyle w:val="ConsPlusNormal"/>
        <w:ind w:firstLine="540"/>
        <w:jc w:val="both"/>
      </w:pPr>
      <w: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1B413C" w:rsidRDefault="001B413C">
      <w:pPr>
        <w:pStyle w:val="ConsPlusNormal"/>
        <w:ind w:firstLine="540"/>
        <w:jc w:val="both"/>
      </w:pPr>
      <w:r>
        <w:t>Подготовленные подносы с оформленными блюдами и закусками (</w:t>
      </w:r>
      <w:proofErr w:type="gramStart"/>
      <w:r>
        <w:t>снек-боксы</w:t>
      </w:r>
      <w:proofErr w:type="gramEnd"/>
      <w:r>
        <w:t>, динер-боксы с рационом) немедленно раздаются пассажирам.</w:t>
      </w:r>
    </w:p>
    <w:p w:rsidR="001B413C" w:rsidRDefault="001B413C">
      <w:pPr>
        <w:pStyle w:val="ConsPlusNormal"/>
        <w:ind w:firstLine="540"/>
        <w:jc w:val="both"/>
      </w:pPr>
      <w:r>
        <w:t>18.5.8. При раздаче на борту горячие блюда должны иметь температуру не ниже 65 °C, холодные - не ниже 14 °C.</w:t>
      </w:r>
    </w:p>
    <w:p w:rsidR="001B413C" w:rsidRDefault="001B413C">
      <w:pPr>
        <w:pStyle w:val="ConsPlusNormal"/>
        <w:ind w:firstLine="540"/>
        <w:jc w:val="both"/>
      </w:pPr>
      <w: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1B413C" w:rsidRDefault="001B413C">
      <w:pPr>
        <w:pStyle w:val="ConsPlusNormal"/>
        <w:ind w:firstLine="540"/>
        <w:jc w:val="both"/>
      </w:pPr>
      <w:r>
        <w:t xml:space="preserve"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</w:t>
      </w:r>
      <w:r>
        <w:lastRenderedPageBreak/>
        <w:t>упаковывается в специальную укладку установленного образца, выданную бытовым цехом, и хранится в буфетной.</w:t>
      </w:r>
    </w:p>
    <w:p w:rsidR="001B413C" w:rsidRDefault="001B413C">
      <w:pPr>
        <w:pStyle w:val="ConsPlusNormal"/>
        <w:ind w:firstLine="540"/>
        <w:jc w:val="both"/>
      </w:pPr>
      <w: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1B413C" w:rsidRDefault="001B413C">
      <w:pPr>
        <w:pStyle w:val="ConsPlusNormal"/>
        <w:ind w:firstLine="540"/>
        <w:jc w:val="both"/>
      </w:pPr>
      <w: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1B413C" w:rsidRDefault="001B413C">
      <w:pPr>
        <w:pStyle w:val="ConsPlusNormal"/>
        <w:ind w:firstLine="540"/>
        <w:jc w:val="both"/>
      </w:pPr>
      <w: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1B413C" w:rsidRDefault="001B413C">
      <w:pPr>
        <w:pStyle w:val="ConsPlusNormal"/>
        <w:ind w:firstLine="540"/>
        <w:jc w:val="both"/>
      </w:pPr>
      <w: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1B413C" w:rsidRDefault="001B413C">
      <w:pPr>
        <w:pStyle w:val="ConsPlusNormal"/>
        <w:ind w:firstLine="540"/>
        <w:jc w:val="both"/>
      </w:pPr>
      <w: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1B413C" w:rsidRDefault="001B413C">
      <w:pPr>
        <w:pStyle w:val="ConsPlusNormal"/>
        <w:ind w:firstLine="540"/>
        <w:jc w:val="both"/>
      </w:pPr>
      <w: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1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1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ОПТИМАЛЬНЫЕ ПАРАМЕТРЫ МИКРОКЛИМАТА</w:t>
      </w:r>
    </w:p>
    <w:p w:rsidR="001B413C" w:rsidRDefault="001B413C">
      <w:pPr>
        <w:pStyle w:val="ConsPlusNormal"/>
        <w:jc w:val="center"/>
      </w:pPr>
      <w:r>
        <w:t>ДЛЯ ХОЛОДНОГО И ТЕПЛОГО ПЕРИОДОВ ГОДА</w:t>
      </w:r>
    </w:p>
    <w:p w:rsidR="001B413C" w:rsidRDefault="001B413C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864"/>
        <w:gridCol w:w="864"/>
        <w:gridCol w:w="756"/>
        <w:gridCol w:w="864"/>
        <w:gridCol w:w="756"/>
        <w:gridCol w:w="756"/>
        <w:gridCol w:w="972"/>
        <w:gridCol w:w="756"/>
      </w:tblGrid>
      <w:tr w:rsidR="001B413C">
        <w:trPr>
          <w:trHeight w:val="240"/>
        </w:trPr>
        <w:tc>
          <w:tcPr>
            <w:tcW w:w="162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Производст-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венные поме-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щения        </w:t>
            </w:r>
          </w:p>
        </w:tc>
        <w:tc>
          <w:tcPr>
            <w:tcW w:w="1404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работ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уровню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энергоза-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трат, </w:t>
            </w:r>
            <w:proofErr w:type="gramStart"/>
            <w:r>
              <w:rPr>
                <w:sz w:val="18"/>
              </w:rPr>
              <w:t>Вт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3348" w:type="dxa"/>
            <w:gridSpan w:val="4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Холодный период      </w:t>
            </w:r>
          </w:p>
        </w:tc>
        <w:tc>
          <w:tcPr>
            <w:tcW w:w="3240" w:type="dxa"/>
            <w:gridSpan w:val="4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Теплый период      </w:t>
            </w:r>
          </w:p>
        </w:tc>
      </w:tr>
      <w:tr w:rsidR="001B413C">
        <w:tc>
          <w:tcPr>
            <w:tcW w:w="1512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296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темпе</w:t>
            </w:r>
            <w:proofErr w:type="gramEnd"/>
            <w:r>
              <w:rPr>
                <w:sz w:val="18"/>
              </w:rPr>
              <w:t>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ратура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ха</w:t>
            </w:r>
            <w:proofErr w:type="gramEnd"/>
            <w:r>
              <w:rPr>
                <w:sz w:val="18"/>
              </w:rPr>
              <w:t xml:space="preserve">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град.C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отно-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си-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ная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влаж-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ха</w:t>
            </w:r>
            <w:proofErr w:type="gramEnd"/>
            <w:r>
              <w:rPr>
                <w:sz w:val="18"/>
              </w:rPr>
              <w:t xml:space="preserve">, %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верх-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стей,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ско-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рость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движе-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ния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ха</w:t>
            </w:r>
            <w:proofErr w:type="gramEnd"/>
            <w:r>
              <w:rPr>
                <w:sz w:val="18"/>
              </w:rPr>
              <w:t xml:space="preserve">, 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/с 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воз-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духа,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верх-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стей,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относи-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тельная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влаж-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возду-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ха</w:t>
            </w:r>
            <w:proofErr w:type="gramEnd"/>
            <w:r>
              <w:rPr>
                <w:sz w:val="18"/>
              </w:rPr>
              <w:t xml:space="preserve">, %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ско-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рость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дви-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жения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воз-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духа,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/с 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раздаточные,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Сервизные,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б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21 -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23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22 -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21 -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мясной,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птицеголье-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вой, овощной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Цехи: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кондитерских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17 -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16 -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догото-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вочный,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посуды, тары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17 -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16 -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1B413C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а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21 -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23 -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22 -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26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</w:t>
            </w:r>
          </w:p>
        </w:tc>
      </w:tr>
    </w:tbl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2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2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ДОПУСТИМЫЕ ВЕЛИЧИНЫ ПОКАЗАТЕЛЕЙ МИКРОКЛИМАТА</w:t>
      </w:r>
    </w:p>
    <w:p w:rsidR="001B413C" w:rsidRDefault="001B413C">
      <w:pPr>
        <w:pStyle w:val="ConsPlusNormal"/>
        <w:jc w:val="center"/>
      </w:pPr>
      <w:r>
        <w:t>НА РАБОЧИХ МЕСТАХ ПРОИЗВОДСТВЕННЫХ ПОМЕЩЕНИЙ ДЛЯ ХОЛОДНОГО</w:t>
      </w:r>
    </w:p>
    <w:p w:rsidR="001B413C" w:rsidRDefault="001B413C">
      <w:pPr>
        <w:pStyle w:val="ConsPlusNormal"/>
        <w:jc w:val="center"/>
      </w:pPr>
      <w:r>
        <w:t>И ТЕПЛОГО ПЕРИОДОВ ГОДА</w:t>
      </w:r>
    </w:p>
    <w:p w:rsidR="001B413C" w:rsidRDefault="001B413C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404"/>
        <w:gridCol w:w="864"/>
        <w:gridCol w:w="864"/>
        <w:gridCol w:w="864"/>
        <w:gridCol w:w="864"/>
        <w:gridCol w:w="972"/>
        <w:gridCol w:w="1080"/>
        <w:gridCol w:w="1080"/>
      </w:tblGrid>
      <w:tr w:rsidR="001B413C">
        <w:trPr>
          <w:trHeight w:val="240"/>
        </w:trPr>
        <w:tc>
          <w:tcPr>
            <w:tcW w:w="1512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Производст-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венные поме-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щения       </w:t>
            </w:r>
          </w:p>
        </w:tc>
        <w:tc>
          <w:tcPr>
            <w:tcW w:w="1404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работ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уровню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энергоза-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трат, </w:t>
            </w:r>
            <w:proofErr w:type="gramStart"/>
            <w:r>
              <w:rPr>
                <w:sz w:val="18"/>
              </w:rPr>
              <w:t>Вт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864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Диапа-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зон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ниже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опти-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маль-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ных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вели-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чин   </w:t>
            </w:r>
          </w:p>
        </w:tc>
        <w:tc>
          <w:tcPr>
            <w:tcW w:w="864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Диапа-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зон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выше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опти-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маль-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ных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вели-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чин   </w:t>
            </w:r>
          </w:p>
        </w:tc>
        <w:tc>
          <w:tcPr>
            <w:tcW w:w="864" w:type="dxa"/>
          </w:tcPr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Темпе</w:t>
            </w:r>
            <w:proofErr w:type="gramEnd"/>
            <w:r>
              <w:rPr>
                <w:sz w:val="18"/>
              </w:rPr>
              <w:t>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ратура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верх-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стей,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град.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Отно-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си-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ная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влаж-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воз-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духа,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%     </w:t>
            </w:r>
          </w:p>
        </w:tc>
        <w:tc>
          <w:tcPr>
            <w:tcW w:w="972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диапа-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зона 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темпе</w:t>
            </w:r>
            <w:proofErr w:type="gramEnd"/>
            <w:r>
              <w:rPr>
                <w:sz w:val="18"/>
              </w:rP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ратур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воздуха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ниже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опти-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мальных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вели-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чин, не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 </w:t>
            </w:r>
          </w:p>
        </w:tc>
        <w:tc>
          <w:tcPr>
            <w:tcW w:w="1080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диапа-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зона  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темпе</w:t>
            </w:r>
            <w:proofErr w:type="gramEnd"/>
            <w:r>
              <w:rPr>
                <w:sz w:val="18"/>
              </w:rPr>
              <w:t xml:space="preserve">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ратур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воздуха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выше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опти-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мальных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вели-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чин, не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  </w:t>
            </w:r>
          </w:p>
        </w:tc>
        <w:tc>
          <w:tcPr>
            <w:tcW w:w="1080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года 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раздаточные,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Сервизные,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б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23,1 -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мясной,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птице-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гольевой,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овощной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кондитерских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товочный,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посуды, тары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а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21,9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24,1 -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25,0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26,0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75 </w:t>
            </w: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овощей,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солений,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полуфабрика-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тов</w:t>
            </w:r>
            <w:proofErr w:type="gramEnd"/>
            <w:r>
              <w:rPr>
                <w:sz w:val="18"/>
              </w:rPr>
              <w:t xml:space="preserve">, инвен-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таря, тары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раздаточные,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(175 - 292)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Сервизные,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б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21,9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24,1 -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29,0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кондитерских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0,5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товочный,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посуды, тары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0,5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Администра-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а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21,0 -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22,9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25,1 -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29,0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овощей,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солений,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полуфабрика-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тов</w:t>
            </w:r>
            <w:proofErr w:type="gramEnd"/>
            <w:r>
              <w:rPr>
                <w:sz w:val="18"/>
              </w:rPr>
              <w:t xml:space="preserve">, инвен-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таря, тары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II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1B413C" w:rsidRDefault="001B413C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1B413C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bookmarkStart w:id="16" w:name="P1390"/>
            <w:bookmarkEnd w:id="16"/>
            <w:r>
              <w:rPr>
                <w:sz w:val="18"/>
              </w:rPr>
              <w:t xml:space="preserve">    &lt;*&gt; При температурах воздуха 25  град.C  и  выше  максимальные  показатели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относительной влажности воздуха должны соответствовать требованиям, изложенным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 </w:t>
            </w:r>
            <w:hyperlink r:id="rId111" w:history="1">
              <w:r>
                <w:rPr>
                  <w:color w:val="0000FF"/>
                  <w:sz w:val="18"/>
                </w:rPr>
                <w:t>п. 6.5</w:t>
              </w:r>
            </w:hyperlink>
            <w:r>
              <w:rPr>
                <w:sz w:val="18"/>
              </w:rPr>
              <w:t xml:space="preserve"> СанПиН 2.2.4.548-96.                                         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При температурах воздуха 25 град.C  скорость  движения  воздуха 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теплый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 года должна  соответствовать  значениям,  указанным  в  </w:t>
            </w:r>
            <w:hyperlink r:id="rId112" w:history="1">
              <w:r>
                <w:rPr>
                  <w:color w:val="0000FF"/>
                  <w:sz w:val="18"/>
                </w:rPr>
                <w:t>п.  6.6</w:t>
              </w:r>
            </w:hyperlink>
            <w:r>
              <w:rPr>
                <w:sz w:val="18"/>
              </w:rPr>
              <w:t xml:space="preserve">  СанПиН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2.2.4.548-96.                                                                 </w:t>
            </w:r>
          </w:p>
        </w:tc>
      </w:tr>
    </w:tbl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3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3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ПРЕДЕЛЬНО ДОПУСТИМЫЕ КОНЦЕНТРАЦИИ</w:t>
      </w:r>
    </w:p>
    <w:p w:rsidR="001B413C" w:rsidRDefault="001B413C">
      <w:pPr>
        <w:pStyle w:val="ConsPlusNormal"/>
        <w:jc w:val="center"/>
      </w:pPr>
      <w:r>
        <w:t>И КЛАСС ОПАСНОСТИ ОТДЕЛЬНЫХ ВРЕДНЫХ ВЕЩЕСТВ</w:t>
      </w:r>
    </w:p>
    <w:p w:rsidR="001B413C" w:rsidRDefault="001B413C">
      <w:pPr>
        <w:pStyle w:val="ConsPlusNormal"/>
        <w:jc w:val="center"/>
      </w:pPr>
      <w:r>
        <w:t>В ВОЗДУХЕ РАБОЧЕЙ ЗОНЫ</w:t>
      </w:r>
    </w:p>
    <w:p w:rsidR="001B413C" w:rsidRDefault="001B413C">
      <w:pPr>
        <w:pStyle w:val="ConsPlusNormal"/>
        <w:jc w:val="center"/>
      </w:pPr>
    </w:p>
    <w:p w:rsidR="001B413C" w:rsidRDefault="001B413C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1B413C" w:rsidRDefault="001B413C">
      <w:pPr>
        <w:pStyle w:val="ConsPlusCell"/>
        <w:jc w:val="both"/>
      </w:pPr>
      <w:r>
        <w:rPr>
          <w:sz w:val="18"/>
        </w:rPr>
        <w:t>│  Наименование   │  Класс   │     Пути     │ПДК в воздухе│ Характер действия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    вещества     │опасности │поступления в │рабочей зоны,│    на организм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                 │          │   организм   │    мг/м3    │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│Проп-2-ен-1-аль  │    2     │Ингаляционный │     0,2</w:t>
      </w:r>
      <w:proofErr w:type="gramStart"/>
      <w:r>
        <w:rPr>
          <w:sz w:val="18"/>
        </w:rPr>
        <w:t xml:space="preserve">     │Р</w:t>
      </w:r>
      <w:proofErr w:type="gramEnd"/>
      <w:r>
        <w:rPr>
          <w:sz w:val="18"/>
        </w:rPr>
        <w:t>аздражает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│(акролеин)       │          │              │             │слизистую оболочку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│          │              │             │ВДП и глаз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│Углерода оксид   │    4     │Ингаляционный │    20,0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бразует в крови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│          │              │             │карбоксигемоглобин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│Пыль мучная (с   │    4     │Ингаляционный │     6,0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бладает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│примесью SiO ,   │          │              │             │фиброгенным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2    │          │              │             │действием, аллерген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│менее 2%)        │          │              │             │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│Пыль сахара      │    4     │Ингаляционный │     6,0</w:t>
      </w:r>
      <w:proofErr w:type="gramStart"/>
      <w:r>
        <w:rPr>
          <w:sz w:val="18"/>
        </w:rPr>
        <w:t xml:space="preserve">     │О</w:t>
      </w:r>
      <w:proofErr w:type="gramEnd"/>
      <w:r>
        <w:rPr>
          <w:sz w:val="18"/>
        </w:rPr>
        <w:t>бладает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│          │              │             │фиброгенным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│          │              │             │действием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│Моющие синтети-  │    3     │</w:t>
      </w:r>
      <w:proofErr w:type="gramStart"/>
      <w:r>
        <w:rPr>
          <w:sz w:val="18"/>
        </w:rPr>
        <w:t>Ингаляционный</w:t>
      </w:r>
      <w:proofErr w:type="gramEnd"/>
      <w:r>
        <w:rPr>
          <w:sz w:val="18"/>
        </w:rPr>
        <w:t xml:space="preserve"> │  3,0 - 5,0  │Аллергены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│ческие средства  │          │              │             │               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│(разрешенные к   │          │              │             │               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│применению)      │          │              │             │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4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4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НОРМЫ И КАЧЕСТВЕННЫЕ ПОКАЗАТЕЛИ ОСВЕЩЕННОСТИ</w:t>
      </w:r>
    </w:p>
    <w:p w:rsidR="001B413C" w:rsidRDefault="001B413C">
      <w:pPr>
        <w:pStyle w:val="ConsPlusNormal"/>
        <w:jc w:val="center"/>
      </w:pPr>
      <w:r>
        <w:t>ДЛЯ ПРОИЗВОДСТВЕННЫХ ПОМЕЩЕНИЙ ОРГАНИЗАЦИЙ</w:t>
      </w:r>
    </w:p>
    <w:p w:rsidR="001B413C" w:rsidRDefault="001B413C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864"/>
        <w:gridCol w:w="864"/>
        <w:gridCol w:w="864"/>
        <w:gridCol w:w="864"/>
        <w:gridCol w:w="972"/>
        <w:gridCol w:w="972"/>
        <w:gridCol w:w="864"/>
      </w:tblGrid>
      <w:tr w:rsidR="001B413C">
        <w:trPr>
          <w:trHeight w:val="240"/>
        </w:trPr>
        <w:tc>
          <w:tcPr>
            <w:tcW w:w="1944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Производственные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помещения   </w:t>
            </w:r>
          </w:p>
        </w:tc>
        <w:tc>
          <w:tcPr>
            <w:tcW w:w="1296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Плоскость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(Г - го- 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ризонталь-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ная, В 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вертикаль-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ная) нор-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мирование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освещен-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и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КЕО - вы-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сота плос-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кости </w:t>
            </w:r>
            <w:proofErr w:type="gramStart"/>
            <w:r>
              <w:rPr>
                <w:sz w:val="18"/>
              </w:rPr>
              <w:t>над</w:t>
            </w:r>
            <w:proofErr w:type="gramEnd"/>
            <w:r>
              <w:rPr>
                <w:sz w:val="18"/>
              </w:rP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полом,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3456" w:type="dxa"/>
            <w:gridSpan w:val="4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Искусственное освещение  </w:t>
            </w:r>
          </w:p>
        </w:tc>
        <w:tc>
          <w:tcPr>
            <w:tcW w:w="2808" w:type="dxa"/>
            <w:gridSpan w:val="3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Естественное освещение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  КЕО, %        </w:t>
            </w:r>
          </w:p>
        </w:tc>
      </w:tr>
      <w:tr w:rsidR="001B413C">
        <w:tc>
          <w:tcPr>
            <w:tcW w:w="1836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188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3024" w:type="dxa"/>
            <w:gridSpan w:val="4"/>
            <w:vMerge/>
            <w:tcBorders>
              <w:top w:val="nil"/>
            </w:tcBorders>
          </w:tcPr>
          <w:p w:rsidR="001B413C" w:rsidRDefault="001B413C"/>
        </w:tc>
        <w:tc>
          <w:tcPr>
            <w:tcW w:w="2808" w:type="dxa"/>
            <w:gridSpan w:val="3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при боковом освещении</w:t>
            </w:r>
          </w:p>
        </w:tc>
      </w:tr>
      <w:tr w:rsidR="001B413C">
        <w:tc>
          <w:tcPr>
            <w:tcW w:w="1836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188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осве-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щен-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ность,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лк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цилин-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дри-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ческая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осве-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щен-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ность,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лк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пока-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затель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дис-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ком-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форта,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коэф-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фици-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ент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пуль-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сации,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% не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при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верхнем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или при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боковом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освеще-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нии 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 зоне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устой-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чивым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снежным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покро-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вом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на ос-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таль-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ной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тер-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рито-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рии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догото-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вочные, загото-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вочные, горячие,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холодные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Цехи    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кондитерские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резки хлеба,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моечной кухонной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и столовой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тары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персонала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Административные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Г-0,3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залы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столовых, чай-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ных, закусочных,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буфетов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1B413C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Обеденные залы ресторанов, кафе, баров:                 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а) столы 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для посетителей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Г-0,3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100 -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  <w:p w:rsidR="001B413C" w:rsidRDefault="001B413C">
            <w:pPr>
              <w:pStyle w:val="ConsPlusNonformat"/>
              <w:jc w:val="both"/>
            </w:pPr>
            <w:hyperlink w:anchor="P1568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б) проходы </w:t>
            </w:r>
            <w:proofErr w:type="gramStart"/>
            <w:r>
              <w:rPr>
                <w:sz w:val="18"/>
              </w:rPr>
              <w:t>меж</w:t>
            </w:r>
            <w:proofErr w:type="gramEnd"/>
            <w:r>
              <w:rPr>
                <w:sz w:val="18"/>
              </w:rPr>
              <w:t xml:space="preserve">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ду столиками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менее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30 при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любых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источ-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никах</w:t>
            </w:r>
            <w:proofErr w:type="gramEnd"/>
            <w:r>
              <w:rPr>
                <w:sz w:val="18"/>
              </w:rP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света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в) танцевальные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площадки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100 -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Эстрада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В-1,75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  <w:p w:rsidR="001B413C" w:rsidRDefault="001B413C">
            <w:pPr>
              <w:pStyle w:val="ConsPlusNonformat"/>
              <w:jc w:val="both"/>
            </w:pPr>
            <w:hyperlink w:anchor="P1570" w:history="1">
              <w:r>
                <w:rPr>
                  <w:color w:val="0000FF"/>
                  <w:sz w:val="18"/>
                </w:rPr>
                <w:t>&lt;**&gt;</w:t>
              </w:r>
            </w:hyperlink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при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любых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источ-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никах</w:t>
            </w:r>
            <w:proofErr w:type="gramEnd"/>
            <w:r>
              <w:rPr>
                <w:sz w:val="18"/>
              </w:rPr>
              <w:t xml:space="preserve">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света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Раздаточные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Загрузочные,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тары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</w:t>
            </w:r>
            <w:proofErr w:type="gramStart"/>
            <w:r>
              <w:rPr>
                <w:sz w:val="18"/>
              </w:rPr>
              <w:t>про</w:t>
            </w:r>
            <w:proofErr w:type="gramEnd"/>
            <w:r>
              <w:rPr>
                <w:sz w:val="18"/>
              </w:rPr>
              <w:t xml:space="preserve">-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дуктов в сгорае-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мой</w:t>
            </w:r>
            <w:proofErr w:type="gramEnd"/>
            <w:r>
              <w:rPr>
                <w:sz w:val="18"/>
              </w:rPr>
              <w:t xml:space="preserve"> упаковке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Кладовые овощей,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охладительные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камеры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  <w:p w:rsidR="001B413C" w:rsidRDefault="001B413C">
            <w:pPr>
              <w:pStyle w:val="ConsPlusNonformat"/>
              <w:jc w:val="both"/>
            </w:pPr>
            <w:hyperlink w:anchor="P1571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Экспедиции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Вестибюли и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гардеробы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Коридоры, проходы:                           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а) главные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коридоры,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проходы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б) остальные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коридоры, 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проходы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1B413C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Санитарно-бытовые помещения:                     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а) умывальные,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уборные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б) душевые,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Электрощитовые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В-1,5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класс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1B413C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Диспетчерские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1B413C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bookmarkStart w:id="17" w:name="P1568"/>
            <w:bookmarkEnd w:id="17"/>
            <w:r>
              <w:rPr>
                <w:sz w:val="18"/>
              </w:rPr>
              <w:t xml:space="preserve">    &lt;*&gt; Приведены  рекомендуемые  уровни  освещенности,  значения  меняются 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зависимости от принятого архитектурного решения.                              </w:t>
            </w:r>
          </w:p>
          <w:p w:rsidR="001B413C" w:rsidRDefault="001B413C">
            <w:pPr>
              <w:pStyle w:val="ConsPlusNonformat"/>
              <w:jc w:val="both"/>
            </w:pPr>
            <w:bookmarkStart w:id="18" w:name="P1570"/>
            <w:bookmarkEnd w:id="18"/>
            <w:r>
              <w:rPr>
                <w:sz w:val="18"/>
              </w:rPr>
              <w:t xml:space="preserve">    &lt;**&gt; Освещенность указана для ламп накаливания.                           </w:t>
            </w:r>
          </w:p>
          <w:p w:rsidR="001B413C" w:rsidRDefault="001B413C">
            <w:pPr>
              <w:pStyle w:val="ConsPlusNonformat"/>
              <w:jc w:val="both"/>
            </w:pPr>
            <w:bookmarkStart w:id="19" w:name="P1571"/>
            <w:bookmarkEnd w:id="19"/>
            <w:r>
              <w:rPr>
                <w:sz w:val="18"/>
              </w:rPr>
              <w:t xml:space="preserve">    &lt;***&gt;  Вертикальная  освещенность  мест   работы   артистов   прожекторами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(светильниками), установленными внутри и вне эстрады.                         </w:t>
            </w:r>
          </w:p>
        </w:tc>
      </w:tr>
    </w:tbl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5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5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ПОРЯДОК</w:t>
      </w:r>
    </w:p>
    <w:p w:rsidR="001B413C" w:rsidRDefault="001B413C">
      <w:pPr>
        <w:pStyle w:val="ConsPlusNormal"/>
        <w:jc w:val="center"/>
      </w:pPr>
      <w:r>
        <w:t>ПРОВЕДЕНИЯ МЕДИЦИНСКИХ ОСМОТРОВ РАБОТНИКОВ ЦЕХОВ</w:t>
      </w:r>
    </w:p>
    <w:p w:rsidR="001B413C" w:rsidRDefault="001B413C">
      <w:pPr>
        <w:pStyle w:val="ConsPlusNormal"/>
        <w:jc w:val="center"/>
      </w:pPr>
      <w:r>
        <w:t>ПЕРЕД НАЧАЛОМ РАБОТЫ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1B413C" w:rsidRDefault="001B413C">
      <w:pPr>
        <w:pStyle w:val="ConsPlusNormal"/>
        <w:ind w:firstLine="540"/>
        <w:jc w:val="both"/>
      </w:pPr>
      <w:r>
        <w:t xml:space="preserve">2. Медицинскому осмотру подлежат все </w:t>
      </w:r>
      <w:proofErr w:type="gramStart"/>
      <w:r>
        <w:t>без исключения работники цехов по производству кондитерских изделий с кремом перед допуском их к работе</w:t>
      </w:r>
      <w:proofErr w:type="gramEnd"/>
      <w:r>
        <w:t>.</w:t>
      </w:r>
    </w:p>
    <w:p w:rsidR="001B413C" w:rsidRDefault="001B413C">
      <w:pPr>
        <w:pStyle w:val="ConsPlusNormal"/>
        <w:ind w:firstLine="540"/>
        <w:jc w:val="both"/>
      </w:pPr>
      <w: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1B413C" w:rsidRDefault="001B413C">
      <w:pPr>
        <w:pStyle w:val="ConsPlusNormal"/>
        <w:ind w:firstLine="540"/>
        <w:jc w:val="both"/>
      </w:pPr>
      <w:bookmarkStart w:id="20" w:name="P1594"/>
      <w:bookmarkEnd w:id="20"/>
      <w:r>
        <w:t xml:space="preserve">4. </w:t>
      </w:r>
      <w:proofErr w:type="gramStart"/>
      <w: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</w:t>
      </w:r>
      <w:proofErr w:type="gramEnd"/>
      <w:r>
        <w:t>.</w:t>
      </w:r>
    </w:p>
    <w:p w:rsidR="001B413C" w:rsidRDefault="001B413C">
      <w:pPr>
        <w:pStyle w:val="ConsPlusNormal"/>
        <w:ind w:firstLine="540"/>
        <w:jc w:val="both"/>
      </w:pPr>
      <w:r>
        <w:t xml:space="preserve">5. Работники с заболеваниями, указанными в </w:t>
      </w:r>
      <w:hyperlink w:anchor="P1594" w:history="1">
        <w:r>
          <w:rPr>
            <w:color w:val="0000FF"/>
          </w:rPr>
          <w:t>п. 4</w:t>
        </w:r>
      </w:hyperlink>
      <w: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1B413C" w:rsidRDefault="001B413C">
      <w:pPr>
        <w:pStyle w:val="ConsPlusNormal"/>
        <w:ind w:firstLine="540"/>
        <w:jc w:val="both"/>
      </w:pPr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1B413C" w:rsidRDefault="001B413C">
      <w:pPr>
        <w:pStyle w:val="ConsPlusNormal"/>
        <w:ind w:firstLine="540"/>
        <w:jc w:val="both"/>
      </w:pPr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1B413C" w:rsidRDefault="001B413C">
      <w:pPr>
        <w:pStyle w:val="ConsPlusNormal"/>
        <w:ind w:firstLine="540"/>
        <w:jc w:val="both"/>
      </w:pPr>
      <w: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1B413C" w:rsidRDefault="001B413C">
      <w:pPr>
        <w:pStyle w:val="ConsPlusNormal"/>
        <w:ind w:firstLine="540"/>
        <w:jc w:val="both"/>
      </w:pPr>
      <w:r>
        <w:t>9. Список работающих в журнале на день осмотра должен соответствовать списку работников на этот день (в смену).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6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6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(образец)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nformat"/>
        <w:jc w:val="both"/>
      </w:pPr>
      <w:r>
        <w:t xml:space="preserve">                 Результаты медицинских осмотров</w:t>
      </w:r>
    </w:p>
    <w:p w:rsidR="001B413C" w:rsidRDefault="001B413C">
      <w:pPr>
        <w:pStyle w:val="ConsPlusNonformat"/>
        <w:jc w:val="both"/>
      </w:pPr>
      <w:r>
        <w:t xml:space="preserve">                         работников цеха</w:t>
      </w:r>
    </w:p>
    <w:p w:rsidR="001B413C" w:rsidRDefault="001B413C">
      <w:pPr>
        <w:pStyle w:val="ConsPlusNonformat"/>
        <w:jc w:val="both"/>
      </w:pPr>
    </w:p>
    <w:p w:rsidR="001B413C" w:rsidRDefault="001B413C">
      <w:pPr>
        <w:pStyle w:val="ConsPlusNonformat"/>
        <w:jc w:val="both"/>
      </w:pPr>
      <w:r>
        <w:t>Цех (бригада) ____________________________________________________</w:t>
      </w:r>
    </w:p>
    <w:p w:rsidR="001B413C" w:rsidRDefault="001B413C">
      <w:pPr>
        <w:pStyle w:val="ConsPlusNonformat"/>
        <w:jc w:val="both"/>
      </w:pPr>
      <w:r>
        <w:t>__________________________________________________________________</w:t>
      </w:r>
    </w:p>
    <w:p w:rsidR="001B413C" w:rsidRDefault="001B413C">
      <w:pPr>
        <w:pStyle w:val="ConsPlusNonformat"/>
        <w:jc w:val="both"/>
      </w:pPr>
    </w:p>
    <w:p w:rsidR="001B413C" w:rsidRDefault="001B413C">
      <w:pPr>
        <w:pStyle w:val="ConsPlusNonformat"/>
        <w:jc w:val="both"/>
      </w:pPr>
      <w:r>
        <w:t>Начальник (бригадир) _____________________________________________</w:t>
      </w:r>
    </w:p>
    <w:p w:rsidR="001B413C" w:rsidRDefault="001B413C">
      <w:pPr>
        <w:pStyle w:val="ConsPlusNonformat"/>
        <w:jc w:val="both"/>
      </w:pPr>
      <w:r>
        <w:t>__________________________________________________________________</w:t>
      </w:r>
    </w:p>
    <w:p w:rsidR="001B413C" w:rsidRDefault="001B413C">
      <w:pPr>
        <w:pStyle w:val="ConsPlusNonformat"/>
        <w:jc w:val="both"/>
      </w:pPr>
      <w:r>
        <w:lastRenderedPageBreak/>
        <w:t xml:space="preserve">                      фамилия, имя, отчество</w:t>
      </w:r>
    </w:p>
    <w:p w:rsidR="001B413C" w:rsidRDefault="001B413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920"/>
        <w:gridCol w:w="720"/>
        <w:gridCol w:w="600"/>
        <w:gridCol w:w="600"/>
        <w:gridCol w:w="600"/>
        <w:gridCol w:w="600"/>
        <w:gridCol w:w="600"/>
        <w:gridCol w:w="600"/>
      </w:tblGrid>
      <w:tr w:rsidR="001B413C">
        <w:trPr>
          <w:trHeight w:val="240"/>
        </w:trPr>
        <w:tc>
          <w:tcPr>
            <w:tcW w:w="60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216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 Фамилия, имя, 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  отчество    </w:t>
            </w:r>
          </w:p>
        </w:tc>
        <w:tc>
          <w:tcPr>
            <w:tcW w:w="1920" w:type="dxa"/>
            <w:vMerge w:val="restart"/>
          </w:tcPr>
          <w:p w:rsidR="001B413C" w:rsidRDefault="001B413C">
            <w:pPr>
              <w:pStyle w:val="ConsPlusNonformat"/>
              <w:jc w:val="both"/>
            </w:pPr>
            <w:r>
              <w:t xml:space="preserve">Место работы, </w:t>
            </w:r>
          </w:p>
          <w:p w:rsidR="001B413C" w:rsidRDefault="001B413C">
            <w:pPr>
              <w:pStyle w:val="ConsPlusNonformat"/>
              <w:jc w:val="both"/>
            </w:pPr>
            <w:r>
              <w:t xml:space="preserve">  профессия   </w:t>
            </w:r>
          </w:p>
        </w:tc>
        <w:tc>
          <w:tcPr>
            <w:tcW w:w="4320" w:type="dxa"/>
            <w:gridSpan w:val="7"/>
          </w:tcPr>
          <w:p w:rsidR="001B413C" w:rsidRDefault="001B413C">
            <w:pPr>
              <w:pStyle w:val="ConsPlusNonformat"/>
              <w:jc w:val="both"/>
            </w:pPr>
            <w:r>
              <w:t xml:space="preserve">      Месяц/дни: апрель     </w:t>
            </w:r>
          </w:p>
        </w:tc>
      </w:tr>
      <w:tr w:rsidR="001B413C">
        <w:tc>
          <w:tcPr>
            <w:tcW w:w="48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204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1800" w:type="dxa"/>
            <w:vMerge/>
            <w:tcBorders>
              <w:top w:val="nil"/>
            </w:tcBorders>
          </w:tcPr>
          <w:p w:rsidR="001B413C" w:rsidRDefault="001B413C"/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...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30 </w:t>
            </w: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зд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в 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>отп</w:t>
            </w: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зд </w:t>
            </w: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16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</w:tbl>
    <w:p w:rsidR="001B413C" w:rsidRDefault="001B413C">
      <w:pPr>
        <w:pStyle w:val="ConsPlusNormal"/>
        <w:jc w:val="both"/>
      </w:pPr>
    </w:p>
    <w:p w:rsidR="001B413C" w:rsidRDefault="001B413C">
      <w:pPr>
        <w:pStyle w:val="ConsPlusNonformat"/>
        <w:jc w:val="both"/>
      </w:pPr>
      <w:r>
        <w:t>Условные обозначения:</w:t>
      </w:r>
    </w:p>
    <w:p w:rsidR="001B413C" w:rsidRDefault="001B413C">
      <w:pPr>
        <w:pStyle w:val="ConsPlusNonformat"/>
        <w:jc w:val="both"/>
      </w:pPr>
      <w:r>
        <w:t xml:space="preserve">                             зд  - здоров;</w:t>
      </w:r>
    </w:p>
    <w:p w:rsidR="001B413C" w:rsidRDefault="001B413C">
      <w:pPr>
        <w:pStyle w:val="ConsPlusNonformat"/>
        <w:jc w:val="both"/>
      </w:pPr>
      <w:r>
        <w:t xml:space="preserve">                             от  - </w:t>
      </w:r>
      <w:proofErr w:type="gramStart"/>
      <w:r>
        <w:t>отстранен</w:t>
      </w:r>
      <w:proofErr w:type="gramEnd"/>
      <w:r>
        <w:t xml:space="preserve"> от работы;</w:t>
      </w:r>
    </w:p>
    <w:p w:rsidR="001B413C" w:rsidRDefault="001B413C">
      <w:pPr>
        <w:pStyle w:val="ConsPlusNonformat"/>
        <w:jc w:val="both"/>
      </w:pPr>
      <w:r>
        <w:t xml:space="preserve">                             отп - отпуск;</w:t>
      </w:r>
    </w:p>
    <w:p w:rsidR="001B413C" w:rsidRDefault="001B413C">
      <w:pPr>
        <w:pStyle w:val="ConsPlusNonformat"/>
        <w:jc w:val="both"/>
      </w:pPr>
      <w:r>
        <w:t xml:space="preserve">                             в   - выходной;</w:t>
      </w:r>
    </w:p>
    <w:p w:rsidR="001B413C" w:rsidRDefault="001B413C">
      <w:pPr>
        <w:pStyle w:val="ConsPlusNonformat"/>
        <w:jc w:val="both"/>
      </w:pPr>
      <w:r>
        <w:t xml:space="preserve">                             б/</w:t>
      </w:r>
      <w:proofErr w:type="gramStart"/>
      <w:r>
        <w:t>л</w:t>
      </w:r>
      <w:proofErr w:type="gramEnd"/>
      <w:r>
        <w:t xml:space="preserve"> - больничный лист.</w:t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7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7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РАСЧЕТ</w:t>
      </w:r>
    </w:p>
    <w:p w:rsidR="001B413C" w:rsidRDefault="001B413C">
      <w:pPr>
        <w:pStyle w:val="ConsPlusNormal"/>
        <w:jc w:val="center"/>
      </w:pPr>
      <w:r>
        <w:t>СОДЕРЖАНИЯ САХАРА В ВОДНОЙ ФАЗЕ КРЕМА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1B413C" w:rsidRDefault="001B413C">
      <w:pPr>
        <w:pStyle w:val="ConsPlusNormal"/>
        <w:ind w:firstLine="540"/>
        <w:jc w:val="both"/>
      </w:pPr>
      <w: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1B413C" w:rsidRDefault="001B413C">
      <w:pPr>
        <w:pStyle w:val="ConsPlusNormal"/>
        <w:ind w:firstLine="540"/>
        <w:jc w:val="both"/>
      </w:pPr>
      <w: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nformat"/>
        <w:jc w:val="both"/>
      </w:pPr>
      <w:r>
        <w:t xml:space="preserve">                          (100 - D) x</w:t>
      </w:r>
      <w:proofErr w:type="gramStart"/>
      <w:r>
        <w:t xml:space="preserve"> А</w:t>
      </w:r>
      <w:proofErr w:type="gramEnd"/>
    </w:p>
    <w:p w:rsidR="001B413C" w:rsidRDefault="001B413C">
      <w:pPr>
        <w:pStyle w:val="ConsPlusNonformat"/>
        <w:jc w:val="both"/>
      </w:pPr>
      <w:r>
        <w:t xml:space="preserve">                      С = -------------, где</w:t>
      </w:r>
    </w:p>
    <w:p w:rsidR="001B413C" w:rsidRDefault="001B413C">
      <w:pPr>
        <w:pStyle w:val="ConsPlusNonformat"/>
        <w:jc w:val="both"/>
      </w:pPr>
      <w:r>
        <w:t xml:space="preserve">                              100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С - содержание сахара в натуре</w:t>
      </w:r>
      <w:proofErr w:type="gramStart"/>
      <w:r>
        <w:t>, %;</w:t>
      </w:r>
      <w:proofErr w:type="gramEnd"/>
    </w:p>
    <w:p w:rsidR="001B413C" w:rsidRDefault="001B413C">
      <w:pPr>
        <w:pStyle w:val="ConsPlusNormal"/>
        <w:ind w:firstLine="540"/>
        <w:jc w:val="both"/>
      </w:pPr>
      <w:r>
        <w:t>А - содержание сахара на сухое вещество по лабораторным данным</w:t>
      </w:r>
      <w:proofErr w:type="gramStart"/>
      <w:r>
        <w:t>, %;</w:t>
      </w:r>
      <w:proofErr w:type="gramEnd"/>
    </w:p>
    <w:p w:rsidR="001B413C" w:rsidRDefault="001B413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- влажность крема по лабораторным данным, %.</w:t>
      </w:r>
    </w:p>
    <w:p w:rsidR="001B413C" w:rsidRDefault="001B413C">
      <w:pPr>
        <w:pStyle w:val="ConsPlusNormal"/>
        <w:ind w:firstLine="540"/>
        <w:jc w:val="both"/>
      </w:pPr>
      <w:r>
        <w:t>Расчет сахара на водную фазу крема производится по формуле: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nformat"/>
        <w:jc w:val="both"/>
      </w:pPr>
      <w:r>
        <w:t xml:space="preserve">                             С x 100</w:t>
      </w:r>
    </w:p>
    <w:p w:rsidR="001B413C" w:rsidRDefault="001B413C">
      <w:pPr>
        <w:pStyle w:val="ConsPlusNonformat"/>
        <w:jc w:val="both"/>
      </w:pPr>
      <w:r>
        <w:t xml:space="preserve">                         К = -------, где</w:t>
      </w:r>
    </w:p>
    <w:p w:rsidR="001B413C" w:rsidRDefault="001B413C">
      <w:pPr>
        <w:pStyle w:val="ConsPlusNonformat"/>
        <w:jc w:val="both"/>
      </w:pPr>
      <w:r>
        <w:t xml:space="preserve">                              В - С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концентрация сахара в водной фазе, %;</w:t>
      </w:r>
    </w:p>
    <w:p w:rsidR="001B413C" w:rsidRDefault="001B413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- влажность крема по лабораторным данным, %;</w:t>
      </w:r>
    </w:p>
    <w:p w:rsidR="001B413C" w:rsidRDefault="001B413C">
      <w:pPr>
        <w:pStyle w:val="ConsPlusNormal"/>
        <w:ind w:firstLine="540"/>
        <w:jc w:val="both"/>
      </w:pPr>
      <w:r>
        <w:t>С - содержание сахара в натуре, %.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Пример расчета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По данным лабораторного анализа получена влажность крема 25% (В) с содержанием сахара на сухое вещество 51,6% (А).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1. Определение содержания сахара в натуре</w:t>
      </w:r>
    </w:p>
    <w:p w:rsidR="001B413C" w:rsidRDefault="001B413C">
      <w:pPr>
        <w:pStyle w:val="ConsPlusNormal"/>
        <w:jc w:val="center"/>
      </w:pPr>
      <w:r>
        <w:t>в креме с влажностью 25%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nformat"/>
        <w:jc w:val="both"/>
      </w:pPr>
      <w:r>
        <w:t xml:space="preserve">               (100 - В) x</w:t>
      </w:r>
      <w:proofErr w:type="gramStart"/>
      <w:r>
        <w:t xml:space="preserve"> А</w:t>
      </w:r>
      <w:proofErr w:type="gramEnd"/>
      <w:r>
        <w:t xml:space="preserve">   (100 - 25) x 51,6</w:t>
      </w:r>
    </w:p>
    <w:p w:rsidR="001B413C" w:rsidRDefault="001B413C">
      <w:pPr>
        <w:pStyle w:val="ConsPlusNonformat"/>
        <w:jc w:val="both"/>
      </w:pPr>
      <w:r>
        <w:t xml:space="preserve">           С = ------------- = ----------------- = 38,7</w:t>
      </w:r>
    </w:p>
    <w:p w:rsidR="001B413C" w:rsidRDefault="001B413C">
      <w:pPr>
        <w:pStyle w:val="ConsPlusNonformat"/>
        <w:jc w:val="both"/>
      </w:pPr>
      <w:r>
        <w:t xml:space="preserve">                    100                100</w:t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ind w:firstLine="540"/>
        <w:jc w:val="both"/>
      </w:pPr>
      <w:r>
        <w:t>В креме с влажностью 25% сахара в натуре содержится 38,7%.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2. Расчет сахара на водной фазе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В 100 г крема содержится 25% воды и 38,7% сахара. Концентрация сахара на водную фазу крема составит: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nformat"/>
        <w:jc w:val="both"/>
      </w:pPr>
      <w:r>
        <w:t xml:space="preserve">                     С x 100   25 + 38,7</w:t>
      </w:r>
    </w:p>
    <w:p w:rsidR="001B413C" w:rsidRDefault="001B413C">
      <w:pPr>
        <w:pStyle w:val="ConsPlusNonformat"/>
        <w:jc w:val="both"/>
      </w:pPr>
      <w:r>
        <w:t xml:space="preserve">                К  = ------- = ---------- = 60,75</w:t>
      </w:r>
    </w:p>
    <w:p w:rsidR="001B413C" w:rsidRDefault="001B413C">
      <w:pPr>
        <w:pStyle w:val="ConsPlusNonformat"/>
        <w:jc w:val="both"/>
      </w:pPr>
      <w:r>
        <w:t xml:space="preserve">                 в</w:t>
      </w:r>
      <w:proofErr w:type="gramStart"/>
      <w:r>
        <w:t xml:space="preserve">    В</w:t>
      </w:r>
      <w:proofErr w:type="gramEnd"/>
      <w:r>
        <w:t xml:space="preserve"> + С    38,7 x 100</w:t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8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8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(справочное)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Микробиологические нормативы продукции,</w:t>
      </w:r>
    </w:p>
    <w:p w:rsidR="001B413C" w:rsidRDefault="001B413C">
      <w:pPr>
        <w:pStyle w:val="ConsPlusNormal"/>
        <w:jc w:val="center"/>
      </w:pPr>
      <w:proofErr w:type="gramStart"/>
      <w:r>
        <w:t>вырабатываемой</w:t>
      </w:r>
      <w:proofErr w:type="gramEnd"/>
      <w:r>
        <w:t xml:space="preserve"> организациями общественного питания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right"/>
      </w:pPr>
      <w:bookmarkStart w:id="21" w:name="P1725"/>
      <w:bookmarkEnd w:id="21"/>
      <w:r>
        <w:t>Таблица 1</w:t>
      </w:r>
    </w:p>
    <w:p w:rsidR="001B413C" w:rsidRDefault="001B413C">
      <w:pPr>
        <w:pStyle w:val="ConsPlusNormal"/>
        <w:jc w:val="both"/>
      </w:pPr>
    </w:p>
    <w:p w:rsidR="001B413C" w:rsidRDefault="001B413C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Наименование      │Общее   │    Масса продукта (г/см3),    │Дро</w:t>
      </w:r>
      <w:proofErr w:type="gramStart"/>
      <w:r>
        <w:rPr>
          <w:sz w:val="18"/>
        </w:rPr>
        <w:t>ж-</w:t>
      </w:r>
      <w:proofErr w:type="gramEnd"/>
      <w:r>
        <w:rPr>
          <w:sz w:val="18"/>
        </w:rPr>
        <w:t xml:space="preserve"> │Пле-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продукта        │кол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   в которой не допускаются    │жи,   │сени,│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│чество  │       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 xml:space="preserve"> │КОЕ/г│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│мезо-   ├─────┬────┬───────┬─────┬──────┤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lastRenderedPageBreak/>
        <w:t>│                        │фильных │БГКП │ E. │Коаг</w:t>
      </w:r>
      <w:proofErr w:type="gramStart"/>
      <w:r>
        <w:rPr>
          <w:sz w:val="18"/>
        </w:rPr>
        <w:t>у-</w:t>
      </w:r>
      <w:proofErr w:type="gramEnd"/>
      <w:r>
        <w:rPr>
          <w:sz w:val="18"/>
        </w:rPr>
        <w:t xml:space="preserve"> │Бак- │Пато-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│аэробных│(ко- │coli│лазоп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│терии│генные│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│и ф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│ли-  │    │ложи-  │рода │микро-│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│культи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>│форм-│    │тельные│Pro- │орга-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│но-ан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│ные  │    │стафи- │eus  │низмы,│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│эробных │ба</w:t>
      </w:r>
      <w:proofErr w:type="gramStart"/>
      <w:r>
        <w:rPr>
          <w:sz w:val="18"/>
        </w:rPr>
        <w:t>к-</w:t>
      </w:r>
      <w:proofErr w:type="gramEnd"/>
      <w:r>
        <w:rPr>
          <w:sz w:val="18"/>
        </w:rPr>
        <w:t xml:space="preserve"> │    │лококки│     │в т.ч.│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│микроо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>│те-  │    │(S. Au-│     │саль-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│гани</w:t>
      </w:r>
      <w:proofErr w:type="gramStart"/>
      <w:r>
        <w:rPr>
          <w:sz w:val="18"/>
        </w:rPr>
        <w:t>з-</w:t>
      </w:r>
      <w:proofErr w:type="gramEnd"/>
      <w:r>
        <w:rPr>
          <w:sz w:val="18"/>
        </w:rPr>
        <w:t xml:space="preserve">  │рии) │    │reus)  │     │монел-│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│мов,    │     │    │       │     │лы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,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│не более│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1            │   2    │  3  │ 4  │   5   │  6  │  7   │  8   │  9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Холодные блюда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│Салаты из сырых овощей  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 фруктов (без заправки)│1 x 10  │ 0,1 │1,0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│Салаты из сырых овощей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│добавлением яиц,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│консервированных овощей,│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│плодов и т.д. (без      │       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 xml:space="preserve">│заправки и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 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│добавления </w:t>
      </w:r>
      <w:proofErr w:type="gramStart"/>
      <w:r>
        <w:rPr>
          <w:sz w:val="18"/>
        </w:rPr>
        <w:t>соленых</w:t>
      </w:r>
      <w:proofErr w:type="gramEnd"/>
      <w:r>
        <w:rPr>
          <w:sz w:val="18"/>
        </w:rPr>
        <w:t xml:space="preserve">      │      5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│овощей)                 │1 x 10  │0,01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│Салаты из </w:t>
      </w:r>
      <w:proofErr w:type="gramStart"/>
      <w:r>
        <w:rPr>
          <w:sz w:val="18"/>
        </w:rPr>
        <w:t>маринованных</w:t>
      </w:r>
      <w:proofErr w:type="gramEnd"/>
      <w:r>
        <w:rPr>
          <w:sz w:val="18"/>
        </w:rPr>
        <w:t>,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│квашеных, соленых овощей│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 фруктов               │        │0,01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│Салаты и винегреты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│вареных овощей и блюда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 вареных, жареных,    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│тушеных овощей (без     │       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 xml:space="preserve">│добавления </w:t>
      </w:r>
      <w:proofErr w:type="gramStart"/>
      <w:r>
        <w:rPr>
          <w:sz w:val="18"/>
        </w:rPr>
        <w:t>соленых</w:t>
      </w:r>
      <w:proofErr w:type="gramEnd"/>
      <w:r>
        <w:rPr>
          <w:sz w:val="18"/>
        </w:rPr>
        <w:t xml:space="preserve">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│овощей и заправки)      │1 x 10  │ 0,1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│Салаты с добавлением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│мяса, птицы, рыбы,      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│копченостей и т.д. (без │      4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│заправки)               │1 x 10  │ 0,1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│Студни из рыбы    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│(заливные)   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│Студни из говядины,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│свинины, птицы          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│(заливные)              │1 x 10  │ 0,1 │ _ 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│Заливное из мясных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│продуктов, птицы, дичи и│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│т.д.                    │1 x 10  │ 0,1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Отварные</w:t>
      </w:r>
      <w:proofErr w:type="gramEnd"/>
      <w:r>
        <w:rPr>
          <w:sz w:val="18"/>
        </w:rPr>
        <w:t xml:space="preserve"> говядина,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│птица, кролик, свинина и│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│т.д. (без заправки,     │      4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│соуса)                  │1 x 10  │ 1,0 │ - 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│Рыба отварная, жареная, 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│под маринадом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│Паштет из печени, дичи, 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│птицы и т.д.            │1 x 10  │ 0,1 │1,0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Супы холодные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│Окрошки овощные и мясные│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│на квасе, кефире;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│свекольник, ботвинья    │   -    │0,01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lastRenderedPageBreak/>
        <w:t xml:space="preserve">│Борщи, щи зеленые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│мясом, рыбой, яйцом (без│      4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│заправки сметаной)      │1 x 10  │0,01 │0,1 │  0,1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│Супы сладкие и супы-пюре│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 плодов и ягод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│консервированных, 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│сушеных                 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Супы горячие и другие горячие блюда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│Борщи, щи, рассольник,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│суп-харчо, солянки,     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│овощные супы, бульоны   │1 x 10  │ 1,0 │ -  │   - 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│Супы с </w:t>
      </w:r>
      <w:proofErr w:type="gramStart"/>
      <w:r>
        <w:rPr>
          <w:sz w:val="18"/>
        </w:rPr>
        <w:t>макаронными</w:t>
      </w:r>
      <w:proofErr w:type="gramEnd"/>
      <w:r>
        <w:rPr>
          <w:sz w:val="18"/>
        </w:rPr>
        <w:t xml:space="preserve">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│изделиями и картофелем,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│овощами, бобовыми,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│крупами; супы молочные с│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│теми же наполнителями   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│Супы-пюре               │1 x 10  │ 1,0 │1,0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 Блюда из яиц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│Яйца вареные            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│Омлеты из яиц (меланжа, │       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 xml:space="preserve">│яичного порошка </w:t>
      </w:r>
      <w:hyperlink w:anchor="P192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│натуральные и с 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│добавлением овощей,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│мясных продуктов,       │      4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│начинки с включением яиц│1 x 10  │ 1,0 │ -  │  1,0  │ 1,0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Блюда из творога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│Вареники ленивые, пудинг│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вареный</w:t>
      </w:r>
      <w:proofErr w:type="gramEnd"/>
      <w:r>
        <w:rPr>
          <w:sz w:val="18"/>
        </w:rPr>
        <w:t xml:space="preserve"> на пару         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│Сырники, творожные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│запеканки, пудинг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запеченный</w:t>
      </w:r>
      <w:proofErr w:type="gramEnd"/>
      <w:r>
        <w:rPr>
          <w:sz w:val="18"/>
        </w:rPr>
        <w:t>, начинки из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│творога      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Блюда из рыбы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│Рыба отварная   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│припущенная, тушеная,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│жареная, запеченная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│Блюда из </w:t>
      </w:r>
      <w:proofErr w:type="gramStart"/>
      <w:r>
        <w:rPr>
          <w:sz w:val="18"/>
        </w:rPr>
        <w:t>рыбной</w:t>
      </w:r>
      <w:proofErr w:type="gramEnd"/>
      <w:r>
        <w:rPr>
          <w:sz w:val="18"/>
        </w:rPr>
        <w:t xml:space="preserve"> 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│котлетной массы         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│(котлеты, зразы,        │       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│шницели, фрикадельки с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│томатным соусом)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Блюда из мяса и мясных продуктов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│Мясо отварное, жареное,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тушеное</w:t>
      </w:r>
      <w:proofErr w:type="gramEnd"/>
      <w:r>
        <w:rPr>
          <w:sz w:val="18"/>
        </w:rPr>
        <w:t>, пловы,  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│пельмени, беляши,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│блинчики, изделия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│рубленого мяса, в т.ч.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│запеченые и т.д.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│Блюда из птицы, пернатой│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│дичи, кролика, </w:t>
      </w:r>
      <w:proofErr w:type="gramStart"/>
      <w:r>
        <w:rPr>
          <w:sz w:val="18"/>
        </w:rPr>
        <w:t>отварные</w:t>
      </w:r>
      <w:proofErr w:type="gramEnd"/>
      <w:r>
        <w:rPr>
          <w:sz w:val="18"/>
        </w:rPr>
        <w:t>,│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│жареные, тушеные,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│запеченные изделия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lastRenderedPageBreak/>
        <w:t>│рубленой птицы, пельмени│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 т.д.       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│Готовые кулинарные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│изделия из мяса, птицы,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│рыбы, упакованные под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│вакуумом </w:t>
      </w:r>
      <w:hyperlink w:anchor="P1928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   Гарниры   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│Рис отварной, </w:t>
      </w:r>
      <w:proofErr w:type="gramStart"/>
      <w:r>
        <w:rPr>
          <w:sz w:val="18"/>
        </w:rPr>
        <w:t>макаронные</w:t>
      </w:r>
      <w:proofErr w:type="gramEnd"/>
      <w:r>
        <w:rPr>
          <w:sz w:val="18"/>
        </w:rPr>
        <w:t>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│изделия отварные, пюре  │        │     │    │       │     │      │      │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│картофельное и (без     │      3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│заправки)               │1 x 10  │ 1,0 │1,0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│Картофель отварной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│жареный      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│Овощи тушеные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│Соусы и заправки для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│вторых блюд             │1 x 10  │ 1,0 │ -  │  1,0  │ 0,1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Сладкие блюда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│свежих, консервированных│1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│сушеных                 │1 x 10  │ 1,0 │ -  │  1,0  │  -  │  50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│Кисели из </w:t>
      </w:r>
      <w:proofErr w:type="gramStart"/>
      <w:r>
        <w:rPr>
          <w:sz w:val="18"/>
        </w:rPr>
        <w:t>свежих</w:t>
      </w:r>
      <w:proofErr w:type="gramEnd"/>
      <w:r>
        <w:rPr>
          <w:sz w:val="18"/>
        </w:rPr>
        <w:t>,     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│сушеных плодов и ягод,  │       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│соков, сиропов, пюре    │      2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│плодовых и ягодных      │1 x 10  │ 1,0 │ -  │  1,0  │  -  │  50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│Желе, муссы             │1 x 10  │ 1,0 │ -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│Кремы (из цитрусовых,   │        │     │    │       │     │      │      │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│ванильный, шоколадный и │      5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│т.п.)                   │1 x 10  │ 1,0 │    │  1,0  │  -  │  25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│Сливки взбитые          │1 x 10  │ 0,1 │0,1 │   -   │ 25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│Шарлотка с яблоками     │1 x 10  │ 1,0 │1,0 │   -   │ 25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│Мороженое мягкое        │1 x 10  │ 0,1 │1,0 │   -   │ 25  │      │      │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1B413C" w:rsidRDefault="001B413C">
      <w:pPr>
        <w:pStyle w:val="ConsPlusCell"/>
        <w:jc w:val="both"/>
      </w:pPr>
      <w:bookmarkStart w:id="22" w:name="P1927"/>
      <w:bookmarkEnd w:id="22"/>
      <w:r>
        <w:rPr>
          <w:sz w:val="18"/>
        </w:rPr>
        <w:t>│   &lt;*&gt; Промышленного производства.                                            │</w:t>
      </w:r>
    </w:p>
    <w:p w:rsidR="001B413C" w:rsidRDefault="001B413C">
      <w:pPr>
        <w:pStyle w:val="ConsPlusCell"/>
        <w:jc w:val="both"/>
      </w:pPr>
      <w:bookmarkStart w:id="23" w:name="P1928"/>
      <w:bookmarkEnd w:id="23"/>
      <w:r>
        <w:rPr>
          <w:sz w:val="18"/>
        </w:rPr>
        <w:t>│   &lt;**&gt; Сульфитредуцирующие клостридии в 0,1 г не допускаются.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Кондитерские изделия с кремом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right"/>
      </w:pPr>
      <w:r>
        <w:t>Таблица 2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1B413C" w:rsidRDefault="001B413C">
      <w:pPr>
        <w:pStyle w:val="ConsPlusCell"/>
        <w:jc w:val="both"/>
      </w:pPr>
      <w:r>
        <w:rPr>
          <w:sz w:val="18"/>
        </w:rPr>
        <w:t>│    Наименование продукта     │Количество│Масса продукта (г/см3),│Дро</w:t>
      </w:r>
      <w:proofErr w:type="gramStart"/>
      <w:r>
        <w:rPr>
          <w:sz w:val="18"/>
        </w:rPr>
        <w:t>ж-</w:t>
      </w:r>
      <w:proofErr w:type="gramEnd"/>
      <w:r>
        <w:rPr>
          <w:sz w:val="18"/>
        </w:rPr>
        <w:t xml:space="preserve"> │Пле-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│мезофил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 xml:space="preserve"> │       в которой       │жи,   │сени,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│ных аэро</w:t>
      </w:r>
      <w:proofErr w:type="gramStart"/>
      <w:r>
        <w:rPr>
          <w:sz w:val="18"/>
        </w:rPr>
        <w:t>б-</w:t>
      </w:r>
      <w:proofErr w:type="gramEnd"/>
      <w:r>
        <w:rPr>
          <w:sz w:val="18"/>
        </w:rPr>
        <w:t>│    не допускаются     │КОЕ/г │КОЕ/г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│ных и фа- ├────────┬──────┬───────┤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│культати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>│БГКП    │  S.  │Пато-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│но-ана</w:t>
      </w:r>
      <w:proofErr w:type="gramStart"/>
      <w:r>
        <w:rPr>
          <w:sz w:val="18"/>
        </w:rPr>
        <w:t>э-</w:t>
      </w:r>
      <w:proofErr w:type="gramEnd"/>
      <w:r>
        <w:rPr>
          <w:sz w:val="18"/>
        </w:rPr>
        <w:t xml:space="preserve">  │(коли-  │auerus│генные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│робных    │формные │      │микро-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lastRenderedPageBreak/>
        <w:t>│                              │микроорг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>│бакте-  │      │орга-  │      │      │</w:t>
      </w:r>
    </w:p>
    <w:p w:rsidR="001B413C" w:rsidRDefault="001B413C">
      <w:pPr>
        <w:pStyle w:val="ConsPlusCell"/>
        <w:jc w:val="both"/>
      </w:pPr>
      <w:proofErr w:type="gramStart"/>
      <w:r>
        <w:rPr>
          <w:sz w:val="18"/>
        </w:rPr>
        <w:t>│                              │низмов,   │рии)    │      │низмы, │      │      │</w:t>
      </w:r>
      <w:proofErr w:type="gramEnd"/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│КОЕ/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,    │        │      │в т.ч.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│не более  │        │      │сальмо-│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   │        │      │неллы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1               │    2     │   3    │  4   │   5   │  6   │  7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Торты и пирожные бисквитные,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              </w:t>
      </w:r>
      <w:proofErr w:type="gramStart"/>
      <w:r>
        <w:rPr>
          <w:sz w:val="18"/>
        </w:rPr>
        <w:t>слоеные</w:t>
      </w:r>
      <w:proofErr w:type="gramEnd"/>
      <w:r>
        <w:rPr>
          <w:sz w:val="18"/>
        </w:rPr>
        <w:t>, песочные, воздушные, крошковые с отделками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100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│Сливочной                     │ 1 x 10   │  0,01  │ 0,01 │  25   │ </w:t>
      </w:r>
      <w:hyperlink w:anchor="P199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│50 </w:t>
      </w:r>
      <w:hyperlink w:anchor="P199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Белково-сбивной</w:t>
      </w:r>
      <w:proofErr w:type="gramEnd"/>
      <w:r>
        <w:rPr>
          <w:sz w:val="18"/>
        </w:rPr>
        <w:t>, типа суфле   │ 1 x 10   │  0,01  │ 0,01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│Фруктово-ягодной, помадной    │ 1 x 10   │  0,01  │ 0,1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│Из шоколадной глазури         │ 1 x 10   │  0,01  │ 0,1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│Типа "картошка"               │ 1 x 10   │  0,01  │ 0,1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 заварным кремом             │ 1 x 10   │  0,01  │ 1,0  │  25   │  -   │  -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 творожно-сливочной начинкой │ 1 x 10   │  0,01  │ 0,1  │  25   │  -   │  -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Рулеты бисквитные с начинкой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│Сливочной                     │ 1 x 10   │  0,01  │ 0,1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Фруктовой</w:t>
      </w:r>
      <w:proofErr w:type="gramEnd"/>
      <w:r>
        <w:rPr>
          <w:sz w:val="18"/>
        </w:rPr>
        <w:t>, с маком, цукатами, │       4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│орехами и др.                 │ 1 x 10   │  1,0   │ 1,0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       Кексы        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>│                              │       3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│С сахарной пудрой             │ 1 x 10   │  0,1   │  -   │  25   │  50  │  50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1B413C" w:rsidRDefault="001B413C">
      <w:pPr>
        <w:pStyle w:val="ConsPlusCell"/>
        <w:jc w:val="both"/>
      </w:pPr>
      <w:r>
        <w:rPr>
          <w:sz w:val="18"/>
        </w:rPr>
        <w:t xml:space="preserve">│Глазурованные пралине,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│        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│орехами, цукатами, пропиткой  │       3  │        │      │       │      │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│фруктовой                     │ 1 x 10   │  0,1   │  -   │  25   │  50  │ 100  │</w:t>
      </w:r>
    </w:p>
    <w:p w:rsidR="001B413C" w:rsidRDefault="001B41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1B413C" w:rsidRDefault="001B413C">
      <w:pPr>
        <w:pStyle w:val="ConsPlusCell"/>
        <w:jc w:val="both"/>
      </w:pPr>
      <w:bookmarkStart w:id="24" w:name="P1992"/>
      <w:bookmarkEnd w:id="24"/>
      <w:r>
        <w:rPr>
          <w:sz w:val="18"/>
        </w:rPr>
        <w:t>│    &lt;*&gt; Определяются при использовании маргаринов.                             │</w:t>
      </w:r>
    </w:p>
    <w:p w:rsidR="001B413C" w:rsidRDefault="001B413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>Примечания.</w:t>
      </w:r>
    </w:p>
    <w:p w:rsidR="001B413C" w:rsidRDefault="001B413C">
      <w:pPr>
        <w:pStyle w:val="ConsPlusNormal"/>
        <w:ind w:firstLine="540"/>
        <w:jc w:val="both"/>
      </w:pPr>
      <w:r>
        <w:t>1. Методы отбора, доставки и подготовки проб к анализу.</w:t>
      </w:r>
    </w:p>
    <w:p w:rsidR="001B413C" w:rsidRDefault="001B413C">
      <w:pPr>
        <w:pStyle w:val="ConsPlusNormal"/>
        <w:ind w:firstLine="540"/>
        <w:jc w:val="both"/>
      </w:pPr>
      <w: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1B413C" w:rsidRDefault="001B413C">
      <w:pPr>
        <w:pStyle w:val="ConsPlusNormal"/>
        <w:ind w:firstLine="540"/>
        <w:jc w:val="both"/>
      </w:pPr>
      <w:r>
        <w:t>- номер пробы;</w:t>
      </w:r>
    </w:p>
    <w:p w:rsidR="001B413C" w:rsidRDefault="001B413C">
      <w:pPr>
        <w:pStyle w:val="ConsPlusNormal"/>
        <w:ind w:firstLine="540"/>
        <w:jc w:val="both"/>
      </w:pPr>
      <w:r>
        <w:t>- наименование продукции;</w:t>
      </w:r>
    </w:p>
    <w:p w:rsidR="001B413C" w:rsidRDefault="001B413C">
      <w:pPr>
        <w:pStyle w:val="ConsPlusNormal"/>
        <w:ind w:firstLine="540"/>
        <w:jc w:val="both"/>
      </w:pPr>
      <w:r>
        <w:lastRenderedPageBreak/>
        <w:t>- номер и объем партии;</w:t>
      </w:r>
    </w:p>
    <w:p w:rsidR="001B413C" w:rsidRDefault="001B413C">
      <w:pPr>
        <w:pStyle w:val="ConsPlusNormal"/>
        <w:ind w:firstLine="540"/>
        <w:jc w:val="both"/>
      </w:pPr>
      <w:r>
        <w:t>- дату и час выработки продукции и отбора пробы;</w:t>
      </w:r>
    </w:p>
    <w:p w:rsidR="001B413C" w:rsidRDefault="001B413C">
      <w:pPr>
        <w:pStyle w:val="ConsPlusNormal"/>
        <w:ind w:firstLine="540"/>
        <w:jc w:val="both"/>
      </w:pPr>
      <w:r>
        <w:t>- должность и подпись лица, отбиравшего пробу;</w:t>
      </w:r>
    </w:p>
    <w:p w:rsidR="001B413C" w:rsidRDefault="001B413C">
      <w:pPr>
        <w:pStyle w:val="ConsPlusNormal"/>
        <w:ind w:firstLine="540"/>
        <w:jc w:val="both"/>
      </w:pPr>
      <w:r>
        <w:t>- обозначение действующей нормативно-технической документации, по которой вырабатывалась продукция.</w:t>
      </w:r>
    </w:p>
    <w:p w:rsidR="001B413C" w:rsidRDefault="001B413C">
      <w:pPr>
        <w:pStyle w:val="ConsPlusNormal"/>
        <w:ind w:firstLine="540"/>
        <w:jc w:val="both"/>
      </w:pPr>
      <w: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1B413C" w:rsidRDefault="001B413C">
      <w:pPr>
        <w:pStyle w:val="ConsPlusNormal"/>
        <w:ind w:firstLine="540"/>
        <w:jc w:val="both"/>
      </w:pPr>
      <w:r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Приложение 9 на регистрацию в Минюст РФ не представлялось.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right"/>
      </w:pPr>
      <w:r>
        <w:t>Приложение 9</w:t>
      </w:r>
    </w:p>
    <w:p w:rsidR="001B413C" w:rsidRDefault="001B413C">
      <w:pPr>
        <w:pStyle w:val="ConsPlusNormal"/>
        <w:jc w:val="right"/>
      </w:pPr>
    </w:p>
    <w:p w:rsidR="001B413C" w:rsidRDefault="001B413C">
      <w:pPr>
        <w:pStyle w:val="ConsPlusNormal"/>
        <w:jc w:val="right"/>
      </w:pPr>
      <w:r>
        <w:t>(образец)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jc w:val="center"/>
      </w:pPr>
      <w:r>
        <w:t>СХЕМА</w:t>
      </w:r>
    </w:p>
    <w:p w:rsidR="001B413C" w:rsidRDefault="001B413C">
      <w:pPr>
        <w:pStyle w:val="ConsPlusNormal"/>
        <w:jc w:val="center"/>
      </w:pPr>
      <w:r>
        <w:t>ОРГАНОЛЕПТИЧЕСКОЙ ОЦЕНКИ КАЧЕСТВА ПОЛУФАБРИКАТОВ,</w:t>
      </w:r>
    </w:p>
    <w:p w:rsidR="001B413C" w:rsidRDefault="001B413C">
      <w:pPr>
        <w:pStyle w:val="ConsPlusNormal"/>
        <w:jc w:val="center"/>
      </w:pPr>
      <w:r>
        <w:t>БЛЮД И КУЛИНАРНЫХ ИЗДЕЛИЙ</w:t>
      </w:r>
    </w:p>
    <w:p w:rsidR="001B413C" w:rsidRDefault="001B413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1296"/>
        <w:gridCol w:w="1188"/>
        <w:gridCol w:w="1404"/>
        <w:gridCol w:w="1620"/>
        <w:gridCol w:w="972"/>
      </w:tblGrid>
      <w:tr w:rsidR="001B413C">
        <w:trPr>
          <w:trHeight w:val="240"/>
        </w:trPr>
        <w:tc>
          <w:tcPr>
            <w:tcW w:w="1512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Дата, время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изготовления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продукта  </w:t>
            </w:r>
          </w:p>
        </w:tc>
        <w:tc>
          <w:tcPr>
            <w:tcW w:w="1296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Наименова-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ние про-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дукции,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    </w:t>
            </w:r>
          </w:p>
        </w:tc>
        <w:tc>
          <w:tcPr>
            <w:tcW w:w="1296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Органолеп-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тическая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оценка,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оценку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степени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готовности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продукта  </w:t>
            </w:r>
          </w:p>
        </w:tc>
        <w:tc>
          <w:tcPr>
            <w:tcW w:w="1188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Разреше-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ние к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ции  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(время)  </w:t>
            </w:r>
          </w:p>
        </w:tc>
        <w:tc>
          <w:tcPr>
            <w:tcW w:w="1404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>Ответствен-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ный испол-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нитель     </w:t>
            </w:r>
          </w:p>
          <w:p w:rsidR="001B413C" w:rsidRDefault="001B413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(Ф.,И.,О., </w:t>
            </w:r>
            <w:proofErr w:type="gramEnd"/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должность) </w:t>
            </w:r>
          </w:p>
        </w:tc>
        <w:tc>
          <w:tcPr>
            <w:tcW w:w="1620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Ф.,И.,О.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лица,   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проводившего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бракераж   </w:t>
            </w:r>
          </w:p>
        </w:tc>
        <w:tc>
          <w:tcPr>
            <w:tcW w:w="972" w:type="dxa"/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Приме- </w:t>
            </w:r>
          </w:p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чание 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</w:t>
            </w: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</w:t>
            </w: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  <w:tr w:rsidR="001B413C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1B413C" w:rsidRDefault="001B413C">
            <w:pPr>
              <w:pStyle w:val="ConsPlusNonformat"/>
              <w:jc w:val="both"/>
            </w:pPr>
          </w:p>
        </w:tc>
      </w:tr>
    </w:tbl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13C" w:rsidRDefault="001B413C">
      <w:pPr>
        <w:pStyle w:val="ConsPlusNormal"/>
        <w:ind w:firstLine="540"/>
        <w:jc w:val="both"/>
      </w:pPr>
      <w:r>
        <w:rPr>
          <w:color w:val="0A2666"/>
        </w:rPr>
        <w:t>Библиографический список на регистрацию в Минюст РФ не представлялся.</w:t>
      </w: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13C" w:rsidRDefault="001B413C">
      <w:pPr>
        <w:pStyle w:val="ConsPlusNormal"/>
        <w:jc w:val="center"/>
      </w:pPr>
      <w:r>
        <w:t>БИБЛИОГРАФИЧЕСКИЙ СПИСОК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  <w:ind w:firstLine="540"/>
        <w:jc w:val="both"/>
      </w:pPr>
      <w:r>
        <w:t xml:space="preserve">1.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1B413C" w:rsidRDefault="001B413C">
      <w:pPr>
        <w:pStyle w:val="ConsPlusNormal"/>
        <w:ind w:firstLine="540"/>
        <w:jc w:val="both"/>
      </w:pPr>
      <w:r>
        <w:t xml:space="preserve">2. </w:t>
      </w:r>
      <w:hyperlink r:id="rId114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5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1B413C" w:rsidRDefault="001B413C">
      <w:pPr>
        <w:pStyle w:val="ConsPlusNormal"/>
        <w:ind w:firstLine="540"/>
        <w:jc w:val="both"/>
      </w:pPr>
      <w:r>
        <w:t xml:space="preserve">3. </w:t>
      </w:r>
      <w:hyperlink r:id="rId116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1B413C" w:rsidRDefault="001B413C">
      <w:pPr>
        <w:pStyle w:val="ConsPlusNormal"/>
        <w:ind w:firstLine="540"/>
        <w:jc w:val="both"/>
      </w:pPr>
      <w:r>
        <w:t xml:space="preserve">4. </w:t>
      </w:r>
      <w:hyperlink r:id="rId117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1B413C" w:rsidRDefault="001B413C">
      <w:pPr>
        <w:pStyle w:val="ConsPlusNormal"/>
        <w:ind w:firstLine="540"/>
        <w:jc w:val="both"/>
      </w:pPr>
      <w:r>
        <w:t xml:space="preserve">5. </w:t>
      </w:r>
      <w:hyperlink r:id="rId118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1B413C" w:rsidRDefault="001B413C">
      <w:pPr>
        <w:pStyle w:val="ConsPlusNormal"/>
        <w:ind w:firstLine="540"/>
        <w:jc w:val="both"/>
      </w:pPr>
      <w:r>
        <w:t xml:space="preserve">6. </w:t>
      </w:r>
      <w:hyperlink r:id="rId119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1B413C" w:rsidRDefault="001B413C">
      <w:pPr>
        <w:pStyle w:val="ConsPlusNormal"/>
        <w:ind w:firstLine="540"/>
        <w:jc w:val="both"/>
      </w:pPr>
      <w:r>
        <w:t>7. СанПиН 4.2-123-4117-86 "Условия и сроки хранения особо скоропортящихся продуктов".</w:t>
      </w:r>
    </w:p>
    <w:p w:rsidR="001B413C" w:rsidRDefault="001B413C">
      <w:pPr>
        <w:pStyle w:val="ConsPlusNormal"/>
        <w:ind w:firstLine="540"/>
        <w:jc w:val="both"/>
      </w:pPr>
      <w:r>
        <w:t xml:space="preserve">8. </w:t>
      </w:r>
      <w:hyperlink r:id="rId120" w:history="1">
        <w:r>
          <w:rPr>
            <w:color w:val="0000FF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1B413C" w:rsidRDefault="001B413C">
      <w:pPr>
        <w:pStyle w:val="ConsPlusNormal"/>
        <w:ind w:firstLine="540"/>
        <w:jc w:val="both"/>
      </w:pPr>
      <w:r>
        <w:t xml:space="preserve">9. </w:t>
      </w:r>
      <w:hyperlink r:id="rId121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1B413C" w:rsidRDefault="001B413C">
      <w:pPr>
        <w:pStyle w:val="ConsPlusNormal"/>
        <w:ind w:firstLine="540"/>
        <w:jc w:val="both"/>
      </w:pPr>
      <w: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1B413C" w:rsidRDefault="001B413C">
      <w:pPr>
        <w:pStyle w:val="ConsPlusNormal"/>
        <w:ind w:firstLine="540"/>
        <w:jc w:val="both"/>
      </w:pPr>
      <w:r>
        <w:t>11. ГН 2.2.4/2.1.1.566-96 "Допустимые уровни вибрации на рабочих местах, в помещениях жилых и общественных зданий".</w:t>
      </w:r>
    </w:p>
    <w:p w:rsidR="001B413C" w:rsidRDefault="001B413C">
      <w:pPr>
        <w:pStyle w:val="ConsPlusNormal"/>
        <w:ind w:firstLine="540"/>
        <w:jc w:val="both"/>
      </w:pPr>
      <w:r>
        <w:t xml:space="preserve">12. </w:t>
      </w:r>
      <w:hyperlink r:id="rId122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1B413C" w:rsidRDefault="001B413C">
      <w:pPr>
        <w:pStyle w:val="ConsPlusNormal"/>
        <w:ind w:firstLine="540"/>
        <w:jc w:val="both"/>
      </w:pPr>
      <w:r>
        <w:t xml:space="preserve">13. </w:t>
      </w:r>
      <w:hyperlink r:id="rId123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1B413C" w:rsidRDefault="001B413C">
      <w:pPr>
        <w:pStyle w:val="ConsPlusNormal"/>
        <w:ind w:firstLine="540"/>
        <w:jc w:val="both"/>
      </w:pPr>
      <w:r>
        <w:t xml:space="preserve">14. </w:t>
      </w:r>
      <w:hyperlink r:id="rId124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1B413C" w:rsidRDefault="001B413C">
      <w:pPr>
        <w:pStyle w:val="ConsPlusNormal"/>
        <w:ind w:firstLine="540"/>
        <w:jc w:val="both"/>
      </w:pPr>
      <w:r>
        <w:t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1B413C" w:rsidRDefault="001B413C">
      <w:pPr>
        <w:pStyle w:val="ConsPlusNormal"/>
        <w:ind w:firstLine="540"/>
        <w:jc w:val="both"/>
      </w:pPr>
      <w:r>
        <w:t xml:space="preserve">16. </w:t>
      </w:r>
      <w:hyperlink r:id="rId125" w:history="1">
        <w:r>
          <w:rPr>
            <w:color w:val="0000FF"/>
          </w:rPr>
          <w:t>Методические 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1B413C" w:rsidRDefault="001B413C">
      <w:pPr>
        <w:pStyle w:val="ConsPlusNormal"/>
        <w:ind w:firstLine="540"/>
        <w:jc w:val="both"/>
      </w:pPr>
    </w:p>
    <w:p w:rsidR="001B413C" w:rsidRDefault="001B413C">
      <w:pPr>
        <w:pStyle w:val="ConsPlusNormal"/>
      </w:pPr>
    </w:p>
    <w:p w:rsidR="001B413C" w:rsidRDefault="001B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622" w:rsidRDefault="00200622"/>
    <w:sectPr w:rsidR="00200622" w:rsidSect="009D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C"/>
    <w:rsid w:val="001B413C"/>
    <w:rsid w:val="002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B05B5265CF7C5AAEF8BB3FECE41EC417922DB250CBA5DA4A25661E95A3CD5AAD2701DE86E3DFtEA4H" TargetMode="External"/><Relationship Id="rId117" Type="http://schemas.openxmlformats.org/officeDocument/2006/relationships/hyperlink" Target="consultantplus://offline/ref=00B05B5265CF7C5AAEF8B226EBE41EC4139D23B450C8F8D0427C6A1C92tAACH" TargetMode="External"/><Relationship Id="rId21" Type="http://schemas.openxmlformats.org/officeDocument/2006/relationships/hyperlink" Target="consultantplus://offline/ref=00B05B5265CF7C5AAEF8BB3FECE41EC417922DB250CBA5DA4A25661E95A3CD5AAD2701DE86E3DCtEACH" TargetMode="External"/><Relationship Id="rId42" Type="http://schemas.openxmlformats.org/officeDocument/2006/relationships/hyperlink" Target="consultantplus://offline/ref=00B05B5265CF7C5AAEF8BB3FECE41EC4109B26BC56C1F8D0427C6A1C92AC924DAA6E0DDF86E3DDE7t8A2H" TargetMode="External"/><Relationship Id="rId47" Type="http://schemas.openxmlformats.org/officeDocument/2006/relationships/hyperlink" Target="consultantplus://offline/ref=00B05B5265CF7C5AAEF8BB3FECE41EC4199D26B754CBA5DA4A25661E95A3CD5AAD2701DE86E3DCtEACH" TargetMode="External"/><Relationship Id="rId63" Type="http://schemas.openxmlformats.org/officeDocument/2006/relationships/hyperlink" Target="consultantplus://offline/ref=00B05B5265CF7C5AAEF8BB3FECE41EC4109B26BC56C1F8D0427C6A1C92AC924DAA6E0DDF86E3DDE1t8AEH" TargetMode="External"/><Relationship Id="rId68" Type="http://schemas.openxmlformats.org/officeDocument/2006/relationships/hyperlink" Target="consultantplus://offline/ref=00B05B5265CF7C5AAEF8BB3FECE41EC4109B26BC56C1F8D0427C6A1C92AC924DAA6E0DDF86E3DDE0t8A8H" TargetMode="External"/><Relationship Id="rId84" Type="http://schemas.openxmlformats.org/officeDocument/2006/relationships/hyperlink" Target="consultantplus://offline/ref=00B05B5265CF7C5AAEF8BB3FECE41EC4159925B753CBA5DA4A25661E95A3CD5AAD2701DE86E3DCtEA6H" TargetMode="External"/><Relationship Id="rId89" Type="http://schemas.openxmlformats.org/officeDocument/2006/relationships/hyperlink" Target="consultantplus://offline/ref=00B05B5265CF7C5AAEF8BB3FECE41EC4139225B452CBA5DA4A25661E95A3CD5AAD2701DE86E3DCtEA3H" TargetMode="External"/><Relationship Id="rId112" Type="http://schemas.openxmlformats.org/officeDocument/2006/relationships/hyperlink" Target="consultantplus://offline/ref=00B05B5265CF7C5AAEF8BB3FECE41EC4189922B25BCBA5DA4A25661E95A3CD5AAD2701DE86E3D5tEADH" TargetMode="External"/><Relationship Id="rId16" Type="http://schemas.openxmlformats.org/officeDocument/2006/relationships/hyperlink" Target="consultantplus://offline/ref=00B05B5265CF7C5AAEF8BB3FECE41EC4109B26BC56C1F8D0427C6A1C92AC924DAA6E0DDF86E3DDE4t8AEH" TargetMode="External"/><Relationship Id="rId107" Type="http://schemas.openxmlformats.org/officeDocument/2006/relationships/hyperlink" Target="consultantplus://offline/ref=00B05B5265CF7C5AAEF8BB3FECE41EC4109B24BC50C2F8D0427C6A1C92AC924DAA6E0DDF86E3DDE7t8A3H" TargetMode="External"/><Relationship Id="rId11" Type="http://schemas.openxmlformats.org/officeDocument/2006/relationships/hyperlink" Target="consultantplus://offline/ref=00B05B5265CF7C5AAEF8B226EBE41EC4139324B657C8F8D0427C6A1C92AC924DAA6E0DDF86E3DDE5t8AEH" TargetMode="External"/><Relationship Id="rId32" Type="http://schemas.openxmlformats.org/officeDocument/2006/relationships/hyperlink" Target="consultantplus://offline/ref=00B05B5265CF7C5AAEF8A42AE9E41EC4129A22BF059CA78B1F2B6316C5EBDD14E82A00DE86tEA0H" TargetMode="External"/><Relationship Id="rId37" Type="http://schemas.openxmlformats.org/officeDocument/2006/relationships/hyperlink" Target="consultantplus://offline/ref=00B05B5265CF7C5AAEF8BB3FECE41EC4109B26BC56C1F8D0427C6A1C92AC924DAA6E0DDF86E3DDE7t8A8H" TargetMode="External"/><Relationship Id="rId53" Type="http://schemas.openxmlformats.org/officeDocument/2006/relationships/hyperlink" Target="consultantplus://offline/ref=00B05B5265CF7C5AAEF8BB3FECE41EC417922DB250CBA5DA4A25661E95A3CD5AAD2701DE86E3DFtEA1H" TargetMode="External"/><Relationship Id="rId58" Type="http://schemas.openxmlformats.org/officeDocument/2006/relationships/hyperlink" Target="consultantplus://offline/ref=00B05B5265CF7C5AAEF8BB3FECE41EC4109B26BC56C1F8D0427C6A1C92AC924DAA6E0DDF86E3DDE1t8ABH" TargetMode="External"/><Relationship Id="rId74" Type="http://schemas.openxmlformats.org/officeDocument/2006/relationships/hyperlink" Target="consultantplus://offline/ref=00B05B5265CF7C5AAEF8BB3FECE41EC4109B26BC56C1F8D0427C6A1C92AC924DAA6E0DDF86E3DDE3t8ABH" TargetMode="External"/><Relationship Id="rId79" Type="http://schemas.openxmlformats.org/officeDocument/2006/relationships/hyperlink" Target="consultantplus://offline/ref=00B05B5265CF7C5AAEF8BB3FECE41EC4109B26BC56C1F8D0427C6A1C92AC924DAA6E0DDF86E3DDE3t8AEH" TargetMode="External"/><Relationship Id="rId102" Type="http://schemas.openxmlformats.org/officeDocument/2006/relationships/hyperlink" Target="consultantplus://offline/ref=00B05B5265CF7C5AAEF8BB3FECE41EC4109A26BC55C4F8D0427C6A1C92AC924DAA6E0DDF86E3DDE4t8ADH" TargetMode="External"/><Relationship Id="rId123" Type="http://schemas.openxmlformats.org/officeDocument/2006/relationships/hyperlink" Target="consultantplus://offline/ref=00B05B5265CF7C5AAEF8B226EBE41EC4139326B256C7F8D0427C6A1C92tAAC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0B05B5265CF7C5AAEF8BB3FECE41EC4179225B756CBA5DA4A25661E95A3CD5AAD2701DE86E3DCtEA6H" TargetMode="External"/><Relationship Id="rId95" Type="http://schemas.openxmlformats.org/officeDocument/2006/relationships/hyperlink" Target="consultantplus://offline/ref=00B05B5265CF7C5AAEF8BB3FECE41EC4109227BC51C5F8D0427C6A1C92AC924DAA6E0DDF86E3DFE1t8A2H" TargetMode="External"/><Relationship Id="rId19" Type="http://schemas.openxmlformats.org/officeDocument/2006/relationships/hyperlink" Target="consultantplus://offline/ref=00B05B5265CF7C5AAEF8BB3FECE41EC4109B26BC56C1F8D0427C6A1C92AC924DAA6E0DDF86E3DDE7t8ABH" TargetMode="External"/><Relationship Id="rId14" Type="http://schemas.openxmlformats.org/officeDocument/2006/relationships/hyperlink" Target="consultantplus://offline/ref=00B05B5265CF7C5AAEF8BB3FECE41EC4109B24BC50C2F8D0427C6A1C92AC924DAA6E0DDF86E3DDE4t8AAH" TargetMode="External"/><Relationship Id="rId22" Type="http://schemas.openxmlformats.org/officeDocument/2006/relationships/hyperlink" Target="consultantplus://offline/ref=00B05B5265CF7C5AAEF8BB3FECE41EC4109F2CB153C5F8D0427C6A1C92AC924DAA6E0DDF86E3DDE1t8A3H" TargetMode="External"/><Relationship Id="rId27" Type="http://schemas.openxmlformats.org/officeDocument/2006/relationships/hyperlink" Target="consultantplus://offline/ref=00B05B5265CF7C5AAEF8BB3FECE41EC4189922B25BCBA5DA4A25661E95A3CD5AAD2701DE86E3DDtEA1H" TargetMode="External"/><Relationship Id="rId30" Type="http://schemas.openxmlformats.org/officeDocument/2006/relationships/hyperlink" Target="consultantplus://offline/ref=00B05B5265CF7C5AAEF8BB3FECE41EC4109F2CB652C9F8D0427C6A1C92AC924DAA6E0DDF86E3DDE7t8AAH" TargetMode="External"/><Relationship Id="rId35" Type="http://schemas.openxmlformats.org/officeDocument/2006/relationships/hyperlink" Target="consultantplus://offline/ref=00B05B5265CF7C5AAEF8BB3FECE41EC4109A26BC53C5F8D0427C6A1C92AC924DAA6E0DDF86E3DDE5t8AEH" TargetMode="External"/><Relationship Id="rId43" Type="http://schemas.openxmlformats.org/officeDocument/2006/relationships/hyperlink" Target="consultantplus://offline/ref=00B05B5265CF7C5AAEF8BB3FECE41EC4109B26BC56C1F8D0427C6A1C92AC924DAA6E0DDF86E3DDE6t8AAH" TargetMode="External"/><Relationship Id="rId48" Type="http://schemas.openxmlformats.org/officeDocument/2006/relationships/hyperlink" Target="consultantplus://offline/ref=00B05B5265CF7C5AAEF8BB3FECE41EC4109826B355C9F8D0427C6A1C92AC924DAA6E0DDF86E3DDE4t8AFH" TargetMode="External"/><Relationship Id="rId56" Type="http://schemas.openxmlformats.org/officeDocument/2006/relationships/hyperlink" Target="consultantplus://offline/ref=00B05B5265CF7C5AAEF8BB3FECE41EC417922DB250CBA5DA4A25661E95A3CD5AAD2701DE86E3DFtEA0H" TargetMode="External"/><Relationship Id="rId64" Type="http://schemas.openxmlformats.org/officeDocument/2006/relationships/hyperlink" Target="consultantplus://offline/ref=00B05B5265CF7C5AAEF8BB3FECE41EC4109B26BC56C1F8D0427C6A1C92AC924DAA6E0DDF86E3DDE1t8ACH" TargetMode="External"/><Relationship Id="rId69" Type="http://schemas.openxmlformats.org/officeDocument/2006/relationships/hyperlink" Target="consultantplus://offline/ref=00B05B5265CF7C5AAEF8BB3FECE41EC4109B26BC56C1F8D0427C6A1C92AC924DAA6E0DDF86E3DDE0t8AFH" TargetMode="External"/><Relationship Id="rId77" Type="http://schemas.openxmlformats.org/officeDocument/2006/relationships/hyperlink" Target="consultantplus://offline/ref=00B05B5265CF7C5AAEF8BB3FECE41EC4109B26BC56C1F8D0427C6A1C92AC924DAA6E0DDF86E3DDE3t8AFH" TargetMode="External"/><Relationship Id="rId100" Type="http://schemas.openxmlformats.org/officeDocument/2006/relationships/hyperlink" Target="consultantplus://offline/ref=00B05B5265CF7C5AAEF8BB3FECE41EC4109B26BC56C1F8D0427C6A1C92AC924DAA6E0DDF86E3DDE2t8AFH" TargetMode="External"/><Relationship Id="rId105" Type="http://schemas.openxmlformats.org/officeDocument/2006/relationships/hyperlink" Target="consultantplus://offline/ref=00B05B5265CF7C5AAEF8BB3FECE41EC4109A26BC55C4F8D0427C6A1C92AC924DAA6E0DDF86E3DDE4t8ADH" TargetMode="External"/><Relationship Id="rId113" Type="http://schemas.openxmlformats.org/officeDocument/2006/relationships/hyperlink" Target="consultantplus://offline/ref=00B05B5265CF7C5AAEF8BB3FECE41EC4109227BC51C5F8D0427C6A1C92tAACH" TargetMode="External"/><Relationship Id="rId118" Type="http://schemas.openxmlformats.org/officeDocument/2006/relationships/hyperlink" Target="consultantplus://offline/ref=00B05B5265CF7C5AAEF8BB3FECE41EC4189922B25BCBA5DA4A25661Et9A5H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0B05B5265CF7C5AAEF8BB3FECE41EC4109B24BC50C2F8D0427C6A1C92AC924DAA6E0DDF86E3DDE5t8ACH" TargetMode="External"/><Relationship Id="rId51" Type="http://schemas.openxmlformats.org/officeDocument/2006/relationships/hyperlink" Target="consultantplus://offline/ref=00B05B5265CF7C5AAEF8BB3FECE41EC4109B26BC56C1F8D0427C6A1C92AC924DAA6E0DDF86E3DDE6t8AFH" TargetMode="External"/><Relationship Id="rId72" Type="http://schemas.openxmlformats.org/officeDocument/2006/relationships/hyperlink" Target="consultantplus://offline/ref=00B05B5265CF7C5AAEF8BB3FECE41EC4109B26BC56C1F8D0427C6A1C92AC924DAA6E0DDF86E3DDE0t8A3H" TargetMode="External"/><Relationship Id="rId80" Type="http://schemas.openxmlformats.org/officeDocument/2006/relationships/hyperlink" Target="consultantplus://offline/ref=00B05B5265CF7C5AAEF8BB3FECE41EC4159822B457CBA5DA4A25661E95A3CD5AAD2701DE86E3DAtEA2H" TargetMode="External"/><Relationship Id="rId85" Type="http://schemas.openxmlformats.org/officeDocument/2006/relationships/hyperlink" Target="consultantplus://offline/ref=00B05B5265CF7C5AAEF8BB3FECE41EC4139225B452CBA5DA4A25661E95A3CD5AAD2701DE86E3DCtEA3H" TargetMode="External"/><Relationship Id="rId93" Type="http://schemas.openxmlformats.org/officeDocument/2006/relationships/hyperlink" Target="consultantplus://offline/ref=00B05B5265CF7C5AAEF8BB3FECE41EC4109B26BC56C1F8D0427C6A1C92AC924DAA6E0DDF86E3DDE2t8ABH" TargetMode="External"/><Relationship Id="rId98" Type="http://schemas.openxmlformats.org/officeDocument/2006/relationships/hyperlink" Target="consultantplus://offline/ref=00B05B5265CF7C5AAEF8BB3FECE41EC4179327BD50CBA5DA4A25661E95A3CD5AAD2701DE86E3DEtEA4H" TargetMode="External"/><Relationship Id="rId121" Type="http://schemas.openxmlformats.org/officeDocument/2006/relationships/hyperlink" Target="consultantplus://offline/ref=00B05B5265CF7C5AAEF8B226EBE41EC4139D24B75AC0F8D0427C6A1C92tAA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B05B5265CF7C5AAEF8BB3FECE41EC4179327BD50CBA5DA4A25661E95A3CD5AAD2701DE86E3DDtEADH" TargetMode="External"/><Relationship Id="rId17" Type="http://schemas.openxmlformats.org/officeDocument/2006/relationships/hyperlink" Target="consultantplus://offline/ref=00B05B5265CF7C5AAEF8BB3FECE41EC4109B26BC56C1F8D0427C6A1C92AC924DAA6E0DDF86E3DDE4t8ACH" TargetMode="External"/><Relationship Id="rId25" Type="http://schemas.openxmlformats.org/officeDocument/2006/relationships/hyperlink" Target="consultantplus://offline/ref=00B05B5265CF7C5AAEF8BB3FECE41EC4189224B554CBA5DA4A25661E95A3CD5AAD2701DE86E3DDtEA1H" TargetMode="External"/><Relationship Id="rId33" Type="http://schemas.openxmlformats.org/officeDocument/2006/relationships/hyperlink" Target="consultantplus://offline/ref=00B05B5265CF7C5AAEF8BB3FECE41EC4189327BC5BCBA5DA4A25661E95A3CD5AAD2701DE86E3DCtEA3H" TargetMode="External"/><Relationship Id="rId38" Type="http://schemas.openxmlformats.org/officeDocument/2006/relationships/hyperlink" Target="consultantplus://offline/ref=00B05B5265CF7C5AAEF8BB3FECE41EC417922DB250CBA5DA4A25661E95A3CD5AAD2701DE86E3DFtEA7H" TargetMode="External"/><Relationship Id="rId46" Type="http://schemas.openxmlformats.org/officeDocument/2006/relationships/hyperlink" Target="consultantplus://offline/ref=00B05B5265CF7C5AAEF8BB3FECE41EC4199D26B754CBA5DA4A25661E95A3CD5AAD2701DE86E3D5tEACH" TargetMode="External"/><Relationship Id="rId59" Type="http://schemas.openxmlformats.org/officeDocument/2006/relationships/hyperlink" Target="consultantplus://offline/ref=00B05B5265CF7C5AAEF8BB3FECE41EC4109B26BC56C1F8D0427C6A1C92AC924DAA6E0DDF86E3DDE1t8AAH" TargetMode="External"/><Relationship Id="rId67" Type="http://schemas.openxmlformats.org/officeDocument/2006/relationships/hyperlink" Target="consultantplus://offline/ref=00B05B5265CF7C5AAEF8BB3FECE41EC4109B26BC56C1F8D0427C6A1C92AC924DAA6E0DDF86E3DDE0t8AAH" TargetMode="External"/><Relationship Id="rId103" Type="http://schemas.openxmlformats.org/officeDocument/2006/relationships/hyperlink" Target="consultantplus://offline/ref=00B05B5265CF7C5AAEF8BB3FECE41EC4109B24BC50C2F8D0427C6A1C92AC924DAA6E0DDF86E3DDE4t8AEH" TargetMode="External"/><Relationship Id="rId108" Type="http://schemas.openxmlformats.org/officeDocument/2006/relationships/hyperlink" Target="consultantplus://offline/ref=00B05B5265CF7C5AAEF8BB3FECE41EC4109F2CB051C7F8D0427C6A1C92AC924DAA6E0DDF86E3DDE4t8AFH" TargetMode="External"/><Relationship Id="rId116" Type="http://schemas.openxmlformats.org/officeDocument/2006/relationships/hyperlink" Target="consultantplus://offline/ref=00B05B5265CF7C5AAEF8BB3FECE41EC4109F2CB153C5F8D0427C6A1C92AC924DAA6E0DDF86E3DDE4t8AEH" TargetMode="External"/><Relationship Id="rId124" Type="http://schemas.openxmlformats.org/officeDocument/2006/relationships/hyperlink" Target="consultantplus://offline/ref=00B05B5265CF7C5AAEF8B226EBE41EC4129827B556C7F8D0427C6A1C92tAACH" TargetMode="External"/><Relationship Id="rId20" Type="http://schemas.openxmlformats.org/officeDocument/2006/relationships/hyperlink" Target="consultantplus://offline/ref=00B05B5265CF7C5AAEF8BB3FECE41EC4159A24B656CBA5DA4A25661E95A3CD5AAD2701DE86E3DFtEA0H" TargetMode="External"/><Relationship Id="rId41" Type="http://schemas.openxmlformats.org/officeDocument/2006/relationships/hyperlink" Target="consultantplus://offline/ref=00B05B5265CF7C5AAEF8BB3FECE41EC4109B26BC56C1F8D0427C6A1C92AC924DAA6E0DDF86E3DDE7t8ACH" TargetMode="External"/><Relationship Id="rId54" Type="http://schemas.openxmlformats.org/officeDocument/2006/relationships/hyperlink" Target="consultantplus://offline/ref=00B05B5265CF7C5AAEF8BB3FECE41EC4109B26BC56C1F8D0427C6A1C92AC924DAA6E0DDF86E3DDE6t8ADH" TargetMode="External"/><Relationship Id="rId62" Type="http://schemas.openxmlformats.org/officeDocument/2006/relationships/hyperlink" Target="consultantplus://offline/ref=00B05B5265CF7C5AAEF8BB3FECE41EC4199D26B754CBA5DA4A25661E95A3CD5AAD2701DE86E3DCtEACH" TargetMode="External"/><Relationship Id="rId70" Type="http://schemas.openxmlformats.org/officeDocument/2006/relationships/hyperlink" Target="consultantplus://offline/ref=00B05B5265CF7C5AAEF8BB3FECE41EC4109B26BC56C1F8D0427C6A1C92AC924DAA6E0DDF86E3DDE0t8AEH" TargetMode="External"/><Relationship Id="rId75" Type="http://schemas.openxmlformats.org/officeDocument/2006/relationships/hyperlink" Target="consultantplus://offline/ref=00B05B5265CF7C5AAEF8BB3FECE41EC4109B26BC56C1F8D0427C6A1C92AC924DAA6E0DDF86E3DDE3t8AAH" TargetMode="External"/><Relationship Id="rId83" Type="http://schemas.openxmlformats.org/officeDocument/2006/relationships/hyperlink" Target="consultantplus://offline/ref=00B05B5265CF7C5AAEF8BB3FECE41EC4109D20BC57C2F8D0427C6A1C92AC924DAA6E0DDF86E3DDE4t8A9H" TargetMode="External"/><Relationship Id="rId88" Type="http://schemas.openxmlformats.org/officeDocument/2006/relationships/hyperlink" Target="consultantplus://offline/ref=00B05B5265CF7C5AAEF8BB3FECE41EC4109B26BC56C1F8D0427C6A1C92AC924DAA6E0DDF86E3DDE3t8ACH" TargetMode="External"/><Relationship Id="rId91" Type="http://schemas.openxmlformats.org/officeDocument/2006/relationships/hyperlink" Target="consultantplus://offline/ref=00B05B5265CF7C5AAEF8BB3FECE41EC4109A24B450C4F8D0427C6A1C92AC924DAA6E0DDF86E3DDE5t8A9H" TargetMode="External"/><Relationship Id="rId96" Type="http://schemas.openxmlformats.org/officeDocument/2006/relationships/hyperlink" Target="consultantplus://offline/ref=00B05B5265CF7C5AAEF8BB3FECE41EC4179327BD50CBA5DA4A25661E95A3CD5AAD2701DE86E3DCtEACH" TargetMode="External"/><Relationship Id="rId111" Type="http://schemas.openxmlformats.org/officeDocument/2006/relationships/hyperlink" Target="consultantplus://offline/ref=00B05B5265CF7C5AAEF8BB3FECE41EC4189922B25BCBA5DA4A25661E95A3CD5AAD2701DE86E3D5tE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05B5265CF7C5AAEF8BB3FECE41EC4179327BD50CBA5DA4A25661E95A3CD5AAD2701DE86E3DDtEADH" TargetMode="External"/><Relationship Id="rId15" Type="http://schemas.openxmlformats.org/officeDocument/2006/relationships/hyperlink" Target="consultantplus://offline/ref=00B05B5265CF7C5AAEF8BB3FECE41EC4109B26BC56C1F8D0427C6A1C92AC924DAA6E0DDF86E3DDE5t8ACH" TargetMode="External"/><Relationship Id="rId23" Type="http://schemas.openxmlformats.org/officeDocument/2006/relationships/hyperlink" Target="consultantplus://offline/ref=00B05B5265CF7C5AAEF8BB3FECE41EC4159A26B557CBA5DA4A25661E95A3CD5AAD2701DE86E3DBtEA3H" TargetMode="External"/><Relationship Id="rId28" Type="http://schemas.openxmlformats.org/officeDocument/2006/relationships/hyperlink" Target="consultantplus://offline/ref=00B05B5265CF7C5AAEF8BB3FECE41EC4189922B25BCBA5DA4A25661E95A3CD5AAD2701DE86E3D8tEA7H" TargetMode="External"/><Relationship Id="rId36" Type="http://schemas.openxmlformats.org/officeDocument/2006/relationships/hyperlink" Target="consultantplus://offline/ref=00B05B5265CF7C5AAEF8BB3FECE41EC4109227B25AC6F8D0427C6A1C92AC924DAA6E0DDF86E3DBECt8AAH" TargetMode="External"/><Relationship Id="rId49" Type="http://schemas.openxmlformats.org/officeDocument/2006/relationships/hyperlink" Target="consultantplus://offline/ref=00B05B5265CF7C5AAEF8BB3FECE41EC4159822B457CBA5DA4A25661E95A3CD5AAD2701DE86E3D9tEA6H" TargetMode="External"/><Relationship Id="rId57" Type="http://schemas.openxmlformats.org/officeDocument/2006/relationships/hyperlink" Target="consultantplus://offline/ref=00B05B5265CF7C5AAEF8BB3FECE41EC4109B26BC56C1F8D0427C6A1C92AC924DAA6E0DDF86E3DDE6t8A2H" TargetMode="External"/><Relationship Id="rId106" Type="http://schemas.openxmlformats.org/officeDocument/2006/relationships/hyperlink" Target="consultantplus://offline/ref=00B05B5265CF7C5AAEF8BB3FECE41EC4189224B554CBA5DA4A25661E95A3CD5AAD2701DE86E3DDtEA1H" TargetMode="External"/><Relationship Id="rId114" Type="http://schemas.openxmlformats.org/officeDocument/2006/relationships/hyperlink" Target="consultantplus://offline/ref=00B05B5265CF7C5AAEF8BB3FECE41EC4149F22B454CBA5DA4A25661E95A3CD5AAD2701DE86E2DBtEA2H" TargetMode="External"/><Relationship Id="rId119" Type="http://schemas.openxmlformats.org/officeDocument/2006/relationships/hyperlink" Target="consultantplus://offline/ref=00B05B5265CF7C5AAEF8B226EBE41EC4159C26BD55C6F8D0427C6A1C92AC924DAA6E0DDF86E3DDE5t8AEH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0B05B5265CF7C5AAEF8BB3FECE41EC4149F22B454CBA5DA4A25661E95A3CD5AAD2701DE86E2DFtEA3H" TargetMode="External"/><Relationship Id="rId31" Type="http://schemas.openxmlformats.org/officeDocument/2006/relationships/hyperlink" Target="consultantplus://offline/ref=00B05B5265CF7C5AAEF8BB3FECE41EC4109B26BC56C1F8D0427C6A1C92AC924DAA6E0DDF86E3DDE7t8AAH" TargetMode="External"/><Relationship Id="rId44" Type="http://schemas.openxmlformats.org/officeDocument/2006/relationships/hyperlink" Target="consultantplus://offline/ref=00B05B5265CF7C5AAEF8BB3FECE41EC4109B26BC56C1F8D0427C6A1C92AC924DAA6E0DDF86E3DDE6t8A9H" TargetMode="External"/><Relationship Id="rId52" Type="http://schemas.openxmlformats.org/officeDocument/2006/relationships/hyperlink" Target="consultantplus://offline/ref=00B05B5265CF7C5AAEF8BB3FECE41EC417922DB250CBA5DA4A25661E95A3CD5AAD2701DE86E3DFtEA1H" TargetMode="External"/><Relationship Id="rId60" Type="http://schemas.openxmlformats.org/officeDocument/2006/relationships/hyperlink" Target="consultantplus://offline/ref=00B05B5265CF7C5AAEF8BB3FECE41EC4109B26BC56C1F8D0427C6A1C92AC924DAA6E0DDF86E3DDE1t8A8H" TargetMode="External"/><Relationship Id="rId65" Type="http://schemas.openxmlformats.org/officeDocument/2006/relationships/hyperlink" Target="consultantplus://offline/ref=00B05B5265CF7C5AAEF8BB3FECE41EC4109B26BC56C1F8D0427C6A1C92AC924DAA6E0DDF86E3DDE1t8A3H" TargetMode="External"/><Relationship Id="rId73" Type="http://schemas.openxmlformats.org/officeDocument/2006/relationships/hyperlink" Target="consultantplus://offline/ref=00B05B5265CF7C5AAEF8BB3FECE41EC4109B26BC56C1F8D0427C6A1C92AC924DAA6E0DDF86E3DDE0t8A2H" TargetMode="External"/><Relationship Id="rId78" Type="http://schemas.openxmlformats.org/officeDocument/2006/relationships/hyperlink" Target="consultantplus://offline/ref=00B05B5265CF7C5AAEF8BB3FECE41EC4109E22B056C8F8D0427C6A1C92AC924DAA6E0DDF86E3DDE1t8A9H" TargetMode="External"/><Relationship Id="rId81" Type="http://schemas.openxmlformats.org/officeDocument/2006/relationships/hyperlink" Target="consultantplus://offline/ref=00B05B5265CF7C5AAEF8BB3FECE41EC4109E22B056C8F8D0427C6A1C92AC924DAA6E0DDF86E3DDE4t8A9H" TargetMode="External"/><Relationship Id="rId86" Type="http://schemas.openxmlformats.org/officeDocument/2006/relationships/hyperlink" Target="consultantplus://offline/ref=00B05B5265CF7C5AAEF8BB3FECE41EC4199D26B754CBA5DA4A25661E95A3CD5AAD2701DE86E3DCtEACH" TargetMode="External"/><Relationship Id="rId94" Type="http://schemas.openxmlformats.org/officeDocument/2006/relationships/hyperlink" Target="consultantplus://offline/ref=00B05B5265CF7C5AAEF8BB3FECE41EC4109B26BC56C1F8D0427C6A1C92AC924DAA6E0DDF86E3DDE2t8AAH" TargetMode="External"/><Relationship Id="rId99" Type="http://schemas.openxmlformats.org/officeDocument/2006/relationships/hyperlink" Target="consultantplus://offline/ref=00B05B5265CF7C5AAEF8BB3FECE41EC4159924B554CBA5DA4A25661E95A3CD5AAD2701DE86E3DCtEA1H" TargetMode="External"/><Relationship Id="rId101" Type="http://schemas.openxmlformats.org/officeDocument/2006/relationships/hyperlink" Target="consultantplus://offline/ref=00B05B5265CF7C5AAEF8BB3FECE41EC4109B26BC56C1F8D0427C6A1C92AC924DAA6E0DDF86E3DDE2t8AEH" TargetMode="External"/><Relationship Id="rId122" Type="http://schemas.openxmlformats.org/officeDocument/2006/relationships/hyperlink" Target="consultantplus://offline/ref=00B05B5265CF7C5AAEF8B226EBE41EC4139C23B753C8F8D0427C6A1C92tA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BB3FECE41EC4109B26BC56C1F8D0427C6A1C92AC924DAA6E0DDF86E3DDE5t8ACH" TargetMode="External"/><Relationship Id="rId13" Type="http://schemas.openxmlformats.org/officeDocument/2006/relationships/hyperlink" Target="consultantplus://offline/ref=00B05B5265CF7C5AAEF8BB3FECE41EC417922DB250CBA5DA4A25661E95A3CD5AAD2701DE86E3DCtEADH" TargetMode="External"/><Relationship Id="rId18" Type="http://schemas.openxmlformats.org/officeDocument/2006/relationships/hyperlink" Target="consultantplus://offline/ref=00B05B5265CF7C5AAEF8BB3FECE41EC4109B26BC56C1F8D0427C6A1C92AC924DAA6E0DDF86E3DDE4t8A2H" TargetMode="External"/><Relationship Id="rId39" Type="http://schemas.openxmlformats.org/officeDocument/2006/relationships/hyperlink" Target="consultantplus://offline/ref=00B05B5265CF7C5AAEF8BB3FECE41EC4109B26BC56C1F8D0427C6A1C92AC924DAA6E0DDF86E3DDE7t8AEH" TargetMode="External"/><Relationship Id="rId109" Type="http://schemas.openxmlformats.org/officeDocument/2006/relationships/hyperlink" Target="consultantplus://offline/ref=00B05B5265CF7C5AAEF8BB3FECE41EC4189922B25BCBA5DA4A25661E95A3CD5AAD2701DE86E3D8tEA7H" TargetMode="External"/><Relationship Id="rId34" Type="http://schemas.openxmlformats.org/officeDocument/2006/relationships/hyperlink" Target="consultantplus://offline/ref=00B05B5265CF7C5AAEF8BB3FECE41EC4189327BC5BCBA5DA4A25661E95A3CD5AAD2701DE86E2DFtEACH" TargetMode="External"/><Relationship Id="rId50" Type="http://schemas.openxmlformats.org/officeDocument/2006/relationships/hyperlink" Target="consultantplus://offline/ref=00B05B5265CF7C5AAEF8BB3FECE41EC4159822B457CBA5DA4A25661E95A3CD5AAD2701DE86E3DAtEA2H" TargetMode="External"/><Relationship Id="rId55" Type="http://schemas.openxmlformats.org/officeDocument/2006/relationships/hyperlink" Target="consultantplus://offline/ref=00B05B5265CF7C5AAEF8BB3FECE41EC4109B26BC56C1F8D0427C6A1C92AC924DAA6E0DDF86E3DDE6t8A3H" TargetMode="External"/><Relationship Id="rId76" Type="http://schemas.openxmlformats.org/officeDocument/2006/relationships/hyperlink" Target="consultantplus://offline/ref=00B05B5265CF7C5AAEF8BB3FECE41EC4109B26BC56C1F8D0427C6A1C92AC924DAA6E0DDF86E3DDE3t8A9H" TargetMode="External"/><Relationship Id="rId97" Type="http://schemas.openxmlformats.org/officeDocument/2006/relationships/hyperlink" Target="consultantplus://offline/ref=00B05B5265CF7C5AAEF8BB3FECE41EC4109B26BC56C1F8D0427C6A1C92AC924DAA6E0DDF86E3DDE2t8A9H" TargetMode="External"/><Relationship Id="rId104" Type="http://schemas.openxmlformats.org/officeDocument/2006/relationships/hyperlink" Target="consultantplus://offline/ref=00B05B5265CF7C5AAEF8BB3FECE41EC4109F2CB153C5F8D0427C6A1C92AC924DAA6E0DDF86E3DDE1t8A3H" TargetMode="External"/><Relationship Id="rId120" Type="http://schemas.openxmlformats.org/officeDocument/2006/relationships/hyperlink" Target="consultantplus://offline/ref=00B05B5265CF7C5AAEF8BB3FECE41EC4109825BD52C0F8D0427C6A1C92AC924DAA6E0DDF86E7DEE2t8ABH" TargetMode="External"/><Relationship Id="rId125" Type="http://schemas.openxmlformats.org/officeDocument/2006/relationships/hyperlink" Target="consultantplus://offline/ref=00B05B5265CF7C5AAEF8BB3FECE41EC4109A24B450C4F8D0427C6A1C92tAACH" TargetMode="External"/><Relationship Id="rId7" Type="http://schemas.openxmlformats.org/officeDocument/2006/relationships/hyperlink" Target="consultantplus://offline/ref=00B05B5265CF7C5AAEF8BB3FECE41EC417922DB250CBA5DA4A25661E95A3CD5AAD2701DE86E3DDtEA2H" TargetMode="External"/><Relationship Id="rId71" Type="http://schemas.openxmlformats.org/officeDocument/2006/relationships/hyperlink" Target="consultantplus://offline/ref=00B05B5265CF7C5AAEF8BB3FECE41EC4109B26BC56C1F8D0427C6A1C92AC924DAA6E0DDF86E3DDE0t8ACH" TargetMode="External"/><Relationship Id="rId92" Type="http://schemas.openxmlformats.org/officeDocument/2006/relationships/hyperlink" Target="consultantplus://offline/ref=00B05B5265CF7C5AAEF8BB3FECE41EC4109B26BC56C1F8D0427C6A1C92AC924DAA6E0DDF86E3DDE3t8A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B05B5265CF7C5AAEF8A42AE9E41EC4129A22BF059CA78B1F2B6316C5EBDD14E82A00DE86tEA0H" TargetMode="External"/><Relationship Id="rId24" Type="http://schemas.openxmlformats.org/officeDocument/2006/relationships/hyperlink" Target="consultantplus://offline/ref=00B05B5265CF7C5AAEF8BB3FECE41EC417922DB250CBA5DA4A25661E95A3CD5AAD2701DE86E3DFtEA5H" TargetMode="External"/><Relationship Id="rId40" Type="http://schemas.openxmlformats.org/officeDocument/2006/relationships/hyperlink" Target="consultantplus://offline/ref=00B05B5265CF7C5AAEF8BB3FECE41EC4159A24B656CBA5DA4A25661E95A3CD5AAD2701DE86E3DFtEA0H" TargetMode="External"/><Relationship Id="rId45" Type="http://schemas.openxmlformats.org/officeDocument/2006/relationships/hyperlink" Target="consultantplus://offline/ref=00B05B5265CF7C5AAEF8BB3FECE41EC417922DB250CBA5DA4A25661E95A3CD5AAD2701DE86E3DFtEA6H" TargetMode="External"/><Relationship Id="rId66" Type="http://schemas.openxmlformats.org/officeDocument/2006/relationships/hyperlink" Target="consultantplus://offline/ref=00B05B5265CF7C5AAEF8BB3FECE41EC4109B26BC56C1F8D0427C6A1C92AC924DAA6E0DDF86E3DDE0t8ABH" TargetMode="External"/><Relationship Id="rId87" Type="http://schemas.openxmlformats.org/officeDocument/2006/relationships/hyperlink" Target="consultantplus://offline/ref=00B05B5265CF7C5AAEF8BB3FECE41EC4109B26BC56C1F8D0427C6A1C92AC924DAA6E0DDF86E3DDE3t8ADH" TargetMode="External"/><Relationship Id="rId110" Type="http://schemas.openxmlformats.org/officeDocument/2006/relationships/hyperlink" Target="consultantplus://offline/ref=00B05B5265CF7C5AAEF8BB3FECE41EC4109E22B056C8F8D0427C6A1C92AC924DAA6E0DDF86E3DDE1t8A9H" TargetMode="External"/><Relationship Id="rId115" Type="http://schemas.openxmlformats.org/officeDocument/2006/relationships/hyperlink" Target="consultantplus://offline/ref=00B05B5265CF7C5AAEF8BB3FECE41EC4149F22B454CBA5DA4A25661E95A3CD5AAD2701DE86E2DCtEA1H" TargetMode="External"/><Relationship Id="rId61" Type="http://schemas.openxmlformats.org/officeDocument/2006/relationships/hyperlink" Target="consultantplus://offline/ref=00B05B5265CF7C5AAEF8BB3FECE41EC4109B26BC56C1F8D0427C6A1C92AC924DAA6E0DDF86E3DDE1t8AFH" TargetMode="External"/><Relationship Id="rId82" Type="http://schemas.openxmlformats.org/officeDocument/2006/relationships/hyperlink" Target="consultantplus://offline/ref=00B05B5265CF7C5AAEF8BB3FECE41EC4159924B554CBA5DA4A25661E95A3CD5AAD2701DE86E3DCtE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28414</Words>
  <Characters>161960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Кочеткова</dc:creator>
  <cp:lastModifiedBy>Татьяна Анатольевна Кочеткова</cp:lastModifiedBy>
  <cp:revision>1</cp:revision>
  <dcterms:created xsi:type="dcterms:W3CDTF">2015-10-12T07:00:00Z</dcterms:created>
  <dcterms:modified xsi:type="dcterms:W3CDTF">2015-10-12T07:02:00Z</dcterms:modified>
</cp:coreProperties>
</file>