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7F" w:rsidRDefault="00D06F7F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D06F7F" w:rsidRDefault="00D06F7F">
      <w:pPr>
        <w:pStyle w:val="ConsPlusTitle"/>
        <w:jc w:val="center"/>
      </w:pPr>
      <w:r>
        <w:t>ПРИМОРСКОГО КРАЯ</w:t>
      </w:r>
    </w:p>
    <w:p w:rsidR="00D06F7F" w:rsidRDefault="00D06F7F">
      <w:pPr>
        <w:pStyle w:val="ConsPlusTitle"/>
        <w:jc w:val="both"/>
      </w:pPr>
    </w:p>
    <w:p w:rsidR="00D06F7F" w:rsidRDefault="00D06F7F">
      <w:pPr>
        <w:pStyle w:val="ConsPlusTitle"/>
        <w:jc w:val="center"/>
      </w:pPr>
      <w:r>
        <w:t>ПОСТАНОВЛЕНИЕ</w:t>
      </w:r>
    </w:p>
    <w:p w:rsidR="00D06F7F" w:rsidRDefault="00D06F7F">
      <w:pPr>
        <w:pStyle w:val="ConsPlusTitle"/>
        <w:jc w:val="center"/>
      </w:pPr>
      <w:r>
        <w:t>от 20 января 2020 г. N 49</w:t>
      </w:r>
    </w:p>
    <w:p w:rsidR="00D06F7F" w:rsidRDefault="00D06F7F">
      <w:pPr>
        <w:pStyle w:val="ConsPlusTitle"/>
        <w:jc w:val="both"/>
      </w:pPr>
    </w:p>
    <w:p w:rsidR="00D06F7F" w:rsidRDefault="00D06F7F">
      <w:pPr>
        <w:pStyle w:val="ConsPlusTitle"/>
        <w:jc w:val="center"/>
      </w:pPr>
      <w:r>
        <w:t>ОБ УТВЕРЖДЕНИИ АДМИНИСТРАТИВНОГО РЕГЛАМЕНТА</w:t>
      </w:r>
    </w:p>
    <w:p w:rsidR="00D06F7F" w:rsidRDefault="00D06F7F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D06F7F" w:rsidRDefault="00D06F7F">
      <w:pPr>
        <w:pStyle w:val="ConsPlusTitle"/>
        <w:jc w:val="center"/>
      </w:pPr>
      <w:r>
        <w:t>НА ВВОД ОБЪЕКТА В ЭКСПЛУАТАЦИЮ"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r>
        <w:rPr>
          <w:color w:val="0000FF"/>
        </w:rPr>
        <w:t>кодексом</w:t>
      </w:r>
      <w:r>
        <w:t xml:space="preserve"> Российской Федерации, Федеральным </w:t>
      </w:r>
      <w:r>
        <w:rPr>
          <w:color w:val="0000FF"/>
        </w:rPr>
        <w:t>законом</w:t>
      </w:r>
      <w:r>
        <w:t xml:space="preserve"> от 27.07.2010 N 210-ФЗ "Об организации предоставления государственных и муниципальных услуг", </w:t>
      </w:r>
      <w:r>
        <w:rPr>
          <w:color w:val="0000FF"/>
        </w:rPr>
        <w:t>Уставом</w:t>
      </w:r>
      <w:r>
        <w:t xml:space="preserve"> Находкинского городского округа, </w:t>
      </w:r>
      <w:r>
        <w:rPr>
          <w:color w:val="0000FF"/>
        </w:rPr>
        <w:t>постановлением</w:t>
      </w:r>
      <w:r>
        <w:t xml:space="preserve"> администрации Находкинского городского округа от 13.11.2010 N 2336 "О порядке разработки и утверждения административных регламентов предоставления муниципальных услуг на территории Находкинского городского округа", администрация Находкинского городского округа постановляет: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r>
        <w:rPr>
          <w:color w:val="0000FF"/>
        </w:rPr>
        <w:t>регламент</w:t>
      </w:r>
      <w:r>
        <w:t xml:space="preserve"> предоставления муниципальной услуги "Выдача разрешения на ввод объекта в эксплуатацию".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r>
        <w:rPr>
          <w:color w:val="0000FF"/>
        </w:rPr>
        <w:t>постановление</w:t>
      </w:r>
      <w:r>
        <w:t xml:space="preserve"> администрации Находкинского городского округа от 04.12.2013 N 2499 "Об утверждении административного регламента предоставления муниципальной услуги "Выдача разрешения на ввод объекта в эксплуатацию".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3. Управлению внешних коммуникаций администрации Находкинского городского округа (Шевкин) опубликовать данное постановление в средствах массовой информации.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4. Отделу делопроизводства админ</w:t>
      </w:r>
      <w:bookmarkStart w:id="0" w:name="_GoBack"/>
      <w:bookmarkEnd w:id="0"/>
      <w:r>
        <w:t>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5. Организационному отделу администрации Находкинского городского округа (Тумазова) разместить в реестре муниципальных услуг (функций), предоставляемых (осуществляемых) администрацией Находкинского городского округа административный регламент предоставления муниципальной услуги "Выдача разрешения на ввод объекта в эксплуатацию" в новой редакции.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6. Контроль за исполнением данного постановления "Об утверждении административного регламента предоставления муниципальной услуги "Выдача разрешения на ввод объекта в эксплуатацию" возложить на заместителя главы администрации Находкинского городского округа Аверьянова Д.В.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right"/>
      </w:pPr>
      <w:r>
        <w:t>Глава Находкинского городского округа</w:t>
      </w:r>
    </w:p>
    <w:p w:rsidR="00D06F7F" w:rsidRDefault="00D06F7F">
      <w:pPr>
        <w:pStyle w:val="ConsPlusNormal"/>
        <w:jc w:val="right"/>
      </w:pPr>
      <w:r>
        <w:t>Б.И.ГЛАДКИХ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right"/>
        <w:outlineLvl w:val="0"/>
      </w:pPr>
      <w:r>
        <w:t>Утвержден</w:t>
      </w:r>
    </w:p>
    <w:p w:rsidR="00D06F7F" w:rsidRDefault="00D06F7F">
      <w:pPr>
        <w:pStyle w:val="ConsPlusNormal"/>
        <w:jc w:val="right"/>
      </w:pPr>
      <w:r>
        <w:t>постановлением</w:t>
      </w:r>
    </w:p>
    <w:p w:rsidR="00D06F7F" w:rsidRDefault="00D06F7F">
      <w:pPr>
        <w:pStyle w:val="ConsPlusNormal"/>
        <w:jc w:val="right"/>
      </w:pPr>
      <w:r>
        <w:t>администрации</w:t>
      </w:r>
    </w:p>
    <w:p w:rsidR="00D06F7F" w:rsidRDefault="00D06F7F">
      <w:pPr>
        <w:pStyle w:val="ConsPlusNormal"/>
        <w:jc w:val="right"/>
      </w:pPr>
      <w:r>
        <w:t>Находкинского</w:t>
      </w:r>
    </w:p>
    <w:p w:rsidR="00D06F7F" w:rsidRDefault="00D06F7F">
      <w:pPr>
        <w:pStyle w:val="ConsPlusNormal"/>
        <w:jc w:val="right"/>
      </w:pPr>
      <w:r>
        <w:t>городского округа</w:t>
      </w:r>
    </w:p>
    <w:p w:rsidR="00D06F7F" w:rsidRDefault="00D06F7F">
      <w:pPr>
        <w:pStyle w:val="ConsPlusNormal"/>
        <w:jc w:val="right"/>
      </w:pPr>
      <w:r>
        <w:t>от 20.01.2020 N 49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D06F7F" w:rsidRDefault="00D06F7F">
      <w:pPr>
        <w:pStyle w:val="ConsPlusTitle"/>
        <w:jc w:val="center"/>
      </w:pPr>
      <w:r>
        <w:t>ПРЕДОСТАВЛЕНИЯ МУНИЦИПАЛЬНОЙ УСЛУГИ "ВЫДАЧА</w:t>
      </w:r>
    </w:p>
    <w:p w:rsidR="00D06F7F" w:rsidRDefault="00D06F7F">
      <w:pPr>
        <w:pStyle w:val="ConsPlusTitle"/>
        <w:jc w:val="center"/>
      </w:pPr>
      <w:r>
        <w:t>РАЗРЕШЕНИЯ НА ВВОД ОБЪЕКТА В ЭКСПЛУАТАЦИЮ"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Title"/>
        <w:jc w:val="center"/>
        <w:outlineLvl w:val="1"/>
      </w:pPr>
      <w:r>
        <w:t>I. Общие положения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ind w:firstLine="540"/>
        <w:jc w:val="both"/>
      </w:pPr>
      <w:r>
        <w:t>1. Предмет регулирования административного регламента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Настоящий административный регламент предоставления муниципальной услуги "Выдача разрешения на ввод объекта в эксплуатацию" (далее - регламент)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Находкинского городского округа (далее -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центра, работника многофункционального центра.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2. Круг заявителей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содержат слова "специализированный застройщик", осуществляющему строительство, реконструкцию объектов капитального строительства на территории Находкинского городского округа в пределах полномочий, установленных Градостроительным </w:t>
      </w:r>
      <w:r>
        <w:rPr>
          <w:color w:val="0000FF"/>
        </w:rPr>
        <w:t>кодексом</w:t>
      </w:r>
      <w:r>
        <w:t xml:space="preserve"> Российской Федерации.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3. Требования к порядку информирования о предоставлении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3.1. Порядок получения информации по вопросам предоставления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при личном обращении заявителя непосредственно в Администрацию;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при личном обращении в МФЦ, расположенные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с использованием средств телефонной, почтовой связи;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г) на официальном сайте Находкинского городского округа в информационно-телекоммуникационной сети "Интернет" (далее - официальный сайт);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(или) региональной государственной информационной системы "Региональный портал государственных и муниципальных услуг (функций)" (далее - Региональный портал) (www.primorsky.ru);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е) для застройщика, наименование которого содержат слова "специализированный застройщик" - с использованием единой информационной системы жилищного строительства.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lastRenderedPageBreak/>
        <w:t>3.2. Порядок, форма, место размещения и способы получения справочной информации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сайте, его версии, доступной для лиц со стойкими нарушениями функции зрения.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официальном сайте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по </w:t>
      </w:r>
      <w:r>
        <w:rPr>
          <w:color w:val="0000FF"/>
        </w:rPr>
        <w:t>форме</w:t>
      </w:r>
      <w:r>
        <w:t xml:space="preserve"> (согласно </w:t>
      </w:r>
      <w:proofErr w:type="gramStart"/>
      <w:r>
        <w:t>приложению</w:t>
      </w:r>
      <w:proofErr w:type="gramEnd"/>
      <w:r>
        <w:t xml:space="preserve"> N 2):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место нахождения, график работы структурных подразделений Администрации, адрес официального сайта;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адрес электронной почты Администрации, структурных подразделений Администрации;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г) перечень документов, представляемых заявителем, а также требования, предъявляемые к этим документам;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д) образец (форма) заявления о предоставлении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е) основания для отказа в предоставлении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ж) порядок предоставления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з) порядок подачи и рассмотрения жалобы.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 и (или) Регионального портала, а также с использованием почтовой, телефонной связи.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ind w:firstLine="540"/>
        <w:jc w:val="both"/>
      </w:pPr>
      <w:r>
        <w:t>4. Наименование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Муниципальная услуга: "Выдача разрешений на ввод объекта в эксплуатацию".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5. Наименование органа, предоставляющего муниципальную услугу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5.1. Предоставление муниципальной услуги осуществляется Администрацией в лице функционального органа управления землепользования и застройки администрации Находкинского городского округа (далее - Управление).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5.2. Организация предоставления муниципальной услуги осуществляется в том числе в электронном виде через Единый портал и (или) Региональный портал, для застройщика, наименование которого содержат слова "специализированный застройщик" - с использованием единой информационной системы жилищного строительства, а также через МФЦ в соответствии с </w:t>
      </w:r>
      <w:r>
        <w:lastRenderedPageBreak/>
        <w:t>соглашением о взаимодействии, заключенным между МФЦ и Администрацией.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5.3. 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6. Описание результатов предоставления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6.1. Результатом предоставления муниципальной услуги является: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выдача заявителю разрешения на ввод объекта в эксплуатацию;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отказ в выдаче заявителю разрешения на ввод объекта в эксплуатацию.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6.2. Разрешение на ввод объектов в эксплуатацию изготавливается в двух экземплярах, один из которых выдается заявителю, второй хранится в Администрации.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выдается заявителю в форме документа на бумажном носителе;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направляется 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направляется).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7. Срок предоставления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Муниципальная услуга предоставляется в течение 5 рабочих дней со дня регистрации заявления о выдаче разрешения на ввод объекта в эксплуатацию, в течение 7 дней для Администраций муниципальных образований, вошедших в границы территорий Свободного порта Владивосток.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Администрация в течение семи рабочих дней (в течение семи дней на территории Свободного порта Владивосток) со дня регистрации Управлением заявления о выдаче разрешения на ввод объекта в эксплуатацию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8. Нормативные правовые акты, регулирующие предоставление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8.1. </w:t>
      </w:r>
      <w:r>
        <w:rPr>
          <w:color w:val="0000FF"/>
        </w:rPr>
        <w:t>Перечень</w:t>
      </w:r>
      <w:r>
        <w:t xml:space="preserve"> нормативных правовых актов, регулирующих предоставление муниципальной услуги,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2" w:name="P87"/>
      <w:bookmarkEnd w:id="2"/>
      <w: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3" w:name="P88"/>
      <w:bookmarkEnd w:id="3"/>
      <w: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9.2. Исчерпывающий перечень документов, необходимых в соответствии с законодательными и иными нормативными правовыми актами для предоставления </w:t>
      </w:r>
      <w:r>
        <w:lastRenderedPageBreak/>
        <w:t>муниципальной услуги, которые заявитель должен предоставить самостоятельно: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а) заявление о выдаче разрешения на ввод объекта в эксплуатацию по форме согласно </w:t>
      </w:r>
      <w:r>
        <w:rPr>
          <w:color w:val="0000FF"/>
        </w:rPr>
        <w:t>приложению N 3</w:t>
      </w:r>
      <w:r>
        <w:t xml:space="preserve">, </w:t>
      </w:r>
      <w:r>
        <w:rPr>
          <w:color w:val="0000FF"/>
        </w:rPr>
        <w:t>приложению N 3.1</w:t>
      </w:r>
      <w:r>
        <w:t xml:space="preserve"> к настоящему Регламенту;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документ, подтверждающий полномочия представителя заявителя (в случае обращения представителя заявителя);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Федерации,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г)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>
        <w:rPr>
          <w:color w:val="0000FF"/>
        </w:rPr>
        <w:t>законом</w:t>
      </w:r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д) технический план объекта капитального строительства, подготовленный в соответствии с Федеральным </w:t>
      </w:r>
      <w:r>
        <w:rPr>
          <w:color w:val="0000FF"/>
        </w:rPr>
        <w:t>законом</w:t>
      </w:r>
      <w:r>
        <w:t xml:space="preserve"> от 13 июля 2015 года N 218-ФЗ "О государственной регистрации недвижимости".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5" w:name="P95"/>
      <w:bookmarkEnd w:id="5"/>
      <w:r>
        <w:t>9.3.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6" w:name="P96"/>
      <w:bookmarkEnd w:id="6"/>
      <w: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градостроительный план земельного участка, представленный для получения разрешения на строительства,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разрешение на строительство;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7" w:name="P99"/>
      <w:bookmarkEnd w:id="7"/>
      <w: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д)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9" w:name="P101"/>
      <w:bookmarkEnd w:id="9"/>
      <w:r>
        <w:t xml:space="preserve">е)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</w:t>
      </w:r>
      <w:r>
        <w:lastRenderedPageBreak/>
        <w:t>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ж)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r>
        <w:rPr>
          <w:color w:val="0000FF"/>
        </w:rPr>
        <w:t>частью 1 статьи 54</w:t>
      </w:r>
      <w:r>
        <w:t xml:space="preserve">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r>
        <w:rPr>
          <w:color w:val="0000FF"/>
        </w:rPr>
        <w:t>частями 3.8</w:t>
      </w:r>
      <w:r>
        <w:t xml:space="preserve"> и </w:t>
      </w:r>
      <w:r>
        <w:rPr>
          <w:color w:val="0000FF"/>
        </w:rPr>
        <w:t>3.9 статьи 49</w:t>
      </w:r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r>
        <w:rPr>
          <w:color w:val="0000FF"/>
        </w:rPr>
        <w:t>частью 7 статьи 54</w:t>
      </w:r>
      <w:r>
        <w:t xml:space="preserve"> Градостроительного кодекса Российской Федерации.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proofErr w:type="gramStart"/>
      <w:r>
        <w:rPr>
          <w:color w:val="0000FF"/>
        </w:rPr>
        <w:t>пунктах</w:t>
      </w:r>
      <w:proofErr w:type="gramEnd"/>
      <w:r>
        <w:rPr>
          <w:color w:val="0000FF"/>
        </w:rPr>
        <w:t xml:space="preserve"> а</w:t>
      </w:r>
      <w:r>
        <w:t xml:space="preserve">), </w:t>
      </w:r>
      <w:r>
        <w:rPr>
          <w:color w:val="0000FF"/>
        </w:rPr>
        <w:t>г</w:t>
      </w:r>
      <w:r>
        <w:t xml:space="preserve">), </w:t>
      </w:r>
      <w:r>
        <w:rPr>
          <w:color w:val="0000FF"/>
        </w:rPr>
        <w:t>д</w:t>
      </w:r>
      <w:r>
        <w:t xml:space="preserve">), </w:t>
      </w:r>
      <w:r>
        <w:rPr>
          <w:color w:val="0000FF"/>
        </w:rPr>
        <w:t>е</w:t>
      </w:r>
      <w:r>
        <w:t xml:space="preserve">), </w:t>
      </w:r>
      <w:r>
        <w:rPr>
          <w:color w:val="0000FF"/>
        </w:rPr>
        <w:t>ж</w:t>
      </w:r>
      <w:r>
        <w:t>)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9.4. Для получения разрешения на ввод объекта в эксплуатацию запрещается требовать: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r>
        <w:rPr>
          <w:color w:val="0000FF"/>
        </w:rPr>
        <w:t>части 6 статьи 7</w:t>
      </w:r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color w:val="0000FF"/>
        </w:rPr>
        <w:t>пунктом 4 части 1 статьи 7</w:t>
      </w:r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9.5. Документы, предусмотренные </w:t>
      </w:r>
      <w:r>
        <w:rPr>
          <w:color w:val="0000FF"/>
        </w:rPr>
        <w:t>пунктами 9.2</w:t>
      </w:r>
      <w:r>
        <w:t xml:space="preserve"> и </w:t>
      </w:r>
      <w:r>
        <w:rPr>
          <w:color w:val="0000FF"/>
        </w:rPr>
        <w:t>9.3</w:t>
      </w:r>
      <w:r>
        <w:t>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11" w:name="P109"/>
      <w:bookmarkEnd w:id="11"/>
      <w:r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Основаниями для отказа в приеме документов являются: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а) заявителем не предъявлен документ, предусмотренный </w:t>
      </w:r>
      <w:r>
        <w:rPr>
          <w:color w:val="0000FF"/>
        </w:rPr>
        <w:t>пунктом 9.1</w:t>
      </w:r>
      <w:r>
        <w:t xml:space="preserve"> настоящего Регламента;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б) отсутствие документа, подтверждающего полномочия представителя заявителя (в случае </w:t>
      </w:r>
      <w:r>
        <w:lastRenderedPageBreak/>
        <w:t>обращения уполномоченного представителя заявителя);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г) текст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11. Исчерпывающий перечень оснований для приостановления, отказа в предоставлении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11.2. Исчерпывающий перечень оснований для отказа в предоставлении муниципальной услуги: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а) отсутствие документов, указанных в </w:t>
      </w:r>
      <w:r>
        <w:rPr>
          <w:color w:val="0000FF"/>
        </w:rPr>
        <w:t>пункте 9.2</w:t>
      </w:r>
      <w:r>
        <w:t xml:space="preserve"> настоящего Регламента;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несоответствие объекта капитального строительства требованиям, установленным в разрешении на строительство;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г) несоответствие параметров построенного, реконструированного объекта капитального строительства проектной документации;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r>
        <w:rPr>
          <w:color w:val="0000FF"/>
        </w:rPr>
        <w:t>пунктом 9 части 7 статьи 51</w:t>
      </w:r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11.3.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12. Размер платы, взимаемой с заявителя при предоставлении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lastRenderedPageBreak/>
        <w:t>Муниципальная услуга предоставляется бесплатно.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14. Срок регистрации заявления о предоставлении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14.2. Заявления, поступившие в Администрацию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Зал ожидания укомплектовывается столами, стульями (кресельные секции, кресла, скамьи).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Помещения для приема заявителей оборудуются информационными стендами или терминалами, содержащими сведения, указанные в пункте ("Порядок информирования о предоставлении муниципальной услуги")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Прием документов и выдача результатов предоставления муниципальной услуги </w:t>
      </w:r>
      <w:r>
        <w:lastRenderedPageBreak/>
        <w:t>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обеспечиваются: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ж)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r>
        <w:rPr>
          <w:color w:val="0000FF"/>
        </w:rPr>
        <w:t>форме</w:t>
      </w:r>
      <w:r>
        <w:t xml:space="preserve"> и в </w:t>
      </w:r>
      <w:r>
        <w:rPr>
          <w:color w:val="0000FF"/>
        </w:rPr>
        <w:t>порядке</w:t>
      </w:r>
      <w:r>
        <w:t>, утвержденным приказом Министерства труда и социальной защиты Российской Федерации от 22 июня 2015 года N 386н;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lastRenderedPageBreak/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15.3. Положения </w:t>
      </w:r>
      <w:r>
        <w:rPr>
          <w:color w:val="0000FF"/>
        </w:rPr>
        <w:t>подпункта 15.2</w:t>
      </w:r>
      <w:r>
        <w:t xml:space="preserve">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16. Показатели доступности и качества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доступность: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% (доля) случаев предоставления муниципальной услуги в установленные сроки со дня поступления заявки - 100 процентов;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% (доля) заявителей (представителей заявителя),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качество: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D06F7F" w:rsidRDefault="00D06F7F">
      <w:pPr>
        <w:pStyle w:val="ConsPlusTitle"/>
        <w:jc w:val="center"/>
      </w:pPr>
      <w:r>
        <w:t>выполнения административных процедур, требования</w:t>
      </w:r>
    </w:p>
    <w:p w:rsidR="00D06F7F" w:rsidRDefault="00D06F7F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D06F7F" w:rsidRDefault="00D06F7F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D06F7F" w:rsidRDefault="00D06F7F">
      <w:pPr>
        <w:pStyle w:val="ConsPlusTitle"/>
        <w:jc w:val="center"/>
      </w:pPr>
      <w:r>
        <w:t>особенности выполнения административных процедур</w:t>
      </w:r>
    </w:p>
    <w:p w:rsidR="00D06F7F" w:rsidRDefault="00D06F7F">
      <w:pPr>
        <w:pStyle w:val="ConsPlusTitle"/>
        <w:jc w:val="center"/>
      </w:pPr>
      <w:r>
        <w:t>в многофункциональных центрах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ind w:firstLine="540"/>
        <w:jc w:val="both"/>
      </w:pPr>
      <w:r>
        <w:t>17. Исчерпывающий перечень административных процедур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рассмотрение заявления и прилагаемых к нему документов в Администрации;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межведомственное взаимодействие для сбора документов, необходимых для предоставления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г) проверка представленных документов на соответствие установленным требованиям;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д) подготовка и выдача документа, являющегося результатом предоставления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е)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законодательством.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13" w:name="P185"/>
      <w:bookmarkEnd w:id="13"/>
      <w:r>
        <w:t>18. Последовательность и сроки выполнения административных процедур</w:t>
      </w:r>
    </w:p>
    <w:p w:rsidR="00D06F7F" w:rsidRDefault="00D06F7F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18.1.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Должностное лицо,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заявителя, а для представителя заявителя 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Должностное лицо,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Должностное лицо,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не более 45 минут в день обращения заявителя.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18.2. Рассмотрение заявления и прилагаемых к нему документов в Администрации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lastRenderedPageBreak/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 срок не более одного рабочего дня, следующего за днем регистрации заявления и прилагаемых к нему документов, должностное лицо, ответственное за рассмотрения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18.3. Межведомственное взаимодействие для сбора документов, необходимых для предоставления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18.4. Проверка представленных документов на соответствие установленным требованиям.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Должностное лицо, ответственное за рассмотрение заявления, осуществляет: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а) проверку наличия и правильности оформления документов, указанных в </w:t>
      </w:r>
      <w:r>
        <w:rPr>
          <w:color w:val="0000FF"/>
        </w:rPr>
        <w:t>подпунктах 9.2</w:t>
      </w:r>
      <w:r>
        <w:t xml:space="preserve"> и </w:t>
      </w:r>
      <w:r>
        <w:rPr>
          <w:color w:val="0000FF"/>
        </w:rPr>
        <w:t>9.3</w:t>
      </w:r>
      <w:r>
        <w:t xml:space="preserve"> настоящего Регламента;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lastRenderedPageBreak/>
        <w:t>б) осмотр объекта капитального строительства.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 ходе осмотра построенного, реконструированного объекта капитального строительства осуществляется проверка: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соответствия такого объекта разрешенному использованию земельного участка;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соответствия ограничениям, установленным в соответствии с земельным и иным законодательством Российской Федерации;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г)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r>
        <w:rPr>
          <w:color w:val="0000FF"/>
        </w:rPr>
        <w:t>частью 1 статьи 54</w:t>
      </w:r>
      <w: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18.5. Подготовка и выдача разрешения на ввод объекта в эксплуатацию либо отказа в выдаче такого разрешения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По итогам рассмотрения документов должностное лицо, ответственное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отказа. Подписанные документы регистрируются должностным лицом Администрации. Один экземпляр документа остается в Администрации, один экземпляр выдается (направляются по почте) заявителю.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lastRenderedPageBreak/>
        <w:t>Должностное лицо Администрации уведомляет заявителя любым доступным способом связи (с помощью факсимильной связи или по телефону)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Разрешение на ввод объекта в эксплуатацию либо письма об отказе в выдаче такого разрешения в день его регистрации выдается: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Факт получения разрешения на ввод объекта в эксплуатацию фиксируется в документе учета выданных разрешений на ввод объекта в эксплуатацию.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факт направления информации заявителю о результате предоставления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18.6.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принятое решение о выдаче заявителю разрешения на ввод объекта в эксплуатацию. Должностное лицо Администрации: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r>
        <w:rPr>
          <w:color w:val="0000FF"/>
        </w:rPr>
        <w:t>пункте 5.1 статьи 6</w:t>
      </w:r>
      <w:r>
        <w:t xml:space="preserve"> 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</w:r>
      <w:r>
        <w:lastRenderedPageBreak/>
        <w:t xml:space="preserve">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эксплуатацию, в случаях, предусмотренных </w:t>
      </w:r>
      <w:r>
        <w:rPr>
          <w:color w:val="0000FF"/>
        </w:rPr>
        <w:t>пунктом 9 части 7 статьи 51</w:t>
      </w:r>
      <w:r>
        <w:t xml:space="preserve"> Градостроительного кодекса Российской Федерации;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документов на объект недвижимости в отношении, которого выдано разрешение на ввод объекта в эксплуатацию.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19.1.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- 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- через организацию почтовой связи в Администрацию (заявителем направляются копии документов с опечатками и (или) ошибками).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19.3. 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19.4. 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19.5. 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19.6. Результатом процедуры является: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исправленные документы, являющиеся результатом предоставления муниципальной </w:t>
      </w:r>
      <w:r>
        <w:lastRenderedPageBreak/>
        <w:t>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19.7.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входит в общий срок предоставления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20. Особенности предоставления муниципальной услуги в электронной форме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20.1. Перечень административных процедур (действий) при предоставлении государственных услуг в электронной форме: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r>
        <w:rPr>
          <w:color w:val="0000FF"/>
        </w:rPr>
        <w:t>пунктом 9</w:t>
      </w:r>
      <w:r>
        <w:t xml:space="preserve"> настоящего Регламента, в электронной форме;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выполнение административных процедур (действий), предусмотренных </w:t>
      </w:r>
      <w:r>
        <w:rPr>
          <w:color w:val="0000FF"/>
        </w:rPr>
        <w:t>пунктом 18</w:t>
      </w:r>
      <w:r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 в электронной форме.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</w:t>
      </w:r>
      <w:r>
        <w:rPr>
          <w:color w:val="0000FF"/>
        </w:rPr>
        <w:t>подпунктах 9.2</w:t>
      </w:r>
      <w:r>
        <w:t xml:space="preserve">, </w:t>
      </w:r>
      <w:r>
        <w:rPr>
          <w:color w:val="0000FF"/>
        </w:rPr>
        <w:t>9.3 пункта 9</w:t>
      </w:r>
      <w:r>
        <w:t xml:space="preserve"> настоящего административного регламента, и прилагает их к заявлению о выдаче разрешения на ввод объекта в эксплуатацию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>
        <w:rPr>
          <w:color w:val="0000FF"/>
        </w:rPr>
        <w:t>подпунктах 9.2</w:t>
      </w:r>
      <w:r>
        <w:t xml:space="preserve">, </w:t>
      </w:r>
      <w:r>
        <w:rPr>
          <w:color w:val="0000FF"/>
        </w:rPr>
        <w:t>9.3 пункта 9</w:t>
      </w:r>
      <w:r>
        <w:t xml:space="preserve"> настоящего административного регламента.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r>
        <w:rPr>
          <w:color w:val="0000FF"/>
        </w:rPr>
        <w:t>подпунктах 9.2</w:t>
      </w:r>
      <w:r>
        <w:t xml:space="preserve">, </w:t>
      </w:r>
      <w:r>
        <w:rPr>
          <w:color w:val="0000FF"/>
        </w:rPr>
        <w:t>9.3 пункта 9</w:t>
      </w:r>
      <w:r>
        <w:t xml:space="preserve"> настоящего административного регламента, и приложить их к заявлению либо приложить к заявлению электронные документы, изготовленные в соответствии с </w:t>
      </w:r>
      <w:r>
        <w:lastRenderedPageBreak/>
        <w:t xml:space="preserve">действующим законодательством Российской Федерации для удостоверения их равнозначности документам на бумажном носителе, указанным в </w:t>
      </w:r>
      <w:r>
        <w:rPr>
          <w:color w:val="0000FF"/>
        </w:rPr>
        <w:t>подпунктах 9.2</w:t>
      </w:r>
      <w:r>
        <w:t xml:space="preserve">, </w:t>
      </w:r>
      <w:r>
        <w:rPr>
          <w:color w:val="0000FF"/>
        </w:rPr>
        <w:t>9.3 пункта 9</w:t>
      </w:r>
      <w:r>
        <w:t xml:space="preserve"> настоящего административного регламента.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в </w:t>
      </w:r>
      <w:r>
        <w:rPr>
          <w:color w:val="0000FF"/>
        </w:rPr>
        <w:t>подпунктах 9.2</w:t>
      </w:r>
      <w:r>
        <w:t xml:space="preserve">, </w:t>
      </w:r>
      <w:r>
        <w:rPr>
          <w:color w:val="0000FF"/>
        </w:rPr>
        <w:t>9.3 пункта 9</w:t>
      </w:r>
      <w:r>
        <w:t xml:space="preserve"> настоящего административного регламента, представляет специалисту, ответственному за рассмотрение Заявления,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</w:t>
      </w:r>
      <w:r>
        <w:rPr>
          <w:color w:val="0000FF"/>
        </w:rPr>
        <w:t>подпунктах 9.2</w:t>
      </w:r>
      <w:r>
        <w:t xml:space="preserve">, </w:t>
      </w:r>
      <w:r>
        <w:rPr>
          <w:color w:val="0000FF"/>
        </w:rPr>
        <w:t>9.3 пункта 9</w:t>
      </w:r>
      <w:r>
        <w:t xml:space="preserve"> настоящего административного регламента.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Заявитель (уполномоченный представитель) вправе по собственной инициативе в течение двух рабочих дней после направления заявления и документов, предусмотренных в </w:t>
      </w:r>
      <w:r>
        <w:rPr>
          <w:color w:val="0000FF"/>
        </w:rPr>
        <w:t>подпунктах 9.2</w:t>
      </w:r>
      <w:r>
        <w:t xml:space="preserve">, </w:t>
      </w:r>
      <w:r>
        <w:rPr>
          <w:color w:val="0000FF"/>
        </w:rPr>
        <w:t>9.3 пункта 9</w:t>
      </w:r>
      <w:r>
        <w:t xml:space="preserve"> настоящего административного регламента, представить специалисту, ответственному за рассмотрение Заявления,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r>
        <w:rPr>
          <w:color w:val="0000FF"/>
        </w:rPr>
        <w:t>подпунктах 9.2</w:t>
      </w:r>
      <w:r>
        <w:t xml:space="preserve">, </w:t>
      </w:r>
      <w:r>
        <w:rPr>
          <w:color w:val="0000FF"/>
        </w:rPr>
        <w:t>9.3 пункта 9</w:t>
      </w:r>
      <w:r>
        <w:t xml:space="preserve"> настоящего административного регламента.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r>
        <w:rPr>
          <w:color w:val="0000FF"/>
        </w:rPr>
        <w:t>подпунктах 9.2</w:t>
      </w:r>
      <w:r>
        <w:t xml:space="preserve">, </w:t>
      </w:r>
      <w:r>
        <w:rPr>
          <w:color w:val="0000FF"/>
        </w:rPr>
        <w:t>9.3 пункта 9</w:t>
      </w:r>
      <w:r>
        <w:t xml:space="preserve"> настоящего административного регламента, предоставление оригиналов документов для сличения не требуется.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порядке, указанном в </w:t>
      </w:r>
      <w:r>
        <w:rPr>
          <w:color w:val="0000FF"/>
        </w:rPr>
        <w:t>пункте 18.1</w:t>
      </w:r>
      <w:r>
        <w:t xml:space="preserve"> настоящего административного регламента.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Независимо от формы подачи заявления результат муниципальной услуги может быть получен заявителем в форме: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- документа на бумажном носителе по почтовому адресу, указанному в заявлении;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- документа на бумажном носителе лично в Управлении.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 Особенности предоставления муниципальной услуги в МФЦ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21.1. В соответствии с заключенным соглашением о взаимодействии между МФЦ и </w:t>
      </w:r>
      <w:r>
        <w:lastRenderedPageBreak/>
        <w:t>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информирование (консультация) по порядку предоставления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прием и регистрация заявления и документов от заявителя для получения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21.2. Осуществление административной процедуры "Информирование (консультация) по порядку предоставления муниципальной услуги".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21.2.1. Административную процедуру "Информирование (консультация) по порядку предоставления муниципальной услуги"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а) срок предоставления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д) информация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ж) режим работы и адреса иных МФЦ и привлекаемых организаций, находящихся на территории Приморского края;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з)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21.3. Осуществление административной процедуры "Прием и регистрация заявления и документов".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21.3.1. Административную процедуру "Прием и регистрация заявления и документов" осуществляет работник МФЦ, ответственный за прием и регистрацию заявления и документов (далее - работник приема МФЦ).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lastRenderedPageBreak/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 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а) в случае наличия оснований для отказа в приеме документов, определенных в </w:t>
      </w:r>
      <w:r>
        <w:rPr>
          <w:color w:val="0000FF"/>
        </w:rPr>
        <w:t>пункте 10</w:t>
      </w:r>
      <w:r>
        <w:t xml:space="preserve"> настоящего Регламента, уведомляет заявителя о возможности получения отказа в предоставлении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21.3.3. 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21.3.5. Принятые у заявителя документы, заявление и расписка передаются в электронном виде в Администрацию по защищенным каналам связи. Не подлежат сканированию и передаются на бумажных носителях в Администрацию документы, размер которых превышает размер листа формата А4.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21.4.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21.4.1. 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21.4.2. 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21.4.3. 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а) проверку действительности электронной подписи должностного лица уполномоченного </w:t>
      </w:r>
      <w:r>
        <w:lastRenderedPageBreak/>
        <w:t>органа, подписавшего электронный документ, полученный МФЦ по результатам предоставления муниципальной услуги;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в) учет выдачи экземпляров электронных документов на бумажном носителе.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Title"/>
        <w:jc w:val="center"/>
        <w:outlineLvl w:val="1"/>
      </w:pPr>
      <w:r>
        <w:t>IV. Формы контроля</w:t>
      </w:r>
    </w:p>
    <w:p w:rsidR="00D06F7F" w:rsidRDefault="00D06F7F">
      <w:pPr>
        <w:pStyle w:val="ConsPlusTitle"/>
        <w:jc w:val="center"/>
      </w:pPr>
      <w:r>
        <w:t>за исполнением административного регламента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ind w:firstLine="540"/>
        <w:jc w:val="both"/>
      </w:pPr>
      <w:r>
        <w:t>22. Порядок осуществления контроля за исполнением настоящего Регламента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22.1. 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22.2. Проверки полноты и качества предоставления муниципальной услуги могут быть плановыми и внеплановыми.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устанавливается главой муниципального образования (иным уполномоченным лицом).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22.3. Руководитель подразделения МФЦ осуществляет контроль за: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- надлежащим исполнением настоящего Административного регламента сотрудниками подразделения МФЦ;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lastRenderedPageBreak/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23.1. Должностные лица Администрации,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Title"/>
        <w:jc w:val="center"/>
        <w:outlineLvl w:val="1"/>
      </w:pPr>
      <w:r>
        <w:t>V. Досудебное (внесудебное) обжалование</w:t>
      </w:r>
    </w:p>
    <w:p w:rsidR="00D06F7F" w:rsidRDefault="00D06F7F">
      <w:pPr>
        <w:pStyle w:val="ConsPlusTitle"/>
        <w:jc w:val="center"/>
      </w:pPr>
      <w:r>
        <w:t>заявителем решений и действий (бездействия) органа,</w:t>
      </w:r>
    </w:p>
    <w:p w:rsidR="00D06F7F" w:rsidRDefault="00D06F7F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D06F7F" w:rsidRDefault="00D06F7F">
      <w:pPr>
        <w:pStyle w:val="ConsPlusTitle"/>
        <w:jc w:val="center"/>
      </w:pPr>
      <w:r>
        <w:t>служащего, многофункционального центра, работника</w:t>
      </w:r>
    </w:p>
    <w:p w:rsidR="00D06F7F" w:rsidRDefault="00D06F7F">
      <w:pPr>
        <w:pStyle w:val="ConsPlusTitle"/>
        <w:jc w:val="center"/>
      </w:pPr>
      <w:r>
        <w:t>многофункционального центра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ind w:firstLine="540"/>
        <w:jc w:val="both"/>
      </w:pPr>
      <w:r>
        <w:t>24.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Жалобы на решения и действия (бездействие) главы муниципального образования 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главой муниципального образования (иным уполномоченным лицом), либо Администрацией.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МФЦ.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В случае,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color w:val="0000FF"/>
        </w:rPr>
        <w:t>статьей 5.63</w:t>
      </w:r>
      <w:r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Информирование о порядке подачи и рассмотрения жалобы осуществляется: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при личном обращении заявителя непосредственно в Администрацию;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с использованием средств телефонной, почтовой связи;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на официальном сайте Администрации;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с использованием Единого портала и (или) Регионального портала.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</w:t>
      </w:r>
      <w:r>
        <w:rPr>
          <w:color w:val="0000FF"/>
        </w:rPr>
        <w:t>законом</w:t>
      </w:r>
      <w:r>
        <w:t xml:space="preserve"> от 27.07.2010 N 210-ФЗ "Об организации предоставления государственных и муниципальных услуг".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28. Информация, указанная в данном разделе, размещена на Едином портале и (или) Региональном портале.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Заявитель вправе оспорить в судебном порядке решение об отказе в выдаче разрешения на ввод объекта капитального строительства в эксплуатацию.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right"/>
        <w:outlineLvl w:val="1"/>
      </w:pPr>
      <w:r>
        <w:t>Приложение N 1</w:t>
      </w:r>
    </w:p>
    <w:p w:rsidR="00D06F7F" w:rsidRDefault="00D06F7F">
      <w:pPr>
        <w:pStyle w:val="ConsPlusNormal"/>
        <w:jc w:val="right"/>
      </w:pPr>
      <w:r>
        <w:t>к Административному</w:t>
      </w:r>
    </w:p>
    <w:p w:rsidR="00D06F7F" w:rsidRDefault="00D06F7F">
      <w:pPr>
        <w:pStyle w:val="ConsPlusNormal"/>
        <w:jc w:val="right"/>
      </w:pPr>
      <w:r>
        <w:t>регламенту</w:t>
      </w:r>
    </w:p>
    <w:p w:rsidR="00D06F7F" w:rsidRDefault="00D06F7F">
      <w:pPr>
        <w:pStyle w:val="ConsPlusNormal"/>
        <w:jc w:val="right"/>
      </w:pPr>
      <w:r>
        <w:t>предоставления</w:t>
      </w:r>
    </w:p>
    <w:p w:rsidR="00D06F7F" w:rsidRDefault="00D06F7F">
      <w:pPr>
        <w:pStyle w:val="ConsPlusNormal"/>
        <w:jc w:val="right"/>
      </w:pPr>
      <w:r>
        <w:t>муниципальной услуги</w:t>
      </w:r>
    </w:p>
    <w:p w:rsidR="00D06F7F" w:rsidRDefault="00D06F7F">
      <w:pPr>
        <w:pStyle w:val="ConsPlusNormal"/>
        <w:jc w:val="right"/>
      </w:pPr>
      <w:r>
        <w:t>"Выдача разрешения</w:t>
      </w:r>
    </w:p>
    <w:p w:rsidR="00D06F7F" w:rsidRDefault="00D06F7F">
      <w:pPr>
        <w:pStyle w:val="ConsPlusNormal"/>
        <w:jc w:val="right"/>
      </w:pPr>
      <w:r>
        <w:t>на ввод объекта</w:t>
      </w:r>
    </w:p>
    <w:p w:rsidR="00D06F7F" w:rsidRDefault="00D06F7F">
      <w:pPr>
        <w:pStyle w:val="ConsPlusNormal"/>
        <w:jc w:val="right"/>
      </w:pPr>
      <w:r>
        <w:t>в эксплуатацию",</w:t>
      </w:r>
    </w:p>
    <w:p w:rsidR="00D06F7F" w:rsidRDefault="00D06F7F">
      <w:pPr>
        <w:pStyle w:val="ConsPlusNormal"/>
        <w:jc w:val="right"/>
      </w:pPr>
      <w:r>
        <w:t>утвержденному</w:t>
      </w:r>
    </w:p>
    <w:p w:rsidR="00D06F7F" w:rsidRDefault="00D06F7F">
      <w:pPr>
        <w:pStyle w:val="ConsPlusNormal"/>
        <w:jc w:val="right"/>
      </w:pPr>
      <w:r>
        <w:lastRenderedPageBreak/>
        <w:t>постановлением</w:t>
      </w:r>
    </w:p>
    <w:p w:rsidR="00D06F7F" w:rsidRDefault="00D06F7F">
      <w:pPr>
        <w:pStyle w:val="ConsPlusNormal"/>
        <w:jc w:val="right"/>
      </w:pPr>
      <w:r>
        <w:t>администрации</w:t>
      </w:r>
    </w:p>
    <w:p w:rsidR="00D06F7F" w:rsidRDefault="00D06F7F">
      <w:pPr>
        <w:pStyle w:val="ConsPlusNormal"/>
        <w:jc w:val="right"/>
      </w:pPr>
      <w:r>
        <w:t>Находкинского</w:t>
      </w:r>
    </w:p>
    <w:p w:rsidR="00D06F7F" w:rsidRDefault="00D06F7F">
      <w:pPr>
        <w:pStyle w:val="ConsPlusNormal"/>
        <w:jc w:val="right"/>
      </w:pPr>
      <w:r>
        <w:t>городского округа</w:t>
      </w:r>
    </w:p>
    <w:p w:rsidR="00D06F7F" w:rsidRDefault="00D06F7F">
      <w:pPr>
        <w:pStyle w:val="ConsPlusNormal"/>
        <w:jc w:val="right"/>
      </w:pPr>
      <w:r>
        <w:t>от 20.01.2020 N 49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Title"/>
        <w:jc w:val="center"/>
      </w:pPr>
      <w:bookmarkStart w:id="15" w:name="P371"/>
      <w:bookmarkEnd w:id="15"/>
      <w:r>
        <w:t>СПИСОК</w:t>
      </w:r>
    </w:p>
    <w:p w:rsidR="00D06F7F" w:rsidRDefault="00D06F7F">
      <w:pPr>
        <w:pStyle w:val="ConsPlusTitle"/>
        <w:jc w:val="center"/>
      </w:pPr>
      <w:r>
        <w:t>НОРМАТИВНЫХ ПРАВОВЫХ АКТОВ, В СООТВЕТСТВИИ</w:t>
      </w:r>
    </w:p>
    <w:p w:rsidR="00D06F7F" w:rsidRDefault="00D06F7F">
      <w:pPr>
        <w:pStyle w:val="ConsPlusTitle"/>
        <w:jc w:val="center"/>
      </w:pPr>
      <w:r>
        <w:t>С КОТОРЫМИ ОСУЩЕСТВЛЯЕТСЯ ОКАЗАНИЕ МУНИЦИПАЛЬНОЙ УСЛУГИ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ind w:firstLine="540"/>
        <w:jc w:val="both"/>
      </w:pPr>
      <w:r>
        <w:t xml:space="preserve">- Федеральный </w:t>
      </w:r>
      <w:r>
        <w:rPr>
          <w:color w:val="0000FF"/>
        </w:rPr>
        <w:t>закон</w:t>
      </w:r>
      <w:r>
        <w:t xml:space="preserve"> от 29 декабря 2004 года N 190-ФЗ "Градостроительный кодекс Российской Федерации";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Федеральный </w:t>
      </w:r>
      <w:r>
        <w:rPr>
          <w:color w:val="0000FF"/>
        </w:rPr>
        <w:t>закон</w:t>
      </w:r>
      <w:r>
        <w:t xml:space="preserve"> от 29 декабря 2004 года N 191-ФЗ "О введении в действие Градостроительного кодекса Российской Федерации";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Федеральный </w:t>
      </w:r>
      <w:r>
        <w:rPr>
          <w:color w:val="0000FF"/>
        </w:rPr>
        <w:t>закон</w:t>
      </w:r>
      <w:r>
        <w:t xml:space="preserve"> 06.10.2003 N 131-ФЗ "Об общих принципах организации местного самоуправления в Российской Федерации;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Федеральный </w:t>
      </w:r>
      <w:r>
        <w:rPr>
          <w:color w:val="0000FF"/>
        </w:rPr>
        <w:t>закон</w:t>
      </w:r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Федеральный </w:t>
      </w:r>
      <w:r>
        <w:rPr>
          <w:color w:val="0000FF"/>
        </w:rPr>
        <w:t>закон</w:t>
      </w:r>
      <w:r>
        <w:t xml:space="preserve"> от 13 ноября 1994 года N 51-ФЗ "Гражданский кодекс Российской Федерации"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Федеральный </w:t>
      </w:r>
      <w:r>
        <w:rPr>
          <w:color w:val="0000FF"/>
        </w:rPr>
        <w:t>закон</w:t>
      </w:r>
      <w:r>
        <w:t xml:space="preserve"> от 25 октября 2001 года N 136-ФЗ "Земельный кодекс Российской Федерации";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Федеральный </w:t>
      </w:r>
      <w:r>
        <w:rPr>
          <w:color w:val="0000FF"/>
        </w:rPr>
        <w:t>закон</w:t>
      </w:r>
      <w:r>
        <w:t xml:space="preserve"> от 17 ноября 1995 года N 169-ФЗ "Об архитектурной деятельности в Российской Федерации";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Федеральный </w:t>
      </w:r>
      <w:r>
        <w:rPr>
          <w:color w:val="0000FF"/>
        </w:rPr>
        <w:t>закон</w:t>
      </w:r>
      <w:r>
        <w:t xml:space="preserve"> от 27 июля 2010 года N 210-ФЗ "Об организации предоставления государственных и муниципальных услуг";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Федеральный </w:t>
      </w:r>
      <w:r>
        <w:rPr>
          <w:color w:val="0000FF"/>
        </w:rPr>
        <w:t>закон</w:t>
      </w:r>
      <w:r>
        <w:t xml:space="preserve"> от 6 апреля 2011 года N 63-ФЗ "Об электронной подписи";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Постановление</w:t>
      </w:r>
      <w:r>
        <w:t xml:space="preserve"> Правительства Российской Федерации N 403 от 30 апреля 2014 года "Об исчерпывающем перечне процедур в сфере жилищного строительства";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Федеральный </w:t>
      </w:r>
      <w:r>
        <w:rPr>
          <w:color w:val="0000FF"/>
        </w:rPr>
        <w:t>закон</w:t>
      </w:r>
      <w:r>
        <w:t xml:space="preserve"> от 2 мая 2006 года N 59-ФЗ "О порядке рассмотрения обращений граждан Российской Федерации";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>- Постановление Правительства Российской Федерации от 26 марта 2016 года N 326 "О требованиях к предоставлению в электронной форме государственных и муниципальных услуг";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Постановление</w:t>
      </w:r>
      <w:r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Постановление</w:t>
      </w:r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r>
        <w:rPr>
          <w:color w:val="0000FF"/>
        </w:rPr>
        <w:t>Постановление</w:t>
      </w:r>
      <w:r>
        <w:t xml:space="preserve">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Постановление</w:t>
      </w:r>
      <w:r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Постановление</w:t>
      </w:r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постановление</w:t>
      </w:r>
      <w:r>
        <w:t xml:space="preserve"> Администрации Приморского края от 5 октября 2011 года N 249-па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Постановление</w:t>
      </w:r>
      <w: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Устав</w:t>
      </w:r>
      <w:r>
        <w:t xml:space="preserve"> Находкинского городского округа, утвержденный решением Находкинской городской Думы от 18 мая 2005 года N 390;</w:t>
      </w:r>
    </w:p>
    <w:p w:rsidR="00D06F7F" w:rsidRDefault="00D06F7F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постановление</w:t>
      </w:r>
      <w:r>
        <w:t xml:space="preserve"> администрации Находкинского городского округа от 13 ноября 2010 года N 2336 "О порядке разработки и утверждения административных регламентов предоставления муниципальных услуг на территории Находкинского городского округа".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right"/>
        <w:outlineLvl w:val="1"/>
      </w:pPr>
      <w:r>
        <w:t>Приложение N 2</w:t>
      </w:r>
    </w:p>
    <w:p w:rsidR="00D06F7F" w:rsidRDefault="00D06F7F">
      <w:pPr>
        <w:pStyle w:val="ConsPlusNormal"/>
        <w:jc w:val="right"/>
      </w:pPr>
      <w:r>
        <w:t>к Административному</w:t>
      </w:r>
    </w:p>
    <w:p w:rsidR="00D06F7F" w:rsidRDefault="00D06F7F">
      <w:pPr>
        <w:pStyle w:val="ConsPlusNormal"/>
        <w:jc w:val="right"/>
      </w:pPr>
      <w:r>
        <w:t>регламенту</w:t>
      </w:r>
    </w:p>
    <w:p w:rsidR="00D06F7F" w:rsidRDefault="00D06F7F">
      <w:pPr>
        <w:pStyle w:val="ConsPlusNormal"/>
        <w:jc w:val="right"/>
      </w:pPr>
      <w:r>
        <w:t>предоставления</w:t>
      </w:r>
    </w:p>
    <w:p w:rsidR="00D06F7F" w:rsidRDefault="00D06F7F">
      <w:pPr>
        <w:pStyle w:val="ConsPlusNormal"/>
        <w:jc w:val="right"/>
      </w:pPr>
      <w:r>
        <w:t>муниципальной услуги</w:t>
      </w:r>
    </w:p>
    <w:p w:rsidR="00D06F7F" w:rsidRDefault="00D06F7F">
      <w:pPr>
        <w:pStyle w:val="ConsPlusNormal"/>
        <w:jc w:val="right"/>
      </w:pPr>
      <w:r>
        <w:t>"Выдача разрешения</w:t>
      </w:r>
    </w:p>
    <w:p w:rsidR="00D06F7F" w:rsidRDefault="00D06F7F">
      <w:pPr>
        <w:pStyle w:val="ConsPlusNormal"/>
        <w:jc w:val="right"/>
      </w:pPr>
      <w:r>
        <w:t>на ввод объекта</w:t>
      </w:r>
    </w:p>
    <w:p w:rsidR="00D06F7F" w:rsidRDefault="00D06F7F">
      <w:pPr>
        <w:pStyle w:val="ConsPlusNormal"/>
        <w:jc w:val="right"/>
      </w:pPr>
      <w:r>
        <w:t>в эксплуатацию",</w:t>
      </w:r>
    </w:p>
    <w:p w:rsidR="00D06F7F" w:rsidRDefault="00D06F7F">
      <w:pPr>
        <w:pStyle w:val="ConsPlusNormal"/>
        <w:jc w:val="right"/>
      </w:pPr>
      <w:r>
        <w:t>утвержденному</w:t>
      </w:r>
    </w:p>
    <w:p w:rsidR="00D06F7F" w:rsidRDefault="00D06F7F">
      <w:pPr>
        <w:pStyle w:val="ConsPlusNormal"/>
        <w:jc w:val="right"/>
      </w:pPr>
      <w:r>
        <w:t>постановлением</w:t>
      </w:r>
    </w:p>
    <w:p w:rsidR="00D06F7F" w:rsidRDefault="00D06F7F">
      <w:pPr>
        <w:pStyle w:val="ConsPlusNormal"/>
        <w:jc w:val="right"/>
      </w:pPr>
      <w:r>
        <w:t>администрации</w:t>
      </w:r>
    </w:p>
    <w:p w:rsidR="00D06F7F" w:rsidRDefault="00D06F7F">
      <w:pPr>
        <w:pStyle w:val="ConsPlusNormal"/>
        <w:jc w:val="right"/>
      </w:pPr>
      <w:r>
        <w:t>Находкинского</w:t>
      </w:r>
    </w:p>
    <w:p w:rsidR="00D06F7F" w:rsidRDefault="00D06F7F">
      <w:pPr>
        <w:pStyle w:val="ConsPlusNormal"/>
        <w:jc w:val="right"/>
      </w:pPr>
      <w:r>
        <w:t>городского округа</w:t>
      </w:r>
    </w:p>
    <w:p w:rsidR="00D06F7F" w:rsidRDefault="00D06F7F">
      <w:pPr>
        <w:pStyle w:val="ConsPlusNormal"/>
        <w:jc w:val="right"/>
      </w:pPr>
      <w:r>
        <w:t>от 20.01.2020 N 49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Title"/>
        <w:jc w:val="center"/>
      </w:pPr>
      <w:bookmarkStart w:id="16" w:name="P416"/>
      <w:bookmarkEnd w:id="16"/>
      <w:r>
        <w:t>СПРАВОЧНАЯ ИНФОРМАЦИЯ</w:t>
      </w:r>
    </w:p>
    <w:p w:rsidR="00D06F7F" w:rsidRDefault="00D06F7F">
      <w:pPr>
        <w:pStyle w:val="ConsPlusTitle"/>
        <w:jc w:val="center"/>
      </w:pPr>
      <w:r>
        <w:t>О МЕСТЕ НАХОЖДЕНИЯ, ГРАФИКЕ РАБОТЫ, КОНТАКТНЫХ</w:t>
      </w:r>
    </w:p>
    <w:p w:rsidR="00D06F7F" w:rsidRDefault="00D06F7F">
      <w:pPr>
        <w:pStyle w:val="ConsPlusTitle"/>
        <w:jc w:val="center"/>
      </w:pPr>
      <w:r>
        <w:t>ТЕЛЕФОНАХ, АДРЕСАХ ЭЛЕКТРОННОЙ ПОЧТЫ ОРГАНА,</w:t>
      </w:r>
    </w:p>
    <w:p w:rsidR="00D06F7F" w:rsidRDefault="00D06F7F">
      <w:pPr>
        <w:pStyle w:val="ConsPlusTitle"/>
        <w:jc w:val="center"/>
      </w:pPr>
      <w:r>
        <w:t>ПРЕДОСТАВЛЯЮЩЕГО МУНИЦИПАЛЬНУЮ УСЛУГУ, ОРГАНИЗАЦИЙ,</w:t>
      </w:r>
    </w:p>
    <w:p w:rsidR="00D06F7F" w:rsidRDefault="00D06F7F">
      <w:pPr>
        <w:pStyle w:val="ConsPlusTitle"/>
        <w:jc w:val="center"/>
      </w:pPr>
      <w:r>
        <w:t>УЧАСТВУЮЩИХ В ПРЕДОСТАВЛЕНИИ МУНИЦИПАЛЬНОЙ УСЛУГИ,</w:t>
      </w:r>
    </w:p>
    <w:p w:rsidR="00D06F7F" w:rsidRDefault="00D06F7F">
      <w:pPr>
        <w:pStyle w:val="ConsPlusTitle"/>
        <w:jc w:val="center"/>
      </w:pPr>
      <w:r>
        <w:t>И МНОГОФУНКЦИОНАЛЬНЫХ ЦЕНТРОВ ПРЕДОСТАВЛЕНИЯ</w:t>
      </w:r>
    </w:p>
    <w:p w:rsidR="00D06F7F" w:rsidRDefault="00D06F7F">
      <w:pPr>
        <w:pStyle w:val="ConsPlusTitle"/>
        <w:jc w:val="center"/>
      </w:pPr>
      <w:r>
        <w:t>ГОСУДАРСТВЕННЫХ И МУНИЦИПАЛЬНЫХ УСЛУГ</w:t>
      </w:r>
    </w:p>
    <w:p w:rsidR="00D06F7F" w:rsidRDefault="00D06F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51"/>
        <w:gridCol w:w="5783"/>
      </w:tblGrid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1.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center"/>
            </w:pPr>
            <w:r>
              <w:t>Управление землепользования и застройки администрации Находкинского городского округа</w:t>
            </w:r>
          </w:p>
        </w:tc>
      </w:tr>
      <w:tr w:rsidR="00D06F7F">
        <w:tc>
          <w:tcPr>
            <w:tcW w:w="8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center"/>
            </w:pPr>
            <w:r>
              <w:t>(наименование органа, предоставляющего муниципальную услугу)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1.1.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Место нахождения органа, предоставляющего муниципальную услугу:</w:t>
            </w:r>
          </w:p>
        </w:tc>
      </w:tr>
      <w:tr w:rsidR="00D06F7F">
        <w:tc>
          <w:tcPr>
            <w:tcW w:w="8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center"/>
            </w:pPr>
            <w:r>
              <w:t>край Приморский, г. Находка, ул. Школьная, 18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1.2.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График работы органа, предоставляющего муниципальную услугу: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Понедельник: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8-30 до 17-30, перерыв на обед 13-00 до 13-45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Вторник: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8-30 до 17-30, перерыв на обед 13-00 до 13-45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Среда: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8-30 до 17-30, перерыв на обед 13-00 до 13-45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Четверг: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8-30 до 17-30, перерыв на обед 13-00 до 13-45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Пятница: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8-30 до 16-15, перерыв на обед 13-00 до 13-45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Суббота: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выходной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Воскресенье: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выходной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1.3.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График приема заявителей: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1.4.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Вторник: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9-00 до 13-00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Четверг: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9-00 до 13-00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Контактный телефон органа, предоставляющего муниципальную услугу: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8 (4236) 698-892, 698-893, 699-432 - управление землепользования и застройки администрации Находкинского городского округа;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8 (4236) 692-183, 699-432, 692-182 - отдел контроля за использованием территорий и строительной деятельностью управления землепользования и застройки администрации Находкинского городского округа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1.5.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www.nakhodka-city.ru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1.6.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Адрес электронной почты органа, предоставляющего муниципальную услугу: UZIZ@nakhodka-city.ru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2.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Многофункциональные центры предоставления государственных и муниципальных услуг Приморского края (далее - МФЦ)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2.1.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www.mfc-25.ru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2.2.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Единый телефон сети МФЦ, расположенных на территории Приморского края: 8 (423) 201-01-56</w:t>
            </w:r>
          </w:p>
        </w:tc>
      </w:tr>
      <w:tr w:rsidR="00D06F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  <w:r>
              <w:t>Адрес электронной почты: info@mfc-25.ru</w:t>
            </w:r>
          </w:p>
        </w:tc>
      </w:tr>
    </w:tbl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right"/>
        <w:outlineLvl w:val="1"/>
      </w:pPr>
      <w:r>
        <w:t>Приложение N 3</w:t>
      </w:r>
    </w:p>
    <w:p w:rsidR="00D06F7F" w:rsidRDefault="00D06F7F">
      <w:pPr>
        <w:pStyle w:val="ConsPlusNormal"/>
        <w:jc w:val="right"/>
      </w:pPr>
      <w:r>
        <w:t>к Административному</w:t>
      </w:r>
    </w:p>
    <w:p w:rsidR="00D06F7F" w:rsidRDefault="00D06F7F">
      <w:pPr>
        <w:pStyle w:val="ConsPlusNormal"/>
        <w:jc w:val="right"/>
      </w:pPr>
      <w:r>
        <w:t>регламенту</w:t>
      </w:r>
    </w:p>
    <w:p w:rsidR="00D06F7F" w:rsidRDefault="00D06F7F">
      <w:pPr>
        <w:pStyle w:val="ConsPlusNormal"/>
        <w:jc w:val="right"/>
      </w:pPr>
      <w:r>
        <w:t>предоставления</w:t>
      </w:r>
    </w:p>
    <w:p w:rsidR="00D06F7F" w:rsidRDefault="00D06F7F">
      <w:pPr>
        <w:pStyle w:val="ConsPlusNormal"/>
        <w:jc w:val="right"/>
      </w:pPr>
      <w:r>
        <w:t>муниципальной услуги</w:t>
      </w:r>
    </w:p>
    <w:p w:rsidR="00D06F7F" w:rsidRDefault="00D06F7F">
      <w:pPr>
        <w:pStyle w:val="ConsPlusNormal"/>
        <w:jc w:val="right"/>
      </w:pPr>
      <w:r>
        <w:t>"Выдача разрешения</w:t>
      </w:r>
    </w:p>
    <w:p w:rsidR="00D06F7F" w:rsidRDefault="00D06F7F">
      <w:pPr>
        <w:pStyle w:val="ConsPlusNormal"/>
        <w:jc w:val="right"/>
      </w:pPr>
      <w:r>
        <w:t>на ввод объекта</w:t>
      </w:r>
    </w:p>
    <w:p w:rsidR="00D06F7F" w:rsidRDefault="00D06F7F">
      <w:pPr>
        <w:pStyle w:val="ConsPlusNormal"/>
        <w:jc w:val="right"/>
      </w:pPr>
      <w:r>
        <w:t>в эксплуатацию",</w:t>
      </w:r>
    </w:p>
    <w:p w:rsidR="00D06F7F" w:rsidRDefault="00D06F7F">
      <w:pPr>
        <w:pStyle w:val="ConsPlusNormal"/>
        <w:jc w:val="right"/>
      </w:pPr>
      <w:r>
        <w:t>утвержденному</w:t>
      </w:r>
    </w:p>
    <w:p w:rsidR="00D06F7F" w:rsidRDefault="00D06F7F">
      <w:pPr>
        <w:pStyle w:val="ConsPlusNormal"/>
        <w:jc w:val="right"/>
      </w:pPr>
      <w:r>
        <w:t>постановлением</w:t>
      </w:r>
    </w:p>
    <w:p w:rsidR="00D06F7F" w:rsidRDefault="00D06F7F">
      <w:pPr>
        <w:pStyle w:val="ConsPlusNormal"/>
        <w:jc w:val="right"/>
      </w:pPr>
      <w:r>
        <w:t>администрации</w:t>
      </w:r>
    </w:p>
    <w:p w:rsidR="00D06F7F" w:rsidRDefault="00D06F7F">
      <w:pPr>
        <w:pStyle w:val="ConsPlusNormal"/>
        <w:jc w:val="right"/>
      </w:pPr>
      <w:r>
        <w:t>Находкинского</w:t>
      </w:r>
    </w:p>
    <w:p w:rsidR="00D06F7F" w:rsidRDefault="00D06F7F">
      <w:pPr>
        <w:pStyle w:val="ConsPlusNormal"/>
        <w:jc w:val="right"/>
      </w:pPr>
      <w:r>
        <w:t>городского округа</w:t>
      </w:r>
    </w:p>
    <w:p w:rsidR="00D06F7F" w:rsidRDefault="00D06F7F">
      <w:pPr>
        <w:pStyle w:val="ConsPlusNormal"/>
        <w:jc w:val="right"/>
      </w:pPr>
      <w:r>
        <w:t>от 20.01.2020 N 49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right"/>
      </w:pPr>
      <w:r>
        <w:t>Форма</w:t>
      </w:r>
    </w:p>
    <w:p w:rsidR="00D06F7F" w:rsidRDefault="00D06F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315"/>
        <w:gridCol w:w="1771"/>
        <w:gridCol w:w="1251"/>
        <w:gridCol w:w="3026"/>
      </w:tblGrid>
      <w:tr w:rsidR="00D06F7F"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both"/>
            </w:pPr>
            <w:r>
              <w:t>В 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Заявитель: 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(Ф.И.О. заявителя (если заявителем является физическое лицо);</w:t>
            </w:r>
          </w:p>
          <w:p w:rsidR="00D06F7F" w:rsidRDefault="00D06F7F">
            <w:pPr>
              <w:pStyle w:val="ConsPlusNormal"/>
              <w:jc w:val="center"/>
            </w:pPr>
            <w:r>
              <w:t>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D06F7F" w:rsidRDefault="00D06F7F">
            <w:pPr>
              <w:pStyle w:val="ConsPlusNormal"/>
              <w:jc w:val="both"/>
            </w:pPr>
            <w:r>
              <w:t>Реквизиты документа, удостоверяющего личность: ________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(наименование документа, серия, номер, кем выдан, когда выдан)</w:t>
            </w:r>
          </w:p>
          <w:p w:rsidR="00D06F7F" w:rsidRDefault="00D06F7F">
            <w:pPr>
              <w:pStyle w:val="ConsPlusNormal"/>
              <w:jc w:val="both"/>
            </w:pPr>
            <w:r>
              <w:t>адрес: 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D06F7F" w:rsidRDefault="00D06F7F">
            <w:pPr>
              <w:pStyle w:val="ConsPlusNormal"/>
              <w:jc w:val="both"/>
            </w:pPr>
            <w:r>
              <w:t>телефон: ________________________</w:t>
            </w:r>
          </w:p>
        </w:tc>
      </w:tr>
      <w:tr w:rsidR="00D06F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center"/>
            </w:pPr>
            <w:bookmarkStart w:id="17" w:name="P513"/>
            <w:bookmarkEnd w:id="17"/>
            <w:r>
              <w:t>ЗАЯВЛЕНИЕ</w:t>
            </w:r>
          </w:p>
          <w:p w:rsidR="00D06F7F" w:rsidRDefault="00D06F7F">
            <w:pPr>
              <w:pStyle w:val="ConsPlusNormal"/>
              <w:jc w:val="center"/>
            </w:pPr>
            <w:r>
              <w:t>о выдаче разрешения на ввод объекта в эксплуатацию</w:t>
            </w:r>
          </w:p>
        </w:tc>
      </w:tr>
      <w:tr w:rsidR="00D06F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both"/>
            </w:pPr>
            <w:r>
              <w:t>Прошу выдать разрешение на ввод в эксплуатацию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(наименование объекта)</w:t>
            </w:r>
          </w:p>
          <w:p w:rsidR="00D06F7F" w:rsidRDefault="00D06F7F">
            <w:pPr>
              <w:pStyle w:val="ConsPlusNormal"/>
              <w:jc w:val="both"/>
            </w:pPr>
            <w:r>
              <w:lastRenderedPageBreak/>
              <w:t>на земельном участке с кадастровым номером: ____________________ по адресу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(субъект, город, район, улица, номер участка)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Право на пользование землей закреплено __________________________________</w:t>
            </w:r>
          </w:p>
          <w:p w:rsidR="00D06F7F" w:rsidRDefault="00D06F7F">
            <w:pPr>
              <w:pStyle w:val="ConsPlusNormal"/>
              <w:jc w:val="right"/>
            </w:pPr>
            <w:r>
              <w:t>(наименование документа)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 от "__" _____________ 20_ г. N __________</w:t>
            </w:r>
          </w:p>
          <w:p w:rsidR="00D06F7F" w:rsidRDefault="00D06F7F">
            <w:pPr>
              <w:pStyle w:val="ConsPlusNormal"/>
              <w:jc w:val="both"/>
            </w:pPr>
            <w:r>
              <w:t>Строительство (реконструкция) осуществлялась на основании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(наименование документа, N, дата выдачи)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Дополнительно информируем:</w:t>
            </w:r>
          </w:p>
          <w:p w:rsidR="00D06F7F" w:rsidRDefault="00D06F7F">
            <w:pPr>
              <w:pStyle w:val="ConsPlusNormal"/>
              <w:jc w:val="both"/>
            </w:pPr>
            <w:r>
              <w:t>1. Работы производились подрядным (хозяйственным) способом в соответствии с договором от "__" _______________ 20_ г. N ________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(наименование организации, ИНН,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юридический и почтовый адреса, Ф.И.О. руководителя, номер телефона)</w:t>
            </w:r>
          </w:p>
          <w:p w:rsidR="00D06F7F" w:rsidRDefault="00D06F7F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2. Право выполнения строительно-монтажных работ закреплено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(наименование, реквизиты документа, наименование уполномоченной организации, его выдавшей)</w:t>
            </w:r>
          </w:p>
          <w:p w:rsidR="00D06F7F" w:rsidRDefault="00D06F7F">
            <w:pPr>
              <w:pStyle w:val="ConsPlusNormal"/>
              <w:jc w:val="both"/>
            </w:pPr>
            <w:r>
              <w:t>от "__" ______________ 20_ г. N 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на земельный участок с кадастровым номером 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Приложение: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Результат предоставления услуги прошу направить (нужное отметить)</w:t>
            </w:r>
          </w:p>
        </w:tc>
      </w:tr>
      <w:tr w:rsidR="00D06F7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8363" w:type="dxa"/>
            <w:gridSpan w:val="4"/>
            <w:tcBorders>
              <w:top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both"/>
            </w:pPr>
            <w:r>
              <w:t>выдать лично в Администрации</w:t>
            </w:r>
          </w:p>
        </w:tc>
      </w:tr>
      <w:tr w:rsidR="00D06F7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8363" w:type="dxa"/>
            <w:gridSpan w:val="4"/>
            <w:tcBorders>
              <w:top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both"/>
            </w:pPr>
            <w:r>
              <w:t>направить почтовой связью по адресу: _______________________________</w:t>
            </w:r>
          </w:p>
        </w:tc>
      </w:tr>
      <w:tr w:rsidR="00D06F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</w:tr>
      <w:tr w:rsidR="00D06F7F"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center"/>
            </w:pPr>
            <w:r>
              <w:t>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center"/>
            </w:pPr>
            <w:r>
              <w:t>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center"/>
            </w:pPr>
            <w:r>
              <w:t>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(Фамилия И.О.)</w:t>
            </w:r>
          </w:p>
        </w:tc>
      </w:tr>
      <w:tr w:rsidR="00D06F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both"/>
            </w:pPr>
            <w:r>
              <w:t>М.П.</w:t>
            </w:r>
          </w:p>
        </w:tc>
      </w:tr>
      <w:tr w:rsidR="00D06F7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right"/>
            </w:pPr>
            <w:r>
              <w:t>"__" ______________ 20_ г.</w:t>
            </w:r>
          </w:p>
        </w:tc>
      </w:tr>
    </w:tbl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right"/>
        <w:outlineLvl w:val="1"/>
      </w:pPr>
      <w:r>
        <w:t>Приложение N 3.1</w:t>
      </w:r>
    </w:p>
    <w:p w:rsidR="00D06F7F" w:rsidRDefault="00D06F7F">
      <w:pPr>
        <w:pStyle w:val="ConsPlusNormal"/>
        <w:jc w:val="right"/>
      </w:pPr>
      <w:r>
        <w:t>к Административному</w:t>
      </w:r>
    </w:p>
    <w:p w:rsidR="00D06F7F" w:rsidRDefault="00D06F7F">
      <w:pPr>
        <w:pStyle w:val="ConsPlusNormal"/>
        <w:jc w:val="right"/>
      </w:pPr>
      <w:r>
        <w:t>регламенту</w:t>
      </w:r>
    </w:p>
    <w:p w:rsidR="00D06F7F" w:rsidRDefault="00D06F7F">
      <w:pPr>
        <w:pStyle w:val="ConsPlusNormal"/>
        <w:jc w:val="right"/>
      </w:pPr>
      <w:r>
        <w:t>предоставления</w:t>
      </w:r>
    </w:p>
    <w:p w:rsidR="00D06F7F" w:rsidRDefault="00D06F7F">
      <w:pPr>
        <w:pStyle w:val="ConsPlusNormal"/>
        <w:jc w:val="right"/>
      </w:pPr>
      <w:r>
        <w:t>муниципальной услуги</w:t>
      </w:r>
    </w:p>
    <w:p w:rsidR="00D06F7F" w:rsidRDefault="00D06F7F">
      <w:pPr>
        <w:pStyle w:val="ConsPlusNormal"/>
        <w:jc w:val="right"/>
      </w:pPr>
      <w:r>
        <w:t>"Выдача разрешения</w:t>
      </w:r>
    </w:p>
    <w:p w:rsidR="00D06F7F" w:rsidRDefault="00D06F7F">
      <w:pPr>
        <w:pStyle w:val="ConsPlusNormal"/>
        <w:jc w:val="right"/>
      </w:pPr>
      <w:r>
        <w:t>на ввод объекта</w:t>
      </w:r>
    </w:p>
    <w:p w:rsidR="00D06F7F" w:rsidRDefault="00D06F7F">
      <w:pPr>
        <w:pStyle w:val="ConsPlusNormal"/>
        <w:jc w:val="right"/>
      </w:pPr>
      <w:r>
        <w:t>в эксплуатацию",</w:t>
      </w:r>
    </w:p>
    <w:p w:rsidR="00D06F7F" w:rsidRDefault="00D06F7F">
      <w:pPr>
        <w:pStyle w:val="ConsPlusNormal"/>
        <w:jc w:val="right"/>
      </w:pPr>
      <w:r>
        <w:t>утвержденному</w:t>
      </w:r>
    </w:p>
    <w:p w:rsidR="00D06F7F" w:rsidRDefault="00D06F7F">
      <w:pPr>
        <w:pStyle w:val="ConsPlusNormal"/>
        <w:jc w:val="right"/>
      </w:pPr>
      <w:r>
        <w:t>постановлением</w:t>
      </w:r>
    </w:p>
    <w:p w:rsidR="00D06F7F" w:rsidRDefault="00D06F7F">
      <w:pPr>
        <w:pStyle w:val="ConsPlusNormal"/>
        <w:jc w:val="right"/>
      </w:pPr>
      <w:r>
        <w:t>администрации</w:t>
      </w:r>
    </w:p>
    <w:p w:rsidR="00D06F7F" w:rsidRDefault="00D06F7F">
      <w:pPr>
        <w:pStyle w:val="ConsPlusNormal"/>
        <w:jc w:val="right"/>
      </w:pPr>
      <w:r>
        <w:t>Находкинского</w:t>
      </w:r>
    </w:p>
    <w:p w:rsidR="00D06F7F" w:rsidRDefault="00D06F7F">
      <w:pPr>
        <w:pStyle w:val="ConsPlusNormal"/>
        <w:jc w:val="right"/>
      </w:pPr>
      <w:r>
        <w:t>городского округа</w:t>
      </w:r>
    </w:p>
    <w:p w:rsidR="00D06F7F" w:rsidRDefault="00D06F7F">
      <w:pPr>
        <w:pStyle w:val="ConsPlusNormal"/>
        <w:jc w:val="right"/>
      </w:pPr>
      <w:r>
        <w:t>от 20.01.2020 N 49</w:t>
      </w: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right"/>
      </w:pPr>
      <w:r>
        <w:t>Форма</w:t>
      </w:r>
    </w:p>
    <w:p w:rsidR="00D06F7F" w:rsidRDefault="00D06F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"/>
        <w:gridCol w:w="1586"/>
        <w:gridCol w:w="1771"/>
        <w:gridCol w:w="1251"/>
        <w:gridCol w:w="3685"/>
      </w:tblGrid>
      <w:tr w:rsidR="00D06F7F"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both"/>
            </w:pPr>
            <w:r>
              <w:t>В МФЦ 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Заявитель: 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(Ф.И.О. заявителя (если заявителем является физическое лицо);</w:t>
            </w:r>
          </w:p>
          <w:p w:rsidR="00D06F7F" w:rsidRDefault="00D06F7F">
            <w:pPr>
              <w:pStyle w:val="ConsPlusNormal"/>
              <w:jc w:val="center"/>
            </w:pPr>
            <w:r>
              <w:t>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D06F7F" w:rsidRDefault="00D06F7F">
            <w:pPr>
              <w:pStyle w:val="ConsPlusNormal"/>
              <w:jc w:val="both"/>
            </w:pPr>
            <w:r>
              <w:t>Реквизиты документа, удостоверяющего личность: ________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(наименование документа, серия, номер, кем выдан, когда выдан)</w:t>
            </w:r>
          </w:p>
          <w:p w:rsidR="00D06F7F" w:rsidRDefault="00D06F7F">
            <w:pPr>
              <w:pStyle w:val="ConsPlusNormal"/>
              <w:jc w:val="both"/>
            </w:pPr>
            <w:r>
              <w:t>адрес: 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D06F7F" w:rsidRDefault="00D06F7F">
            <w:pPr>
              <w:pStyle w:val="ConsPlusNormal"/>
              <w:jc w:val="both"/>
            </w:pPr>
            <w:r>
              <w:t>телефон: ________________________</w:t>
            </w:r>
          </w:p>
        </w:tc>
      </w:tr>
      <w:tr w:rsidR="00D06F7F"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center"/>
            </w:pPr>
            <w:bookmarkStart w:id="18" w:name="P591"/>
            <w:bookmarkEnd w:id="18"/>
            <w:r>
              <w:t>ЗАЯВЛЕНИЕ</w:t>
            </w:r>
          </w:p>
          <w:p w:rsidR="00D06F7F" w:rsidRDefault="00D06F7F">
            <w:pPr>
              <w:pStyle w:val="ConsPlusNormal"/>
              <w:jc w:val="center"/>
            </w:pPr>
            <w:r>
              <w:t>о выдаче разрешения на ввод объекта в эксплуатацию</w:t>
            </w:r>
          </w:p>
        </w:tc>
      </w:tr>
      <w:tr w:rsidR="00D06F7F"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both"/>
            </w:pPr>
            <w:r>
              <w:t>Прошу выдать разрешение на ввод в эксплуатацию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(наименование объекта)</w:t>
            </w:r>
          </w:p>
          <w:p w:rsidR="00D06F7F" w:rsidRDefault="00D06F7F">
            <w:pPr>
              <w:pStyle w:val="ConsPlusNormal"/>
              <w:jc w:val="both"/>
            </w:pPr>
            <w:r>
              <w:t>на земельном участке с кадастровым номером: _______________ по адресу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(субъект, город, район, улица, номер участка)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Право на пользование землей закреплено ____________________________</w:t>
            </w:r>
          </w:p>
          <w:p w:rsidR="00D06F7F" w:rsidRDefault="00D06F7F">
            <w:pPr>
              <w:pStyle w:val="ConsPlusNormal"/>
              <w:jc w:val="right"/>
            </w:pPr>
            <w:r>
              <w:lastRenderedPageBreak/>
              <w:t>(наименование документа)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 от "__" _____________ 20_ г. N _____</w:t>
            </w:r>
          </w:p>
          <w:p w:rsidR="00D06F7F" w:rsidRDefault="00D06F7F">
            <w:pPr>
              <w:pStyle w:val="ConsPlusNormal"/>
              <w:jc w:val="both"/>
            </w:pPr>
            <w:r>
              <w:t>Строительство (реконструкция) осуществлялась на основании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(наименование документа, N, дата выдачи)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Дополнительно информируем:</w:t>
            </w:r>
          </w:p>
          <w:p w:rsidR="00D06F7F" w:rsidRDefault="00D06F7F">
            <w:pPr>
              <w:pStyle w:val="ConsPlusNormal"/>
              <w:jc w:val="both"/>
            </w:pPr>
            <w:r>
              <w:t>1. Работы производились подрядным (хозяйственным) способом в соответствии с договором от "__" _______________ 20_ г. N ________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(наименование организации, ИНН,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юридический и почтовый адреса, Ф.И.О. руководителя, номер телефона)</w:t>
            </w:r>
          </w:p>
          <w:p w:rsidR="00D06F7F" w:rsidRDefault="00D06F7F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2. Право выполнения строительно-монтажных работ закреплено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(наименование, реквизиты документа, наименование уполномоченной организации, его выдавшей)</w:t>
            </w:r>
          </w:p>
          <w:p w:rsidR="00D06F7F" w:rsidRDefault="00D06F7F">
            <w:pPr>
              <w:pStyle w:val="ConsPlusNormal"/>
              <w:jc w:val="both"/>
            </w:pPr>
            <w:r>
              <w:t>от "__" ______________ 20_ г. N 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на земельный участок с кадастровым номером 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Приложение:</w:t>
            </w:r>
          </w:p>
          <w:p w:rsidR="00D06F7F" w:rsidRDefault="00D06F7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06F7F" w:rsidRDefault="00D06F7F">
            <w:pPr>
              <w:pStyle w:val="ConsPlusNormal"/>
              <w:jc w:val="both"/>
            </w:pPr>
            <w:r>
              <w:t>Результат предоставления услуги прошу направить (нужное отметить)</w:t>
            </w:r>
          </w:p>
        </w:tc>
      </w:tr>
      <w:tr w:rsidR="00D06F7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8293" w:type="dxa"/>
            <w:gridSpan w:val="4"/>
            <w:tcBorders>
              <w:top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both"/>
            </w:pPr>
            <w:r>
              <w:t>выдать лично в Администрации</w:t>
            </w:r>
          </w:p>
        </w:tc>
      </w:tr>
      <w:tr w:rsidR="00D06F7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D06F7F" w:rsidRDefault="00D06F7F">
            <w:pPr>
              <w:pStyle w:val="ConsPlusNormal"/>
            </w:pPr>
          </w:p>
        </w:tc>
        <w:tc>
          <w:tcPr>
            <w:tcW w:w="8293" w:type="dxa"/>
            <w:gridSpan w:val="4"/>
            <w:tcBorders>
              <w:top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both"/>
            </w:pPr>
            <w:r>
              <w:t>направить почтовой связью по адресу: _________________________</w:t>
            </w:r>
          </w:p>
        </w:tc>
      </w:tr>
      <w:tr w:rsidR="00D06F7F"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</w:pPr>
          </w:p>
        </w:tc>
      </w:tr>
      <w:tr w:rsidR="00D06F7F"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center"/>
            </w:pPr>
            <w:r>
              <w:t>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center"/>
            </w:pPr>
            <w:r>
              <w:t>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center"/>
            </w:pPr>
            <w:r>
              <w:t>______________________</w:t>
            </w:r>
          </w:p>
          <w:p w:rsidR="00D06F7F" w:rsidRDefault="00D06F7F">
            <w:pPr>
              <w:pStyle w:val="ConsPlusNormal"/>
              <w:jc w:val="center"/>
            </w:pPr>
            <w:r>
              <w:t>(Фамилия И.О.)</w:t>
            </w:r>
          </w:p>
        </w:tc>
      </w:tr>
      <w:tr w:rsidR="00D06F7F"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both"/>
            </w:pPr>
            <w:r>
              <w:t>М.П.</w:t>
            </w:r>
          </w:p>
        </w:tc>
      </w:tr>
      <w:tr w:rsidR="00D06F7F"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F7F" w:rsidRDefault="00D06F7F">
            <w:pPr>
              <w:pStyle w:val="ConsPlusNormal"/>
              <w:jc w:val="right"/>
            </w:pPr>
            <w:r>
              <w:t>"__" ______________ 20_ г.</w:t>
            </w:r>
          </w:p>
        </w:tc>
      </w:tr>
    </w:tbl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jc w:val="both"/>
      </w:pPr>
    </w:p>
    <w:p w:rsidR="00D06F7F" w:rsidRDefault="00D06F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889" w:rsidRDefault="00F73889"/>
    <w:sectPr w:rsidR="00F73889" w:rsidSect="00A0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F"/>
    <w:rsid w:val="0005218C"/>
    <w:rsid w:val="00072981"/>
    <w:rsid w:val="00072FC9"/>
    <w:rsid w:val="000D3865"/>
    <w:rsid w:val="000E5DB9"/>
    <w:rsid w:val="000E7B07"/>
    <w:rsid w:val="000F001D"/>
    <w:rsid w:val="001705A4"/>
    <w:rsid w:val="00176769"/>
    <w:rsid w:val="0018017E"/>
    <w:rsid w:val="001E691E"/>
    <w:rsid w:val="00236E59"/>
    <w:rsid w:val="00242CA3"/>
    <w:rsid w:val="002628FB"/>
    <w:rsid w:val="002C2683"/>
    <w:rsid w:val="002C44F5"/>
    <w:rsid w:val="002D1FB9"/>
    <w:rsid w:val="00302F98"/>
    <w:rsid w:val="00312232"/>
    <w:rsid w:val="00362832"/>
    <w:rsid w:val="00366BB2"/>
    <w:rsid w:val="0037672A"/>
    <w:rsid w:val="00383F24"/>
    <w:rsid w:val="003B7436"/>
    <w:rsid w:val="004273AB"/>
    <w:rsid w:val="00440FCB"/>
    <w:rsid w:val="004865AD"/>
    <w:rsid w:val="004A2889"/>
    <w:rsid w:val="004A682F"/>
    <w:rsid w:val="004E6DCC"/>
    <w:rsid w:val="0052338F"/>
    <w:rsid w:val="0054788F"/>
    <w:rsid w:val="00566296"/>
    <w:rsid w:val="00597B58"/>
    <w:rsid w:val="005C7643"/>
    <w:rsid w:val="0064685B"/>
    <w:rsid w:val="006566DF"/>
    <w:rsid w:val="00696F83"/>
    <w:rsid w:val="006E162B"/>
    <w:rsid w:val="00702C92"/>
    <w:rsid w:val="00717890"/>
    <w:rsid w:val="00807C75"/>
    <w:rsid w:val="00823411"/>
    <w:rsid w:val="008B7CDA"/>
    <w:rsid w:val="008C72BA"/>
    <w:rsid w:val="008E3DA2"/>
    <w:rsid w:val="00952E60"/>
    <w:rsid w:val="009624A7"/>
    <w:rsid w:val="009875C5"/>
    <w:rsid w:val="009D0CB1"/>
    <w:rsid w:val="009D1213"/>
    <w:rsid w:val="00A667B7"/>
    <w:rsid w:val="00A86620"/>
    <w:rsid w:val="00A9615D"/>
    <w:rsid w:val="00AC106B"/>
    <w:rsid w:val="00AC15CC"/>
    <w:rsid w:val="00B34AF1"/>
    <w:rsid w:val="00B3537C"/>
    <w:rsid w:val="00B368AB"/>
    <w:rsid w:val="00B57A11"/>
    <w:rsid w:val="00B738CF"/>
    <w:rsid w:val="00B82414"/>
    <w:rsid w:val="00B87C5A"/>
    <w:rsid w:val="00C10A27"/>
    <w:rsid w:val="00D06F7F"/>
    <w:rsid w:val="00D10C96"/>
    <w:rsid w:val="00D47319"/>
    <w:rsid w:val="00D845B9"/>
    <w:rsid w:val="00D9294D"/>
    <w:rsid w:val="00DF2547"/>
    <w:rsid w:val="00E3551B"/>
    <w:rsid w:val="00E50EEB"/>
    <w:rsid w:val="00E546F7"/>
    <w:rsid w:val="00E80AB4"/>
    <w:rsid w:val="00E874D7"/>
    <w:rsid w:val="00ED5F75"/>
    <w:rsid w:val="00F363FD"/>
    <w:rsid w:val="00F47629"/>
    <w:rsid w:val="00F66EB5"/>
    <w:rsid w:val="00F70017"/>
    <w:rsid w:val="00F73889"/>
    <w:rsid w:val="00F803A1"/>
    <w:rsid w:val="00F84274"/>
    <w:rsid w:val="00F858C8"/>
    <w:rsid w:val="00FB3712"/>
    <w:rsid w:val="00FE0DBF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278E-4D10-456A-B9DC-CDB2D671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F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6F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6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6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6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6F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11838</Words>
  <Characters>67479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 Михайловна</dc:creator>
  <cp:keywords/>
  <dc:description/>
  <cp:lastModifiedBy>Сергеева Татьяна Михайловна</cp:lastModifiedBy>
  <cp:revision>3</cp:revision>
  <dcterms:created xsi:type="dcterms:W3CDTF">2020-06-06T01:33:00Z</dcterms:created>
  <dcterms:modified xsi:type="dcterms:W3CDTF">2020-06-06T01:43:00Z</dcterms:modified>
</cp:coreProperties>
</file>