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71C00" w:rsidRPr="00871C00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 их заместителей, главных бухгалтеров муниципальных учреждений культуры и образовательных учреждений культуры Находкинского городского округа за 20</w:t>
      </w:r>
      <w:r w:rsidR="00172A10">
        <w:rPr>
          <w:rFonts w:ascii="Times New Roman" w:hAnsi="Times New Roman" w:cs="Times New Roman"/>
          <w:sz w:val="26"/>
          <w:szCs w:val="26"/>
        </w:rPr>
        <w:t>20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2"/>
      </w:tblGrid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4061" w:rsidRPr="00224061" w:rsidTr="00F5064E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культуры» НГО</w:t>
            </w: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224061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91 220,00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творческой работе</w:t>
            </w:r>
          </w:p>
        </w:tc>
        <w:tc>
          <w:tcPr>
            <w:tcW w:w="2092" w:type="dxa"/>
          </w:tcPr>
          <w:p w:rsidR="00224061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71 752,48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224061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72 986,30</w:t>
            </w:r>
          </w:p>
        </w:tc>
      </w:tr>
      <w:tr w:rsidR="00224061" w:rsidRPr="00224061" w:rsidTr="00F5064E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«Дом молодежи» НГО</w:t>
            </w: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506048" w:rsidRPr="00506048" w:rsidRDefault="008B0B2A" w:rsidP="0050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79 840,57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224061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52 713,96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224061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59 555,77</w:t>
            </w:r>
          </w:p>
        </w:tc>
      </w:tr>
      <w:tr w:rsidR="00EF4F34" w:rsidRPr="00224061" w:rsidTr="00F5064E">
        <w:tc>
          <w:tcPr>
            <w:tcW w:w="534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им.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EF4F34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76 842,69</w:t>
            </w:r>
          </w:p>
        </w:tc>
      </w:tr>
      <w:tr w:rsidR="00EF4F34" w:rsidRPr="00224061" w:rsidTr="00F5064E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EF4F34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62 267,04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«Международный морской клуб» НГО</w:t>
            </w:r>
          </w:p>
        </w:tc>
        <w:tc>
          <w:tcPr>
            <w:tcW w:w="2976" w:type="dxa"/>
          </w:tcPr>
          <w:p w:rsidR="00A201B8" w:rsidRPr="00224061" w:rsidRDefault="00A201B8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78 301,06</w:t>
            </w:r>
          </w:p>
        </w:tc>
      </w:tr>
      <w:tr w:rsidR="008B0B2A" w:rsidRPr="00224061" w:rsidTr="00F5064E">
        <w:tc>
          <w:tcPr>
            <w:tcW w:w="534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B0B2A" w:rsidRDefault="008B0B2A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8B0B2A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50 082,79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92 917,20</w:t>
            </w:r>
          </w:p>
        </w:tc>
      </w:tr>
      <w:tr w:rsidR="00DE4BFA" w:rsidRPr="00224061" w:rsidTr="00F5064E">
        <w:tc>
          <w:tcPr>
            <w:tcW w:w="534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рангель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DE4BFA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73 990,36</w:t>
            </w:r>
          </w:p>
        </w:tc>
      </w:tr>
      <w:tr w:rsidR="00DE4BFA" w:rsidRPr="00224061" w:rsidTr="00F5064E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DE4BFA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63 876,92</w:t>
            </w:r>
          </w:p>
        </w:tc>
      </w:tr>
      <w:tr w:rsidR="00DE4BFA" w:rsidRPr="00224061" w:rsidTr="00F5064E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4BFA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DE4BFA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60 316,29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«Ливадийский дом культуры»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92" w:type="dxa"/>
          </w:tcPr>
          <w:p w:rsidR="00A201B8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57 724,00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структурным подразделением</w:t>
            </w:r>
            <w:r w:rsidR="00A20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201B8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44 132</w:t>
            </w:r>
            <w:r w:rsidR="00506048" w:rsidRPr="00506048">
              <w:rPr>
                <w:rFonts w:ascii="Times New Roman" w:hAnsi="Times New Roman" w:cs="Times New Roman"/>
              </w:rPr>
              <w:t>,00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«Музейно – выставочный центр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92 007,22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72 664,89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69 819,35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«Картинная галерея «Вернисаж»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8B0B2A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 w:rsidRPr="008B0B2A">
              <w:rPr>
                <w:rFonts w:ascii="Times New Roman" w:hAnsi="Times New Roman" w:cs="Times New Roman"/>
              </w:rPr>
              <w:t>46 981,29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8B0B2A" w:rsidRDefault="005872EB" w:rsidP="008B0B2A">
            <w:pPr>
              <w:jc w:val="center"/>
              <w:rPr>
                <w:rFonts w:ascii="Times New Roman" w:hAnsi="Times New Roman" w:cs="Times New Roman"/>
              </w:rPr>
            </w:pPr>
            <w:r w:rsidRPr="008B0B2A">
              <w:rPr>
                <w:rFonts w:ascii="Times New Roman" w:hAnsi="Times New Roman" w:cs="Times New Roman"/>
              </w:rPr>
              <w:t>45</w:t>
            </w:r>
            <w:r w:rsidR="008B0B2A" w:rsidRPr="008B0B2A">
              <w:rPr>
                <w:rFonts w:ascii="Times New Roman" w:hAnsi="Times New Roman" w:cs="Times New Roman"/>
              </w:rPr>
              <w:t> 406,04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библиотечная система»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77 796,18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78 064,62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70 149,47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72 964,22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«Театр кукол»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80 112,43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59 972,10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«Городская детская хоровая школа»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62 323,27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 w:rsidRPr="000237F6"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59 435,31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68 413,14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№1»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78 758,00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71 392,00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бухгалтеры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61 226,00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№4»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45 174,00</w:t>
            </w:r>
          </w:p>
        </w:tc>
      </w:tr>
      <w:tr w:rsidR="00A678B8" w:rsidRPr="00224061" w:rsidTr="00F5064E">
        <w:tc>
          <w:tcPr>
            <w:tcW w:w="534" w:type="dxa"/>
            <w:vMerge w:val="restart"/>
          </w:tcPr>
          <w:p w:rsidR="00A678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Merge w:val="restart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№5» НГО</w:t>
            </w:r>
          </w:p>
        </w:tc>
        <w:tc>
          <w:tcPr>
            <w:tcW w:w="2976" w:type="dxa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678B8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57 576,00</w:t>
            </w:r>
          </w:p>
        </w:tc>
      </w:tr>
      <w:tr w:rsidR="00A678B8" w:rsidRPr="00224061" w:rsidTr="00F5064E">
        <w:tc>
          <w:tcPr>
            <w:tcW w:w="534" w:type="dxa"/>
            <w:vMerge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678B8" w:rsidRPr="00506048" w:rsidRDefault="00A678B8" w:rsidP="00172A10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51 </w:t>
            </w:r>
            <w:r w:rsidR="00172A10">
              <w:rPr>
                <w:rFonts w:ascii="Times New Roman" w:hAnsi="Times New Roman" w:cs="Times New Roman"/>
              </w:rPr>
              <w:t>566</w:t>
            </w:r>
            <w:r w:rsidRPr="00506048">
              <w:rPr>
                <w:rFonts w:ascii="Times New Roman" w:hAnsi="Times New Roman" w:cs="Times New Roman"/>
              </w:rPr>
              <w:t>,00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№1»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77 327,65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506048" w:rsidRDefault="00172A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56 857,28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№2»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636EF9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63 425,93</w:t>
            </w:r>
          </w:p>
        </w:tc>
      </w:tr>
    </w:tbl>
    <w:p w:rsidR="00224061" w:rsidRPr="00224061" w:rsidRDefault="00224061" w:rsidP="00506048">
      <w:pPr>
        <w:rPr>
          <w:rFonts w:ascii="Times New Roman" w:hAnsi="Times New Roman" w:cs="Times New Roman"/>
        </w:rPr>
      </w:pPr>
    </w:p>
    <w:sectPr w:rsidR="00224061" w:rsidRPr="00224061" w:rsidSect="0050604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6454D"/>
    <w:rsid w:val="000F3441"/>
    <w:rsid w:val="00172A10"/>
    <w:rsid w:val="00224061"/>
    <w:rsid w:val="002A1F67"/>
    <w:rsid w:val="00343BF5"/>
    <w:rsid w:val="00352993"/>
    <w:rsid w:val="00492B45"/>
    <w:rsid w:val="004B6BA6"/>
    <w:rsid w:val="00506048"/>
    <w:rsid w:val="00537108"/>
    <w:rsid w:val="005872EB"/>
    <w:rsid w:val="00603DEB"/>
    <w:rsid w:val="00636EF9"/>
    <w:rsid w:val="00782556"/>
    <w:rsid w:val="007B5821"/>
    <w:rsid w:val="00871C00"/>
    <w:rsid w:val="0088610F"/>
    <w:rsid w:val="008B0B2A"/>
    <w:rsid w:val="00944C01"/>
    <w:rsid w:val="00A15856"/>
    <w:rsid w:val="00A161A9"/>
    <w:rsid w:val="00A201B8"/>
    <w:rsid w:val="00A678B8"/>
    <w:rsid w:val="00A87D05"/>
    <w:rsid w:val="00AB0AC0"/>
    <w:rsid w:val="00AE0BE5"/>
    <w:rsid w:val="00B52C5D"/>
    <w:rsid w:val="00D57258"/>
    <w:rsid w:val="00DE4BFA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Шахматова Мария Викторовна</cp:lastModifiedBy>
  <cp:revision>2</cp:revision>
  <dcterms:created xsi:type="dcterms:W3CDTF">2021-01-27T23:41:00Z</dcterms:created>
  <dcterms:modified xsi:type="dcterms:W3CDTF">2021-01-27T23:41:00Z</dcterms:modified>
</cp:coreProperties>
</file>