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Извещение (информационное сообщение)</w:t>
      </w:r>
    </w:p>
    <w:p w:rsidR="00D93C4D" w:rsidRDefault="00D93C4D" w:rsidP="00D93C4D">
      <w:pPr>
        <w:ind w:firstLine="720"/>
        <w:rPr>
          <w:sz w:val="20"/>
          <w:szCs w:val="20"/>
        </w:rPr>
      </w:pP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Находкинского городского округа  сообщает</w:t>
      </w: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о проведении жеребьёвки земельных участков, предоставляемых</w:t>
      </w: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в собственность бесплатно гражданам, имеющим трёх и более детей</w:t>
      </w:r>
    </w:p>
    <w:p w:rsidR="00D93C4D" w:rsidRDefault="00D93C4D" w:rsidP="00D93C4D">
      <w:pPr>
        <w:spacing w:line="360" w:lineRule="auto"/>
        <w:ind w:firstLine="709"/>
        <w:jc w:val="both"/>
        <w:rPr>
          <w:sz w:val="20"/>
          <w:szCs w:val="20"/>
        </w:rPr>
      </w:pP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Уполномоченный орган местного самоуправления, проводящий жеребьёвку – Управление землепользования и застройки администрации Находкинского городского округа.</w:t>
      </w:r>
    </w:p>
    <w:p w:rsidR="00D93C4D" w:rsidRDefault="00970EDC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проведения жеребьёвки - </w:t>
      </w:r>
      <w:r w:rsidR="00141CF7">
        <w:rPr>
          <w:sz w:val="20"/>
          <w:szCs w:val="20"/>
        </w:rPr>
        <w:t>14</w:t>
      </w:r>
      <w:r w:rsidR="00DE3F96">
        <w:rPr>
          <w:sz w:val="20"/>
          <w:szCs w:val="20"/>
        </w:rPr>
        <w:t xml:space="preserve"> </w:t>
      </w:r>
      <w:r w:rsidR="00141CF7">
        <w:rPr>
          <w:sz w:val="20"/>
          <w:szCs w:val="20"/>
        </w:rPr>
        <w:t>марта</w:t>
      </w:r>
      <w:r w:rsidR="00D93C4D">
        <w:rPr>
          <w:sz w:val="20"/>
          <w:szCs w:val="20"/>
        </w:rPr>
        <w:t xml:space="preserve">  202</w:t>
      </w:r>
      <w:r>
        <w:rPr>
          <w:sz w:val="20"/>
          <w:szCs w:val="20"/>
        </w:rPr>
        <w:t>2</w:t>
      </w:r>
      <w:r w:rsidR="00D93C4D">
        <w:rPr>
          <w:sz w:val="20"/>
          <w:szCs w:val="20"/>
        </w:rPr>
        <w:t xml:space="preserve"> г.  Время проведения – 9:00 местного времени.</w:t>
      </w:r>
    </w:p>
    <w:p w:rsidR="00D93C4D" w:rsidRDefault="00D93C4D" w:rsidP="00D93C4D">
      <w:pPr>
        <w:ind w:firstLine="709"/>
        <w:jc w:val="both"/>
        <w:rPr>
          <w:sz w:val="26"/>
          <w:szCs w:val="26"/>
        </w:rPr>
      </w:pPr>
      <w:r>
        <w:rPr>
          <w:sz w:val="20"/>
          <w:szCs w:val="20"/>
        </w:rPr>
        <w:t>Место проведения жеребьевки – зал заседаний на третьем этаже в здании, расположенном по адресу: Находкинский проспект, 14, г. Находка.</w:t>
      </w:r>
      <w:r>
        <w:rPr>
          <w:sz w:val="26"/>
          <w:szCs w:val="26"/>
        </w:rPr>
        <w:t xml:space="preserve">  </w:t>
      </w:r>
    </w:p>
    <w:p w:rsidR="00D93C4D" w:rsidRDefault="00D93C4D" w:rsidP="00DC2BFC">
      <w:pPr>
        <w:tabs>
          <w:tab w:val="left" w:pos="3119"/>
        </w:tabs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Реестровые номера граждан,  приглашенных на жеребьёвку:</w:t>
      </w:r>
      <w:r w:rsidR="00141CF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141CF7" w:rsidRPr="00141CF7">
        <w:rPr>
          <w:szCs w:val="20"/>
        </w:rPr>
        <w:t>2988</w:t>
      </w:r>
      <w:r w:rsidR="00141CF7">
        <w:rPr>
          <w:sz w:val="20"/>
          <w:szCs w:val="20"/>
        </w:rPr>
        <w:t xml:space="preserve">,   </w:t>
      </w:r>
      <w:r w:rsidR="00141CF7" w:rsidRPr="00141CF7">
        <w:t xml:space="preserve">2989, </w:t>
      </w:r>
      <w:r w:rsidR="00141CF7">
        <w:t xml:space="preserve"> </w:t>
      </w:r>
      <w:r w:rsidR="00141CF7" w:rsidRPr="00141CF7">
        <w:t xml:space="preserve">2990, </w:t>
      </w:r>
      <w:r w:rsidR="00141CF7">
        <w:t xml:space="preserve">2991, 2992,  2993, </w:t>
      </w:r>
      <w:r w:rsidR="00DC2BFC">
        <w:t xml:space="preserve">  </w:t>
      </w:r>
      <w:r w:rsidR="00141CF7">
        <w:t xml:space="preserve">2994,  2995,  </w:t>
      </w:r>
      <w:r w:rsidR="00DC2BFC">
        <w:t xml:space="preserve">  </w:t>
      </w:r>
      <w:r w:rsidR="00141CF7">
        <w:t xml:space="preserve">2996, </w:t>
      </w:r>
      <w:r w:rsidR="00DC2BFC">
        <w:t xml:space="preserve">  </w:t>
      </w:r>
      <w:r w:rsidR="00141CF7">
        <w:t xml:space="preserve">2997, </w:t>
      </w:r>
      <w:r w:rsidR="00DC2BFC">
        <w:t xml:space="preserve">  </w:t>
      </w:r>
      <w:r w:rsidR="00141CF7">
        <w:t xml:space="preserve">2998,   2999,  3000,  3001,   3002,   3003,  3004,  3005, 3006,   3007,   3008, </w:t>
      </w:r>
      <w:r w:rsidR="00DC2BFC">
        <w:t xml:space="preserve">    </w:t>
      </w:r>
      <w:r w:rsidR="00141CF7">
        <w:t xml:space="preserve"> 3009,    </w:t>
      </w:r>
      <w:r w:rsidR="00DC2BFC">
        <w:t xml:space="preserve"> </w:t>
      </w:r>
      <w:r w:rsidR="00141CF7">
        <w:t>3010,   3011,   3012,   3013,    3014,   3015,   3016,  3017,   3018, 3019,</w:t>
      </w:r>
      <w:r w:rsidR="00DC2BFC">
        <w:t xml:space="preserve">  </w:t>
      </w:r>
      <w:r w:rsidR="00141CF7">
        <w:t xml:space="preserve"> </w:t>
      </w:r>
      <w:r w:rsidR="00DC2BFC">
        <w:t xml:space="preserve">3020,  </w:t>
      </w:r>
      <w:r w:rsidR="00141CF7">
        <w:t>3021,</w:t>
      </w:r>
      <w:r w:rsidR="00DC2BFC">
        <w:t xml:space="preserve"> </w:t>
      </w:r>
      <w:r w:rsidR="00141CF7">
        <w:t xml:space="preserve"> </w:t>
      </w:r>
      <w:r w:rsidR="00DC2BFC">
        <w:t xml:space="preserve"> </w:t>
      </w:r>
      <w:r w:rsidR="00141CF7">
        <w:t xml:space="preserve"> </w:t>
      </w:r>
      <w:r w:rsidR="00DC2BFC">
        <w:t xml:space="preserve"> 3022,    </w:t>
      </w:r>
      <w:r w:rsidR="00141CF7">
        <w:t>3023,</w:t>
      </w:r>
      <w:r w:rsidR="00DC2BFC">
        <w:t xml:space="preserve">      </w:t>
      </w:r>
      <w:r w:rsidR="00141CF7">
        <w:t xml:space="preserve">3024,   3025,   3026,   </w:t>
      </w:r>
      <w:r w:rsidR="00DC2BFC">
        <w:t xml:space="preserve"> </w:t>
      </w:r>
      <w:r w:rsidR="00186AA8" w:rsidRPr="00186AA8">
        <w:t>2956</w:t>
      </w:r>
      <w:r w:rsidR="00186AA8">
        <w:rPr>
          <w:sz w:val="20"/>
          <w:szCs w:val="20"/>
        </w:rPr>
        <w:t>,</w:t>
      </w:r>
      <w:r w:rsidR="00A376E2">
        <w:rPr>
          <w:sz w:val="20"/>
          <w:szCs w:val="20"/>
        </w:rPr>
        <w:t xml:space="preserve">  </w:t>
      </w:r>
      <w:r w:rsidR="00141CF7">
        <w:rPr>
          <w:sz w:val="20"/>
          <w:szCs w:val="20"/>
        </w:rPr>
        <w:t xml:space="preserve"> </w:t>
      </w:r>
      <w:r w:rsidR="00DC2BFC">
        <w:rPr>
          <w:sz w:val="20"/>
          <w:szCs w:val="20"/>
        </w:rPr>
        <w:t xml:space="preserve"> </w:t>
      </w:r>
      <w:r w:rsidR="00186AA8">
        <w:t>2957,</w:t>
      </w:r>
      <w:r w:rsidR="00141CF7">
        <w:t xml:space="preserve">  </w:t>
      </w:r>
      <w:r w:rsidR="00186AA8">
        <w:t>2958,</w:t>
      </w:r>
      <w:r w:rsidR="00A376E2">
        <w:t xml:space="preserve"> </w:t>
      </w:r>
      <w:r w:rsidR="00141CF7">
        <w:t xml:space="preserve"> </w:t>
      </w:r>
      <w:r w:rsidR="00A376E2">
        <w:t xml:space="preserve"> </w:t>
      </w:r>
      <w:r w:rsidR="00186AA8">
        <w:t>2959,</w:t>
      </w:r>
      <w:r w:rsidR="00A376E2">
        <w:t xml:space="preserve">  </w:t>
      </w:r>
      <w:r w:rsidR="00141CF7">
        <w:t xml:space="preserve"> </w:t>
      </w:r>
      <w:r w:rsidR="00186AA8">
        <w:t>2960,  2961,</w:t>
      </w:r>
      <w:r w:rsidR="00A376E2">
        <w:t xml:space="preserve"> </w:t>
      </w:r>
      <w:r w:rsidR="00141CF7">
        <w:t xml:space="preserve"> </w:t>
      </w:r>
      <w:r w:rsidR="00186AA8">
        <w:t xml:space="preserve">2962, </w:t>
      </w:r>
      <w:r w:rsidR="00DC2BFC">
        <w:t xml:space="preserve">   </w:t>
      </w:r>
      <w:r w:rsidR="00186AA8">
        <w:t>2963,</w:t>
      </w:r>
      <w:r w:rsidR="00141CF7">
        <w:t xml:space="preserve"> </w:t>
      </w:r>
      <w:r w:rsidR="00DC2BFC">
        <w:t xml:space="preserve">  </w:t>
      </w:r>
      <w:r w:rsidR="00186AA8">
        <w:t>2964,</w:t>
      </w:r>
      <w:r w:rsidR="00DC2BFC">
        <w:t xml:space="preserve">  </w:t>
      </w:r>
      <w:r w:rsidR="00141CF7">
        <w:t xml:space="preserve"> </w:t>
      </w:r>
      <w:r w:rsidR="00186AA8">
        <w:t>2965,</w:t>
      </w:r>
      <w:r w:rsidR="00DC2BFC">
        <w:t xml:space="preserve">  </w:t>
      </w:r>
      <w:r w:rsidR="00A376E2">
        <w:t xml:space="preserve"> </w:t>
      </w:r>
      <w:r w:rsidR="00186AA8">
        <w:t>2966,</w:t>
      </w:r>
      <w:r w:rsidR="00DC2BFC">
        <w:t xml:space="preserve">  </w:t>
      </w:r>
      <w:r w:rsidR="00186AA8">
        <w:t>2967,</w:t>
      </w:r>
      <w:r w:rsidR="00DC2BFC">
        <w:t xml:space="preserve">  </w:t>
      </w:r>
      <w:r w:rsidR="00A376E2">
        <w:t xml:space="preserve"> </w:t>
      </w:r>
      <w:r w:rsidR="00186AA8">
        <w:t>2968,</w:t>
      </w:r>
      <w:r w:rsidR="00DC2BFC">
        <w:t xml:space="preserve">  </w:t>
      </w:r>
      <w:r w:rsidR="00186AA8">
        <w:t xml:space="preserve"> 2969,</w:t>
      </w:r>
      <w:r w:rsidR="00DC2BFC">
        <w:t xml:space="preserve">  </w:t>
      </w:r>
      <w:r w:rsidR="00141CF7">
        <w:t xml:space="preserve"> </w:t>
      </w:r>
      <w:r w:rsidR="00186AA8">
        <w:t>2970</w:t>
      </w:r>
      <w:proofErr w:type="gramEnd"/>
      <w:r w:rsidR="00186AA8">
        <w:t>,</w:t>
      </w:r>
      <w:r w:rsidR="00DC2BFC">
        <w:t xml:space="preserve">   </w:t>
      </w:r>
      <w:r w:rsidR="00186AA8">
        <w:t>2971,</w:t>
      </w:r>
      <w:r w:rsidR="00DC2BFC">
        <w:t xml:space="preserve">  </w:t>
      </w:r>
      <w:r w:rsidR="00186AA8">
        <w:t>2972,</w:t>
      </w:r>
      <w:r w:rsidR="00DC2BFC">
        <w:t xml:space="preserve">  </w:t>
      </w:r>
      <w:r w:rsidR="00186AA8">
        <w:t>2974,</w:t>
      </w:r>
      <w:r w:rsidR="00A376E2">
        <w:t xml:space="preserve">  </w:t>
      </w:r>
      <w:r w:rsidR="00186AA8">
        <w:t>2975,  2976,</w:t>
      </w:r>
      <w:r w:rsidR="00A376E2">
        <w:t xml:space="preserve">  </w:t>
      </w:r>
      <w:r w:rsidR="00DC2BFC">
        <w:t xml:space="preserve">   </w:t>
      </w:r>
      <w:r w:rsidR="00186AA8">
        <w:t xml:space="preserve">2977, </w:t>
      </w:r>
      <w:r w:rsidR="00A376E2">
        <w:t xml:space="preserve">  </w:t>
      </w:r>
      <w:r w:rsidR="00DC2BFC">
        <w:t xml:space="preserve"> </w:t>
      </w:r>
      <w:r w:rsidR="00186AA8">
        <w:t>2978,</w:t>
      </w:r>
      <w:r w:rsidR="00A376E2">
        <w:t xml:space="preserve">  </w:t>
      </w:r>
      <w:r w:rsidR="00DC2BFC">
        <w:t xml:space="preserve">  </w:t>
      </w:r>
      <w:r w:rsidR="00186AA8">
        <w:t>2979,</w:t>
      </w:r>
      <w:r w:rsidR="00A376E2">
        <w:t xml:space="preserve">  </w:t>
      </w:r>
      <w:r w:rsidR="00DC2BFC">
        <w:t xml:space="preserve">  </w:t>
      </w:r>
      <w:r w:rsidR="00186AA8">
        <w:t>2980,</w:t>
      </w:r>
      <w:r w:rsidR="00A376E2">
        <w:t xml:space="preserve">  </w:t>
      </w:r>
      <w:r w:rsidR="00186AA8">
        <w:t>2981,</w:t>
      </w:r>
      <w:r w:rsidR="00A376E2">
        <w:t xml:space="preserve">  </w:t>
      </w:r>
      <w:r w:rsidR="00DC2BFC">
        <w:t xml:space="preserve"> </w:t>
      </w:r>
      <w:r w:rsidR="00186AA8">
        <w:t>2982,</w:t>
      </w:r>
      <w:r w:rsidR="00A376E2">
        <w:t xml:space="preserve">  </w:t>
      </w:r>
      <w:r w:rsidR="00DC2BFC">
        <w:t xml:space="preserve"> </w:t>
      </w:r>
      <w:r w:rsidR="00186AA8">
        <w:t>2984,</w:t>
      </w:r>
      <w:r w:rsidR="00A376E2">
        <w:t xml:space="preserve">  </w:t>
      </w:r>
      <w:r w:rsidR="00DC2BFC">
        <w:t xml:space="preserve"> </w:t>
      </w:r>
      <w:r w:rsidR="00186AA8">
        <w:t>2986,</w:t>
      </w:r>
      <w:r w:rsidR="00A376E2">
        <w:t xml:space="preserve">  </w:t>
      </w:r>
      <w:r w:rsidR="00DC2BFC">
        <w:t xml:space="preserve"> </w:t>
      </w:r>
      <w:r w:rsidR="00186AA8">
        <w:t>2987</w:t>
      </w:r>
      <w:r w:rsidR="002F430F">
        <w:t xml:space="preserve">. </w:t>
      </w:r>
    </w:p>
    <w:tbl>
      <w:tblPr>
        <w:tblW w:w="9742" w:type="dxa"/>
        <w:tblInd w:w="-423" w:type="dxa"/>
        <w:tblLayout w:type="fixed"/>
        <w:tblLook w:val="04A0" w:firstRow="1" w:lastRow="0" w:firstColumn="1" w:lastColumn="0" w:noHBand="0" w:noVBand="1"/>
      </w:tblPr>
      <w:tblGrid>
        <w:gridCol w:w="9742"/>
      </w:tblGrid>
      <w:tr w:rsidR="00D93C4D" w:rsidTr="00794889">
        <w:trPr>
          <w:trHeight w:val="70"/>
        </w:trPr>
        <w:tc>
          <w:tcPr>
            <w:tcW w:w="9742" w:type="dxa"/>
            <w:noWrap/>
            <w:vAlign w:val="center"/>
          </w:tcPr>
          <w:p w:rsidR="00D93C4D" w:rsidRDefault="00D93C4D">
            <w:pPr>
              <w:jc w:val="center"/>
              <w:rPr>
                <w:sz w:val="22"/>
                <w:szCs w:val="22"/>
              </w:rPr>
            </w:pPr>
          </w:p>
          <w:p w:rsidR="00D93C4D" w:rsidRDefault="00D93C4D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Список земельных участков, предлагаемых гражданам:</w:t>
            </w:r>
          </w:p>
        </w:tc>
      </w:tr>
    </w:tbl>
    <w:p w:rsidR="00794889" w:rsidRDefault="00794889" w:rsidP="00D93C4D">
      <w:pPr>
        <w:ind w:firstLine="709"/>
        <w:jc w:val="both"/>
        <w:rPr>
          <w:sz w:val="20"/>
          <w:szCs w:val="20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6637"/>
        <w:gridCol w:w="1262"/>
        <w:gridCol w:w="847"/>
        <w:gridCol w:w="468"/>
        <w:gridCol w:w="547"/>
        <w:gridCol w:w="162"/>
      </w:tblGrid>
      <w:tr w:rsidR="00590A94" w:rsidTr="00267238">
        <w:trPr>
          <w:gridAfter w:val="1"/>
          <w:wAfter w:w="162" w:type="dxa"/>
          <w:trHeight w:val="170"/>
        </w:trPr>
        <w:tc>
          <w:tcPr>
            <w:tcW w:w="426" w:type="dxa"/>
            <w:noWrap/>
            <w:vAlign w:val="bottom"/>
            <w:hideMark/>
          </w:tcPr>
          <w:p w:rsidR="00590A94" w:rsidRDefault="00590A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7" w:type="dxa"/>
            <w:shd w:val="clear" w:color="auto" w:fill="FFFFFF"/>
            <w:noWrap/>
            <w:vAlign w:val="center"/>
            <w:hideMark/>
          </w:tcPr>
          <w:p w:rsidR="00590A94" w:rsidRDefault="00590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09" w:type="dxa"/>
            <w:gridSpan w:val="2"/>
            <w:shd w:val="clear" w:color="auto" w:fill="FFFFFF"/>
            <w:noWrap/>
            <w:vAlign w:val="bottom"/>
            <w:hideMark/>
          </w:tcPr>
          <w:p w:rsidR="00590A94" w:rsidRDefault="00590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shd w:val="clear" w:color="auto" w:fill="FFFFFF"/>
            <w:noWrap/>
            <w:vAlign w:val="bottom"/>
            <w:hideMark/>
          </w:tcPr>
          <w:p w:rsidR="00590A94" w:rsidRDefault="00590A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590A94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4" w:rsidRDefault="00590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ind w:left="-3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Местоположение земельных участков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Пло</w:t>
            </w:r>
            <w:proofErr w:type="spellEnd"/>
          </w:p>
          <w:p w:rsidR="00590A94" w:rsidRDefault="00590A9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щадь</w:t>
            </w:r>
            <w:proofErr w:type="spellEnd"/>
          </w:p>
        </w:tc>
      </w:tr>
      <w:tr w:rsidR="00DC2BFC" w:rsidTr="00267238">
        <w:trPr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1582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BFC" w:rsidRDefault="00DC2BFC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956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25:31:040401:253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1116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952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1098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941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1391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1189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1106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BFC" w:rsidRDefault="00DC2BFC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720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1156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1149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1029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1024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1121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1115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1168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1112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BFC" w:rsidRDefault="00DC2BFC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1501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1125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997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1057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1596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804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1031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1054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BFC" w:rsidRDefault="00DC2BFC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1202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BFC" w:rsidRDefault="00DC2BFC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735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1126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1248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825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812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770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BFC" w:rsidRDefault="00DC2BFC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793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975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1048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1330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992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1229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973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BFC" w:rsidRDefault="00DC2BFC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1005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868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1351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1004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1089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1183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BFC" w:rsidRDefault="00DC2BFC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1481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BFC" w:rsidRDefault="00DC2BFC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1860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1288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1850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1416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1254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983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1028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lastRenderedPageBreak/>
              <w:t>50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1057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734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1312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955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53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870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1062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1131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1076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470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464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458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463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DC2BFC" w:rsidTr="001B6E93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466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894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318 м на север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943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305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1000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150 м на юго-восток от жилого дома, расположенного по адресу: Приморский край, г. Находка, п. Врангель, ул. Лиственная,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25:31:070001:833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2000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185 м на северо-запад от жилого дома, расположенного по адресу: Приморский край,  г. Находка, п. Врангель, ул. Беринга, 44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25:31:070001:9004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1960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66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458 м на юго-запад от жилого дома, расположенного по адресу: Приморский край, г. Находка, ул. Крещенская, 10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25:31:010305:691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1860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430 м на северо-запад от жилого дома, расположенного по адресу: Приморский край, г. Находка, ул. Спортивная, 55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25:31:010305:310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1670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80 м на северо-запад от дома, расположенного по адресу: Приморский край, г. Находка, ул. Березовая, 31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25:31:010208:6236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1984</w:t>
            </w:r>
          </w:p>
        </w:tc>
      </w:tr>
      <w:tr w:rsidR="00DC2BFC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FC" w:rsidRDefault="00DC2BF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FC" w:rsidRDefault="00DC2BF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70 м на юго-запад от жилого дома, расположенного по адресу: Приморский край,  г. Находка, ул. Березовая, 31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FC" w:rsidRDefault="00DC2B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25:31:010208:6227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FC" w:rsidRDefault="00DC2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1996</w:t>
            </w:r>
          </w:p>
        </w:tc>
      </w:tr>
    </w:tbl>
    <w:p w:rsidR="00794889" w:rsidRDefault="00794889" w:rsidP="0079488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Также оповещаем, что в  работе жеребьёвочной комиссии  при проведении жеребьёвки земельных участков,  в качестве наблюдателей  вправе принимать  участие  представители общественных организаций, вправе присутствовать представители средств массовой информации.</w:t>
      </w:r>
    </w:p>
    <w:p w:rsidR="00D93C4D" w:rsidRDefault="00D93C4D" w:rsidP="00D93C4D">
      <w:pPr>
        <w:ind w:firstLine="709"/>
        <w:jc w:val="both"/>
        <w:rPr>
          <w:sz w:val="20"/>
          <w:szCs w:val="20"/>
        </w:rPr>
      </w:pP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целях обеспечения противоэпидемического режима при COVID-19, рекомендуется присутствие на жеребьёвке одного представителя (родителя) от семьи, при условии соблюдения требований </w:t>
      </w:r>
      <w:proofErr w:type="spellStart"/>
      <w:r>
        <w:rPr>
          <w:sz w:val="20"/>
          <w:szCs w:val="20"/>
        </w:rPr>
        <w:t>Роспотребнадзора</w:t>
      </w:r>
      <w:proofErr w:type="spellEnd"/>
      <w:r>
        <w:rPr>
          <w:sz w:val="20"/>
          <w:szCs w:val="20"/>
        </w:rPr>
        <w:t>: использование антисептиков, медицинских масок, перчаток, соблюдение социальной дистанции.</w:t>
      </w:r>
    </w:p>
    <w:p w:rsidR="00D93C4D" w:rsidRDefault="00D93C4D" w:rsidP="00D93C4D">
      <w:pPr>
        <w:ind w:firstLine="709"/>
        <w:jc w:val="both"/>
        <w:rPr>
          <w:sz w:val="20"/>
          <w:szCs w:val="20"/>
        </w:rPr>
      </w:pPr>
    </w:p>
    <w:p w:rsidR="00D93C4D" w:rsidRDefault="00D93C4D" w:rsidP="00D93C4D">
      <w:pPr>
        <w:ind w:firstLine="709"/>
        <w:jc w:val="both"/>
        <w:rPr>
          <w:color w:val="FF0000"/>
          <w:sz w:val="40"/>
          <w:szCs w:val="40"/>
        </w:rPr>
      </w:pPr>
    </w:p>
    <w:p w:rsidR="00B4572B" w:rsidRDefault="00B4572B" w:rsidP="00B4572B">
      <w:pPr>
        <w:ind w:firstLine="709"/>
        <w:jc w:val="both"/>
        <w:rPr>
          <w:color w:val="FF0000"/>
          <w:sz w:val="40"/>
          <w:szCs w:val="40"/>
        </w:rPr>
      </w:pPr>
    </w:p>
    <w:p w:rsidR="00B4572B" w:rsidRDefault="00B4572B" w:rsidP="00B4572B">
      <w:pPr>
        <w:ind w:firstLine="709"/>
        <w:jc w:val="both"/>
        <w:rPr>
          <w:color w:val="FF0000"/>
          <w:sz w:val="40"/>
          <w:szCs w:val="40"/>
        </w:rPr>
      </w:pPr>
      <w:bookmarkStart w:id="0" w:name="_GoBack"/>
      <w:bookmarkEnd w:id="0"/>
    </w:p>
    <w:p w:rsidR="00F525AA" w:rsidRDefault="00F525AA" w:rsidP="006F63CD">
      <w:pPr>
        <w:ind w:firstLine="709"/>
        <w:jc w:val="both"/>
        <w:rPr>
          <w:color w:val="FF0000"/>
          <w:sz w:val="40"/>
          <w:szCs w:val="40"/>
        </w:rPr>
      </w:pPr>
    </w:p>
    <w:sectPr w:rsidR="00F525AA" w:rsidSect="00105140">
      <w:headerReference w:type="even" r:id="rId9"/>
      <w:headerReference w:type="default" r:id="rId10"/>
      <w:pgSz w:w="11906" w:h="16838"/>
      <w:pgMar w:top="567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08" w:rsidRDefault="00AC2A08">
      <w:r>
        <w:separator/>
      </w:r>
    </w:p>
  </w:endnote>
  <w:endnote w:type="continuationSeparator" w:id="0">
    <w:p w:rsidR="00AC2A08" w:rsidRDefault="00AC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08" w:rsidRDefault="00AC2A08">
      <w:r>
        <w:separator/>
      </w:r>
    </w:p>
  </w:footnote>
  <w:footnote w:type="continuationSeparator" w:id="0">
    <w:p w:rsidR="00AC2A08" w:rsidRDefault="00AC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08" w:rsidRDefault="00AC2A08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2A08" w:rsidRDefault="00AC2A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08" w:rsidRPr="00D13577" w:rsidRDefault="00AC2A08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88273B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AC2A08" w:rsidRDefault="00AC2A08">
    <w:pPr>
      <w:pStyle w:val="a6"/>
    </w:pPr>
  </w:p>
  <w:p w:rsidR="00AC2A08" w:rsidRDefault="00AC2A08">
    <w:pPr>
      <w:pStyle w:val="a6"/>
    </w:pPr>
  </w:p>
  <w:p w:rsidR="00AC2A08" w:rsidRDefault="00AC2A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440F1"/>
    <w:rsid w:val="00451676"/>
    <w:rsid w:val="004522C8"/>
    <w:rsid w:val="00452F66"/>
    <w:rsid w:val="00453449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2887"/>
    <w:rsid w:val="0068355A"/>
    <w:rsid w:val="0068459F"/>
    <w:rsid w:val="00685563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62B31"/>
    <w:rsid w:val="00765467"/>
    <w:rsid w:val="00765C62"/>
    <w:rsid w:val="00765F7B"/>
    <w:rsid w:val="007750DD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73B"/>
    <w:rsid w:val="0088288F"/>
    <w:rsid w:val="00882DD5"/>
    <w:rsid w:val="00885244"/>
    <w:rsid w:val="0088537A"/>
    <w:rsid w:val="00886547"/>
    <w:rsid w:val="00887FBD"/>
    <w:rsid w:val="008900AD"/>
    <w:rsid w:val="0089413F"/>
    <w:rsid w:val="00897819"/>
    <w:rsid w:val="008A02C5"/>
    <w:rsid w:val="008B50FE"/>
    <w:rsid w:val="008B521F"/>
    <w:rsid w:val="008C08F3"/>
    <w:rsid w:val="008C0FE7"/>
    <w:rsid w:val="008C2295"/>
    <w:rsid w:val="008C6993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8EE"/>
    <w:rsid w:val="00AA5A62"/>
    <w:rsid w:val="00AA5B2F"/>
    <w:rsid w:val="00AB2B75"/>
    <w:rsid w:val="00AB435E"/>
    <w:rsid w:val="00AC0321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60FA"/>
    <w:rsid w:val="00B563BA"/>
    <w:rsid w:val="00B56E1C"/>
    <w:rsid w:val="00B619B5"/>
    <w:rsid w:val="00B62860"/>
    <w:rsid w:val="00B7059A"/>
    <w:rsid w:val="00B71451"/>
    <w:rsid w:val="00B71AC1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C0135C"/>
    <w:rsid w:val="00C03F02"/>
    <w:rsid w:val="00C0559E"/>
    <w:rsid w:val="00C12EE6"/>
    <w:rsid w:val="00C15819"/>
    <w:rsid w:val="00C168FF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4120"/>
    <w:rsid w:val="00C74719"/>
    <w:rsid w:val="00C75B17"/>
    <w:rsid w:val="00C80816"/>
    <w:rsid w:val="00C90C49"/>
    <w:rsid w:val="00C936F9"/>
    <w:rsid w:val="00C95E0F"/>
    <w:rsid w:val="00C96927"/>
    <w:rsid w:val="00C97BBD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3688-517B-4222-8E3B-48781ECF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1733</Words>
  <Characters>10290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Дяченко Инна А.</cp:lastModifiedBy>
  <cp:revision>2</cp:revision>
  <cp:lastPrinted>2021-01-10T23:33:00Z</cp:lastPrinted>
  <dcterms:created xsi:type="dcterms:W3CDTF">2022-02-28T07:12:00Z</dcterms:created>
  <dcterms:modified xsi:type="dcterms:W3CDTF">2022-02-28T07:12:00Z</dcterms:modified>
</cp:coreProperties>
</file>