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ПРАВИТЕЛЬСТВО РОССИЙСКОЙ ФЕДЕРАЦИИ</w:t>
      </w: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23522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E23522">
        <w:rPr>
          <w:rFonts w:ascii="Times New Roman" w:hAnsi="Times New Roman" w:cs="Times New Roman"/>
          <w:sz w:val="24"/>
        </w:rPr>
        <w:t xml:space="preserve">от 22 сентября 2022 г. </w:t>
      </w:r>
      <w:r>
        <w:rPr>
          <w:rFonts w:ascii="Times New Roman" w:hAnsi="Times New Roman" w:cs="Times New Roman"/>
          <w:sz w:val="24"/>
        </w:rPr>
        <w:t>№</w:t>
      </w:r>
      <w:r w:rsidRPr="00E23522">
        <w:rPr>
          <w:rFonts w:ascii="Times New Roman" w:hAnsi="Times New Roman" w:cs="Times New Roman"/>
          <w:sz w:val="24"/>
        </w:rPr>
        <w:t xml:space="preserve"> 1677</w:t>
      </w:r>
      <w:bookmarkEnd w:id="0"/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О ВНЕСЕНИИ ИЗМЕНЕНИЙ</w:t>
      </w: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В ОСОБЕННОСТИ ПРАВОВОГО РЕГУЛИРОВАНИЯ ТРУДОВЫХ ОТНОШЕНИЙ</w:t>
      </w: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И ИНЫХ НЕПОСРЕДСТВЕННО СВЯЗАННЫХ С НИМИ ОТНОШЕНИЙ</w:t>
      </w:r>
    </w:p>
    <w:p w:rsidR="00E23522" w:rsidRPr="00E23522" w:rsidRDefault="00E2352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В 2022</w:t>
      </w:r>
      <w:proofErr w:type="gramStart"/>
      <w:r w:rsidRPr="00E23522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E23522">
        <w:rPr>
          <w:rFonts w:ascii="Times New Roman" w:hAnsi="Times New Roman" w:cs="Times New Roman"/>
          <w:sz w:val="24"/>
        </w:rPr>
        <w:t xml:space="preserve"> 2023 ГОДАХ</w:t>
      </w:r>
    </w:p>
    <w:p w:rsidR="00E23522" w:rsidRPr="00E23522" w:rsidRDefault="00E2352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Правительство Российской Федерации постановляет:</w:t>
      </w:r>
    </w:p>
    <w:p w:rsidR="00E23522" w:rsidRPr="00E23522" w:rsidRDefault="00E235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E23522">
        <w:rPr>
          <w:rFonts w:ascii="Times New Roman" w:hAnsi="Times New Roman" w:cs="Times New Roman"/>
          <w:sz w:val="24"/>
        </w:rPr>
        <w:t xml:space="preserve">Дополнить </w:t>
      </w:r>
      <w:hyperlink r:id="rId5">
        <w:r w:rsidRPr="00E23522">
          <w:rPr>
            <w:rFonts w:ascii="Times New Roman" w:hAnsi="Times New Roman" w:cs="Times New Roman"/>
            <w:color w:val="0000FF"/>
            <w:sz w:val="24"/>
          </w:rPr>
          <w:t>особенности</w:t>
        </w:r>
      </w:hyperlink>
      <w:r w:rsidRPr="00E23522">
        <w:rPr>
          <w:rFonts w:ascii="Times New Roman" w:hAnsi="Times New Roman" w:cs="Times New Roman"/>
          <w:sz w:val="24"/>
        </w:rPr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E235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3522">
        <w:rPr>
          <w:rFonts w:ascii="Times New Roman" w:hAnsi="Times New Roman" w:cs="Times New Roman"/>
          <w:sz w:val="24"/>
        </w:rPr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:rsidR="00E23522" w:rsidRPr="00E23522" w:rsidRDefault="00E235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6">
        <w:r w:rsidRPr="00E23522">
          <w:rPr>
            <w:rFonts w:ascii="Times New Roman" w:hAnsi="Times New Roman" w:cs="Times New Roman"/>
            <w:color w:val="0000FF"/>
            <w:sz w:val="24"/>
          </w:rPr>
          <w:t>Указом</w:t>
        </w:r>
      </w:hyperlink>
      <w:r w:rsidRPr="00E23522">
        <w:rPr>
          <w:rFonts w:ascii="Times New Roman" w:hAnsi="Times New Roman" w:cs="Times New Roman"/>
          <w:sz w:val="24"/>
        </w:rPr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7">
        <w:r w:rsidRPr="00E23522">
          <w:rPr>
            <w:rFonts w:ascii="Times New Roman" w:hAnsi="Times New Roman" w:cs="Times New Roman"/>
            <w:color w:val="0000FF"/>
            <w:sz w:val="24"/>
          </w:rPr>
          <w:t>пунктом 1 части первой статьи 83</w:t>
        </w:r>
      </w:hyperlink>
      <w:r w:rsidRPr="00E23522">
        <w:rPr>
          <w:rFonts w:ascii="Times New Roman" w:hAnsi="Times New Roman" w:cs="Times New Roman"/>
          <w:sz w:val="24"/>
        </w:rPr>
        <w:t xml:space="preserve"> Трудового кодекса Российской Федерации и </w:t>
      </w:r>
      <w:hyperlink r:id="rId8">
        <w:r w:rsidRPr="00E23522">
          <w:rPr>
            <w:rFonts w:ascii="Times New Roman" w:hAnsi="Times New Roman" w:cs="Times New Roman"/>
            <w:color w:val="0000FF"/>
            <w:sz w:val="24"/>
          </w:rPr>
          <w:t>пунктом 1 части 1 статьи 39</w:t>
        </w:r>
      </w:hyperlink>
      <w:r w:rsidRPr="00E23522">
        <w:rPr>
          <w:rFonts w:ascii="Times New Roman" w:hAnsi="Times New Roman" w:cs="Times New Roman"/>
          <w:sz w:val="24"/>
        </w:rPr>
        <w:t xml:space="preserve"> Федерального закона "О государственной гражданской службе Российской Федерации", не допускается</w:t>
      </w:r>
      <w:proofErr w:type="gramStart"/>
      <w:r w:rsidRPr="00E23522">
        <w:rPr>
          <w:rFonts w:ascii="Times New Roman" w:hAnsi="Times New Roman" w:cs="Times New Roman"/>
          <w:sz w:val="24"/>
        </w:rPr>
        <w:t>.".</w:t>
      </w:r>
      <w:proofErr w:type="gramEnd"/>
    </w:p>
    <w:p w:rsidR="00E23522" w:rsidRPr="00E23522" w:rsidRDefault="00E235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 xml:space="preserve">2. Настоящее постановление </w:t>
      </w:r>
      <w:proofErr w:type="gramStart"/>
      <w:r w:rsidRPr="00E23522">
        <w:rPr>
          <w:rFonts w:ascii="Times New Roman" w:hAnsi="Times New Roman" w:cs="Times New Roman"/>
          <w:sz w:val="24"/>
        </w:rPr>
        <w:t>вступает в силу со дня его официального опубликования и распространяется</w:t>
      </w:r>
      <w:proofErr w:type="gramEnd"/>
      <w:r w:rsidRPr="00E23522">
        <w:rPr>
          <w:rFonts w:ascii="Times New Roman" w:hAnsi="Times New Roman" w:cs="Times New Roman"/>
          <w:sz w:val="24"/>
        </w:rPr>
        <w:t xml:space="preserve"> на правоотношения, возникшие с 21 сентября 2022 г.</w:t>
      </w:r>
    </w:p>
    <w:p w:rsidR="00E23522" w:rsidRPr="00E23522" w:rsidRDefault="00E2352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Председатель Правительства</w:t>
      </w:r>
    </w:p>
    <w:p w:rsidR="00E23522" w:rsidRPr="00E23522" w:rsidRDefault="00E2352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Российской Федерации</w:t>
      </w:r>
    </w:p>
    <w:p w:rsidR="00E23522" w:rsidRPr="00E23522" w:rsidRDefault="00E2352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23522">
        <w:rPr>
          <w:rFonts w:ascii="Times New Roman" w:hAnsi="Times New Roman" w:cs="Times New Roman"/>
          <w:sz w:val="24"/>
        </w:rPr>
        <w:t>М.МИШУСТИН</w:t>
      </w:r>
    </w:p>
    <w:p w:rsidR="00E23522" w:rsidRPr="00E23522" w:rsidRDefault="00E2352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23522" w:rsidRPr="00E23522" w:rsidRDefault="00E235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4405E7" w:rsidRPr="00E23522" w:rsidRDefault="004405E7">
      <w:pPr>
        <w:rPr>
          <w:rFonts w:ascii="Times New Roman" w:hAnsi="Times New Roman" w:cs="Times New Roman"/>
          <w:sz w:val="28"/>
        </w:rPr>
      </w:pPr>
    </w:p>
    <w:sectPr w:rsidR="004405E7" w:rsidRPr="00E23522" w:rsidSect="00FE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2"/>
    <w:rsid w:val="004405E7"/>
    <w:rsid w:val="00E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35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35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35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35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C2C1E50A3D9D4F7C5FACFF4A67D689432C3AFD853CAB297126DE008D68A6206415EA9A09BA71AE96D31F7EC4048DCDC446B122DfFi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C2C1E50A3D9D4F7C5FACFF4A67D689431C1ACD852CAB297126DE008D68A6206415EA9A092AA4FB12230ABAB155BDFD544691B31F8DE8CfCi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C2C1E50A3D9D4F7C5FACFF4A67D689431C5A5D55BCAB297126DE008D68A62144106A5A392B24EB13766FAEDf4i2C" TargetMode="External"/><Relationship Id="rId5" Type="http://schemas.openxmlformats.org/officeDocument/2006/relationships/hyperlink" Target="consultantplus://offline/ref=874C2C1E50A3D9D4F7C5FACFF4A67D689432C0AAD45BCAB297126DE008D68A6206415EA9A092AC4EB12230ABAB155BDFD544691B31F8DE8CfCi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1</cp:revision>
  <dcterms:created xsi:type="dcterms:W3CDTF">2022-09-30T02:34:00Z</dcterms:created>
  <dcterms:modified xsi:type="dcterms:W3CDTF">2022-09-30T02:37:00Z</dcterms:modified>
</cp:coreProperties>
</file>