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69F" w:rsidRDefault="00CE669F">
      <w:pPr>
        <w:pStyle w:val="ConsPlusTitlePage"/>
      </w:pPr>
      <w:r>
        <w:t xml:space="preserve">Документ предоставлен </w:t>
      </w:r>
      <w:hyperlink r:id="rId5">
        <w:r>
          <w:rPr>
            <w:color w:val="0000FF"/>
          </w:rPr>
          <w:t>КонсультантПлюс</w:t>
        </w:r>
      </w:hyperlink>
      <w:r>
        <w:br/>
      </w:r>
    </w:p>
    <w:p w:rsidR="00CE669F" w:rsidRDefault="00CE669F">
      <w:pPr>
        <w:pStyle w:val="ConsPlusNormal"/>
        <w:jc w:val="both"/>
        <w:outlineLvl w:val="0"/>
      </w:pPr>
    </w:p>
    <w:p w:rsidR="00CE669F" w:rsidRDefault="00CE669F">
      <w:pPr>
        <w:pStyle w:val="ConsPlusTitle"/>
        <w:jc w:val="center"/>
        <w:outlineLvl w:val="0"/>
      </w:pPr>
      <w:r>
        <w:t>АДМИНИСТРАЦИЯ НАХОДКИНСКОГО ГОРОДСКОГО ОКРУГА</w:t>
      </w:r>
    </w:p>
    <w:p w:rsidR="00CE669F" w:rsidRDefault="00CE669F">
      <w:pPr>
        <w:pStyle w:val="ConsPlusTitle"/>
        <w:jc w:val="center"/>
      </w:pPr>
      <w:r>
        <w:t>ПРИМОРСКОГО КРАЯ</w:t>
      </w:r>
    </w:p>
    <w:p w:rsidR="00CE669F" w:rsidRDefault="00CE669F">
      <w:pPr>
        <w:pStyle w:val="ConsPlusTitle"/>
        <w:jc w:val="both"/>
      </w:pPr>
    </w:p>
    <w:p w:rsidR="00CE669F" w:rsidRDefault="00CE669F">
      <w:pPr>
        <w:pStyle w:val="ConsPlusTitle"/>
        <w:jc w:val="center"/>
      </w:pPr>
      <w:r>
        <w:t>ПОСТАНОВЛЕНИЕ</w:t>
      </w:r>
    </w:p>
    <w:p w:rsidR="00CE669F" w:rsidRDefault="00CE669F">
      <w:pPr>
        <w:pStyle w:val="ConsPlusTitle"/>
        <w:jc w:val="center"/>
      </w:pPr>
      <w:r>
        <w:t>от 24 марта 2021 г. N 308</w:t>
      </w:r>
    </w:p>
    <w:p w:rsidR="00CE669F" w:rsidRDefault="00CE669F">
      <w:pPr>
        <w:pStyle w:val="ConsPlusTitle"/>
        <w:jc w:val="both"/>
      </w:pPr>
    </w:p>
    <w:p w:rsidR="00CE669F" w:rsidRDefault="00CE669F">
      <w:pPr>
        <w:pStyle w:val="ConsPlusTitle"/>
        <w:jc w:val="center"/>
      </w:pPr>
      <w:r>
        <w:t>ОБ УТВЕРЖДЕНИИ АДМИНИСТРАТИВНОГО РЕГЛАМЕНТА</w:t>
      </w:r>
    </w:p>
    <w:p w:rsidR="00CE669F" w:rsidRDefault="00CE669F">
      <w:pPr>
        <w:pStyle w:val="ConsPlusTitle"/>
        <w:jc w:val="center"/>
      </w:pPr>
      <w:r>
        <w:t>ПРЕДОСТАВЛЕНИЯ МУНИЦИПАЛЬНОЙ УСЛУГИ "ВЫДАЧА,</w:t>
      </w:r>
    </w:p>
    <w:p w:rsidR="00CE669F" w:rsidRDefault="00CE669F">
      <w:pPr>
        <w:pStyle w:val="ConsPlusTitle"/>
        <w:jc w:val="center"/>
      </w:pPr>
      <w:r>
        <w:t>ЗАКРЫТИЕ РАЗРЕШЕНИЯ НА СНОС ЗЕЛЕНЫХ НАСАЖДЕНИЙ</w:t>
      </w:r>
    </w:p>
    <w:p w:rsidR="00CE669F" w:rsidRDefault="00CE669F">
      <w:pPr>
        <w:pStyle w:val="ConsPlusTitle"/>
        <w:jc w:val="center"/>
      </w:pPr>
      <w:r>
        <w:t>ДЛЯ ЦЕЛЕЙ СТРОИТЕЛЬСТВА, РЕКОНСТРУКЦИИ ОБЪЕКТА</w:t>
      </w:r>
    </w:p>
    <w:p w:rsidR="00CE669F" w:rsidRDefault="00CE669F">
      <w:pPr>
        <w:pStyle w:val="ConsPlusTitle"/>
        <w:jc w:val="center"/>
      </w:pPr>
      <w:r>
        <w:t>КАПИТАЛЬНОГО СТРОИТЕЛЬСТВА НА ТЕРРИТОРИИ</w:t>
      </w:r>
    </w:p>
    <w:p w:rsidR="00CE669F" w:rsidRDefault="00CE669F">
      <w:pPr>
        <w:pStyle w:val="ConsPlusTitle"/>
        <w:jc w:val="center"/>
      </w:pPr>
      <w:r>
        <w:t>НАХОДКИНСКОГО ГОРОДСКОГО ОКРУГА"</w:t>
      </w:r>
    </w:p>
    <w:p w:rsidR="00CE669F" w:rsidRDefault="00CE66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66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669F" w:rsidRDefault="00CE66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669F" w:rsidRDefault="00CE66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669F" w:rsidRDefault="00CE669F">
            <w:pPr>
              <w:pStyle w:val="ConsPlusNormal"/>
              <w:jc w:val="center"/>
            </w:pPr>
            <w:r>
              <w:rPr>
                <w:color w:val="392C69"/>
              </w:rPr>
              <w:t>Список изменяющих документов</w:t>
            </w:r>
          </w:p>
          <w:p w:rsidR="00CE669F" w:rsidRDefault="00CE669F">
            <w:pPr>
              <w:pStyle w:val="ConsPlusNormal"/>
              <w:jc w:val="center"/>
            </w:pPr>
            <w:proofErr w:type="gramStart"/>
            <w:r>
              <w:rPr>
                <w:color w:val="392C69"/>
              </w:rPr>
              <w:t xml:space="preserve">(в ред. </w:t>
            </w:r>
            <w:hyperlink r:id="rId6">
              <w:r>
                <w:rPr>
                  <w:color w:val="0000FF"/>
                </w:rPr>
                <w:t>Постановления</w:t>
              </w:r>
            </w:hyperlink>
            <w:r>
              <w:rPr>
                <w:color w:val="392C69"/>
              </w:rPr>
              <w:t xml:space="preserve"> администрации</w:t>
            </w:r>
            <w:proofErr w:type="gramEnd"/>
          </w:p>
          <w:p w:rsidR="00CE669F" w:rsidRDefault="00CE669F">
            <w:pPr>
              <w:pStyle w:val="ConsPlusNormal"/>
              <w:jc w:val="center"/>
            </w:pPr>
            <w:r>
              <w:rPr>
                <w:color w:val="392C69"/>
              </w:rPr>
              <w:t>Находкинского городского округа</w:t>
            </w:r>
          </w:p>
          <w:p w:rsidR="00CE669F" w:rsidRDefault="00CE669F">
            <w:pPr>
              <w:pStyle w:val="ConsPlusNormal"/>
              <w:jc w:val="center"/>
            </w:pPr>
            <w:r>
              <w:rPr>
                <w:color w:val="392C69"/>
              </w:rPr>
              <w:t>от 25.01.2023 N 72)</w:t>
            </w:r>
          </w:p>
        </w:tc>
        <w:tc>
          <w:tcPr>
            <w:tcW w:w="113" w:type="dxa"/>
            <w:tcBorders>
              <w:top w:val="nil"/>
              <w:left w:val="nil"/>
              <w:bottom w:val="nil"/>
              <w:right w:val="nil"/>
            </w:tcBorders>
            <w:shd w:val="clear" w:color="auto" w:fill="F4F3F8"/>
            <w:tcMar>
              <w:top w:w="0" w:type="dxa"/>
              <w:left w:w="0" w:type="dxa"/>
              <w:bottom w:w="0" w:type="dxa"/>
              <w:right w:w="0" w:type="dxa"/>
            </w:tcMar>
          </w:tcPr>
          <w:p w:rsidR="00CE669F" w:rsidRDefault="00CE669F">
            <w:pPr>
              <w:pStyle w:val="ConsPlusNormal"/>
            </w:pPr>
          </w:p>
        </w:tc>
      </w:tr>
    </w:tbl>
    <w:p w:rsidR="00CE669F" w:rsidRDefault="00CE669F">
      <w:pPr>
        <w:pStyle w:val="ConsPlusNormal"/>
        <w:jc w:val="both"/>
      </w:pPr>
    </w:p>
    <w:p w:rsidR="00CE669F" w:rsidRDefault="00CE669F">
      <w:pPr>
        <w:pStyle w:val="ConsPlusNormal"/>
        <w:ind w:firstLine="540"/>
        <w:jc w:val="both"/>
      </w:pPr>
      <w:proofErr w:type="gramStart"/>
      <w:r>
        <w:t xml:space="preserve">В соответствии с Градостроительным </w:t>
      </w:r>
      <w:hyperlink r:id="rId7">
        <w:r>
          <w:rPr>
            <w:color w:val="0000FF"/>
          </w:rPr>
          <w:t>кодексом</w:t>
        </w:r>
      </w:hyperlink>
      <w:r>
        <w:t xml:space="preserve"> Российской Федерации, Федеральным </w:t>
      </w:r>
      <w:hyperlink r:id="rId8">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9">
        <w:r>
          <w:rPr>
            <w:color w:val="0000FF"/>
          </w:rPr>
          <w:t>законом</w:t>
        </w:r>
      </w:hyperlink>
      <w:r>
        <w:t xml:space="preserve"> от 02.05.2006 N 59-ФЗ "О порядке рассмотрения обращений граждан Российской Федерации", Федеральным </w:t>
      </w:r>
      <w:hyperlink r:id="rId10">
        <w:r>
          <w:rPr>
            <w:color w:val="0000FF"/>
          </w:rPr>
          <w:t>законом</w:t>
        </w:r>
      </w:hyperlink>
      <w:r>
        <w:t xml:space="preserve"> от 27.07.2010 N 210-ФЗ "Об организации предоставления государственных и муниципальных услуг", </w:t>
      </w:r>
      <w:hyperlink r:id="rId11">
        <w:r>
          <w:rPr>
            <w:color w:val="0000FF"/>
          </w:rPr>
          <w:t>постановлением</w:t>
        </w:r>
      </w:hyperlink>
      <w:r>
        <w:t xml:space="preserve"> Администрации Приморского края от 20.02.2013 N 69-па "Об утверждении Порядка разработки</w:t>
      </w:r>
      <w:proofErr w:type="gramEnd"/>
      <w:r>
        <w:t xml:space="preserve"> </w:t>
      </w:r>
      <w:proofErr w:type="gramStart"/>
      <w:r>
        <w:t xml:space="preserve">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 </w:t>
      </w:r>
      <w:hyperlink r:id="rId12">
        <w:r>
          <w:rPr>
            <w:color w:val="0000FF"/>
          </w:rPr>
          <w:t>постановлением</w:t>
        </w:r>
      </w:hyperlink>
      <w:r>
        <w:t xml:space="preserve"> мэра города Находка Приморского края от 06.12.2004 N 2666 "О выдаче разрешений на изъятие природных ресурсов", </w:t>
      </w:r>
      <w:hyperlink r:id="rId13">
        <w:r>
          <w:rPr>
            <w:color w:val="0000FF"/>
          </w:rPr>
          <w:t>Уставом</w:t>
        </w:r>
      </w:hyperlink>
      <w:r>
        <w:t xml:space="preserve"> Находкинского городского округа, в целях предоставления муниципальной услуги "Выдача, закрытие разрешения на снос зеленых насаждений для целей строительства, реконструкции объекта капитального строительства на территории Находкинского городского округа", администрация</w:t>
      </w:r>
      <w:proofErr w:type="gramEnd"/>
      <w:r>
        <w:t xml:space="preserve"> Находкинского городского округа постановляет:</w:t>
      </w:r>
    </w:p>
    <w:p w:rsidR="00CE669F" w:rsidRDefault="00CE669F">
      <w:pPr>
        <w:pStyle w:val="ConsPlusNormal"/>
        <w:spacing w:before="220"/>
        <w:ind w:firstLine="540"/>
        <w:jc w:val="both"/>
      </w:pPr>
      <w:r>
        <w:t xml:space="preserve">1. Утвердить административный </w:t>
      </w:r>
      <w:hyperlink w:anchor="P39">
        <w:r>
          <w:rPr>
            <w:color w:val="0000FF"/>
          </w:rPr>
          <w:t>регламент</w:t>
        </w:r>
      </w:hyperlink>
      <w:r>
        <w:t xml:space="preserve"> предоставления муниципальной услуги "Выдача, закрытие разрешения на снос зеленых насаждений для целей строительства, реконструкции объекта капитального строительства на территории Находкинского городского округа" (прилагается).</w:t>
      </w:r>
    </w:p>
    <w:p w:rsidR="00CE669F" w:rsidRDefault="00CE669F">
      <w:pPr>
        <w:pStyle w:val="ConsPlusNormal"/>
        <w:spacing w:before="220"/>
        <w:ind w:firstLine="540"/>
        <w:jc w:val="both"/>
      </w:pPr>
      <w:r>
        <w:t>2. Управлению внешних коммуникаций администрации Находкинского городского округа опубликовать данное постановление в средствах массовой информации Находкинского городского округа.</w:t>
      </w:r>
    </w:p>
    <w:p w:rsidR="00CE669F" w:rsidRDefault="00CE669F">
      <w:pPr>
        <w:pStyle w:val="ConsPlusNormal"/>
        <w:spacing w:before="220"/>
        <w:ind w:firstLine="540"/>
        <w:jc w:val="both"/>
      </w:pPr>
      <w:r>
        <w:t xml:space="preserve">3. Отделу делопроизводства администрации Находкинского городского округа (Атрашок) </w:t>
      </w:r>
      <w:proofErr w:type="gramStart"/>
      <w:r>
        <w:t>разместить</w:t>
      </w:r>
      <w:proofErr w:type="gramEnd"/>
      <w:r>
        <w:t xml:space="preserve"> данное постановление на официальном сайте Находкинского городского округа в сети Интернет.</w:t>
      </w:r>
    </w:p>
    <w:p w:rsidR="00CE669F" w:rsidRDefault="00CE669F">
      <w:pPr>
        <w:pStyle w:val="ConsPlusNormal"/>
        <w:spacing w:before="220"/>
        <w:ind w:firstLine="540"/>
        <w:jc w:val="both"/>
      </w:pPr>
      <w:r>
        <w:t>4. Организационному отделу администрации Находкинского городского округа (Тумазова) разместить в реестре муниципальных услуг административный регламент предоставления муниципальной услуги "Выдача, закрытие разрешения на снос зеленых насаждений для целей строительства, реконструкции объекта капитального строительства на территории Находкинского городского округа".</w:t>
      </w:r>
    </w:p>
    <w:p w:rsidR="00CE669F" w:rsidRDefault="00CE669F">
      <w:pPr>
        <w:pStyle w:val="ConsPlusNormal"/>
        <w:spacing w:before="220"/>
        <w:ind w:firstLine="540"/>
        <w:jc w:val="both"/>
      </w:pPr>
      <w:r>
        <w:lastRenderedPageBreak/>
        <w:t xml:space="preserve">5. </w:t>
      </w:r>
      <w:proofErr w:type="gramStart"/>
      <w:r>
        <w:t>Контроль за</w:t>
      </w:r>
      <w:proofErr w:type="gramEnd"/>
      <w:r>
        <w:t xml:space="preserve"> исполнением настоящего постановления "Об утверждении административного регламента предоставления муниципальной услуги "Выдача, закрытие разрешения на снос зеленых насаждений для целей строительства, реконструкции объекта капитального строительства на территории Находкинского городского округа" возложить на заместителя главы администрации Находкинского городского округа - начальника управления жилищно-коммунального хозяйства администрации Находкинского городского округа Шевченко А.В.</w:t>
      </w:r>
    </w:p>
    <w:p w:rsidR="00CE669F" w:rsidRDefault="00CE669F">
      <w:pPr>
        <w:pStyle w:val="ConsPlusNormal"/>
        <w:jc w:val="both"/>
      </w:pPr>
    </w:p>
    <w:p w:rsidR="00CE669F" w:rsidRDefault="00CE669F">
      <w:pPr>
        <w:pStyle w:val="ConsPlusNormal"/>
        <w:jc w:val="right"/>
      </w:pPr>
      <w:r>
        <w:t>Глава Находкинского городского округа</w:t>
      </w:r>
    </w:p>
    <w:p w:rsidR="00CE669F" w:rsidRDefault="00CE669F">
      <w:pPr>
        <w:pStyle w:val="ConsPlusNormal"/>
        <w:jc w:val="right"/>
      </w:pPr>
      <w:r>
        <w:t>Т.В.МАГИНСКИЙ</w:t>
      </w:r>
    </w:p>
    <w:p w:rsidR="00CE669F" w:rsidRDefault="00CE669F">
      <w:pPr>
        <w:pStyle w:val="ConsPlusNormal"/>
        <w:jc w:val="both"/>
      </w:pPr>
    </w:p>
    <w:p w:rsidR="00CE669F" w:rsidRDefault="00CE669F">
      <w:pPr>
        <w:pStyle w:val="ConsPlusNormal"/>
        <w:jc w:val="both"/>
      </w:pPr>
    </w:p>
    <w:p w:rsidR="00CE669F" w:rsidRDefault="00CE669F">
      <w:pPr>
        <w:pStyle w:val="ConsPlusNormal"/>
        <w:jc w:val="both"/>
      </w:pPr>
    </w:p>
    <w:p w:rsidR="00CE669F" w:rsidRDefault="00CE669F">
      <w:pPr>
        <w:pStyle w:val="ConsPlusNormal"/>
        <w:jc w:val="both"/>
      </w:pPr>
    </w:p>
    <w:p w:rsidR="00CE669F" w:rsidRDefault="00CE669F">
      <w:pPr>
        <w:pStyle w:val="ConsPlusNormal"/>
        <w:jc w:val="both"/>
      </w:pPr>
    </w:p>
    <w:p w:rsidR="00CE669F" w:rsidRDefault="00CE669F">
      <w:pPr>
        <w:pStyle w:val="ConsPlusNormal"/>
        <w:jc w:val="right"/>
        <w:outlineLvl w:val="0"/>
      </w:pPr>
      <w:r>
        <w:t>Утвержден</w:t>
      </w:r>
    </w:p>
    <w:p w:rsidR="00CE669F" w:rsidRDefault="00CE669F">
      <w:pPr>
        <w:pStyle w:val="ConsPlusNormal"/>
        <w:jc w:val="right"/>
      </w:pPr>
      <w:r>
        <w:t>постановлением</w:t>
      </w:r>
    </w:p>
    <w:p w:rsidR="00CE669F" w:rsidRDefault="00CE669F">
      <w:pPr>
        <w:pStyle w:val="ConsPlusNormal"/>
        <w:jc w:val="right"/>
      </w:pPr>
      <w:r>
        <w:t>администрации</w:t>
      </w:r>
    </w:p>
    <w:p w:rsidR="00CE669F" w:rsidRDefault="00CE669F">
      <w:pPr>
        <w:pStyle w:val="ConsPlusNormal"/>
        <w:jc w:val="right"/>
      </w:pPr>
      <w:r>
        <w:t>Находкинского</w:t>
      </w:r>
    </w:p>
    <w:p w:rsidR="00CE669F" w:rsidRDefault="00CE669F">
      <w:pPr>
        <w:pStyle w:val="ConsPlusNormal"/>
        <w:jc w:val="right"/>
      </w:pPr>
      <w:r>
        <w:t>городского округа</w:t>
      </w:r>
    </w:p>
    <w:p w:rsidR="00CE669F" w:rsidRDefault="00CE669F">
      <w:pPr>
        <w:pStyle w:val="ConsPlusNormal"/>
        <w:jc w:val="right"/>
      </w:pPr>
      <w:r>
        <w:t>от 24.03.2021 N 308</w:t>
      </w:r>
    </w:p>
    <w:p w:rsidR="00CE669F" w:rsidRDefault="00CE669F">
      <w:pPr>
        <w:pStyle w:val="ConsPlusNormal"/>
        <w:jc w:val="both"/>
      </w:pPr>
    </w:p>
    <w:p w:rsidR="00CE669F" w:rsidRDefault="00CE669F">
      <w:pPr>
        <w:pStyle w:val="ConsPlusTitle"/>
        <w:jc w:val="center"/>
      </w:pPr>
      <w:bookmarkStart w:id="0" w:name="P39"/>
      <w:bookmarkEnd w:id="0"/>
      <w:r>
        <w:t>АДМИНИСТРАТИВНЫЙ РЕГЛАМЕНТ</w:t>
      </w:r>
    </w:p>
    <w:p w:rsidR="00CE669F" w:rsidRDefault="00CE669F">
      <w:pPr>
        <w:pStyle w:val="ConsPlusTitle"/>
        <w:jc w:val="center"/>
      </w:pPr>
      <w:r>
        <w:t>ПРЕДОСТАВЛЕНИЯ МУНИЦИПАЛЬНОЙ УСЛУГИ</w:t>
      </w:r>
    </w:p>
    <w:p w:rsidR="00CE669F" w:rsidRDefault="00CE669F">
      <w:pPr>
        <w:pStyle w:val="ConsPlusTitle"/>
        <w:jc w:val="center"/>
      </w:pPr>
      <w:r>
        <w:t>"ВЫДАЧА, ЗАКРЫТИЕ РАЗРЕШЕНИЯ НА СНОС ЗЕЛЕНЫХ</w:t>
      </w:r>
    </w:p>
    <w:p w:rsidR="00CE669F" w:rsidRDefault="00CE669F">
      <w:pPr>
        <w:pStyle w:val="ConsPlusTitle"/>
        <w:jc w:val="center"/>
      </w:pPr>
      <w:r>
        <w:t>НАСАЖДЕНИЙ ДЛЯ ЦЕЛЕЙ СТРОИТЕЛЬСТВА, РЕКОНСТРУКЦИИ</w:t>
      </w:r>
    </w:p>
    <w:p w:rsidR="00CE669F" w:rsidRDefault="00CE669F">
      <w:pPr>
        <w:pStyle w:val="ConsPlusTitle"/>
        <w:jc w:val="center"/>
      </w:pPr>
      <w:r>
        <w:t>ОБЪЕКТА КАПИТАЛЬНОГО СТРОИТЕЛЬСТВА НА ТЕРРИТОРИИ</w:t>
      </w:r>
    </w:p>
    <w:p w:rsidR="00CE669F" w:rsidRDefault="00CE669F">
      <w:pPr>
        <w:pStyle w:val="ConsPlusTitle"/>
        <w:jc w:val="center"/>
      </w:pPr>
      <w:r>
        <w:t>НАХОДКИНСКОГО ГОРОДСКОГО ОКРУГА"</w:t>
      </w:r>
    </w:p>
    <w:p w:rsidR="00CE669F" w:rsidRDefault="00CE66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66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669F" w:rsidRDefault="00CE66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669F" w:rsidRDefault="00CE66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669F" w:rsidRDefault="00CE669F">
            <w:pPr>
              <w:pStyle w:val="ConsPlusNormal"/>
              <w:jc w:val="center"/>
            </w:pPr>
            <w:r>
              <w:rPr>
                <w:color w:val="392C69"/>
              </w:rPr>
              <w:t>Список изменяющих документов</w:t>
            </w:r>
          </w:p>
          <w:p w:rsidR="00CE669F" w:rsidRDefault="00CE669F">
            <w:pPr>
              <w:pStyle w:val="ConsPlusNormal"/>
              <w:jc w:val="center"/>
            </w:pPr>
            <w:proofErr w:type="gramStart"/>
            <w:r>
              <w:rPr>
                <w:color w:val="392C69"/>
              </w:rPr>
              <w:t xml:space="preserve">(в ред. </w:t>
            </w:r>
            <w:hyperlink r:id="rId14">
              <w:r>
                <w:rPr>
                  <w:color w:val="0000FF"/>
                </w:rPr>
                <w:t>Постановления</w:t>
              </w:r>
            </w:hyperlink>
            <w:r>
              <w:rPr>
                <w:color w:val="392C69"/>
              </w:rPr>
              <w:t xml:space="preserve"> администрации</w:t>
            </w:r>
            <w:proofErr w:type="gramEnd"/>
          </w:p>
          <w:p w:rsidR="00CE669F" w:rsidRDefault="00CE669F">
            <w:pPr>
              <w:pStyle w:val="ConsPlusNormal"/>
              <w:jc w:val="center"/>
            </w:pPr>
            <w:r>
              <w:rPr>
                <w:color w:val="392C69"/>
              </w:rPr>
              <w:t>Находкинского городского округа</w:t>
            </w:r>
          </w:p>
          <w:p w:rsidR="00CE669F" w:rsidRDefault="00CE669F">
            <w:pPr>
              <w:pStyle w:val="ConsPlusNormal"/>
              <w:jc w:val="center"/>
            </w:pPr>
            <w:r>
              <w:rPr>
                <w:color w:val="392C69"/>
              </w:rPr>
              <w:t>от 25.01.2023 N 72)</w:t>
            </w:r>
          </w:p>
        </w:tc>
        <w:tc>
          <w:tcPr>
            <w:tcW w:w="113" w:type="dxa"/>
            <w:tcBorders>
              <w:top w:val="nil"/>
              <w:left w:val="nil"/>
              <w:bottom w:val="nil"/>
              <w:right w:val="nil"/>
            </w:tcBorders>
            <w:shd w:val="clear" w:color="auto" w:fill="F4F3F8"/>
            <w:tcMar>
              <w:top w:w="0" w:type="dxa"/>
              <w:left w:w="0" w:type="dxa"/>
              <w:bottom w:w="0" w:type="dxa"/>
              <w:right w:w="0" w:type="dxa"/>
            </w:tcMar>
          </w:tcPr>
          <w:p w:rsidR="00CE669F" w:rsidRDefault="00CE669F">
            <w:pPr>
              <w:pStyle w:val="ConsPlusNormal"/>
            </w:pPr>
          </w:p>
        </w:tc>
      </w:tr>
    </w:tbl>
    <w:p w:rsidR="00CE669F" w:rsidRDefault="00CE669F">
      <w:pPr>
        <w:pStyle w:val="ConsPlusNormal"/>
        <w:jc w:val="both"/>
      </w:pPr>
    </w:p>
    <w:p w:rsidR="00CE669F" w:rsidRDefault="00CE669F">
      <w:pPr>
        <w:pStyle w:val="ConsPlusTitle"/>
        <w:jc w:val="center"/>
        <w:outlineLvl w:val="1"/>
      </w:pPr>
      <w:r>
        <w:t>1. Общие положения</w:t>
      </w:r>
    </w:p>
    <w:p w:rsidR="00CE669F" w:rsidRDefault="00CE669F">
      <w:pPr>
        <w:pStyle w:val="ConsPlusNormal"/>
        <w:jc w:val="both"/>
      </w:pPr>
    </w:p>
    <w:p w:rsidR="00CE669F" w:rsidRDefault="00CE669F">
      <w:pPr>
        <w:pStyle w:val="ConsPlusNormal"/>
        <w:ind w:firstLine="540"/>
        <w:jc w:val="both"/>
      </w:pPr>
      <w:r>
        <w:t>1.1. Предмет регулирования административного регламента.</w:t>
      </w:r>
    </w:p>
    <w:p w:rsidR="00CE669F" w:rsidRDefault="00CE669F">
      <w:pPr>
        <w:pStyle w:val="ConsPlusNormal"/>
        <w:spacing w:before="220"/>
        <w:ind w:firstLine="540"/>
        <w:jc w:val="both"/>
      </w:pPr>
      <w:proofErr w:type="gramStart"/>
      <w:r>
        <w:t>Настоящий административный регламент предоставления муниципальной услуги "Выдача, закрытие разрешения на снос зеленых насаждений для целей строительства, реконструкции объекта капитального строительства на территории Находкинского городского округа"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w:t>
      </w:r>
      <w:proofErr w:type="gramEnd"/>
      <w:r>
        <w:t xml:space="preserve"> решений и действий (бездействия) администрации Находкинского городского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CE669F" w:rsidRDefault="00CE669F">
      <w:pPr>
        <w:pStyle w:val="ConsPlusNormal"/>
        <w:spacing w:before="220"/>
        <w:ind w:firstLine="540"/>
        <w:jc w:val="both"/>
      </w:pPr>
      <w:r>
        <w:t>1.2. Круг заявителей.</w:t>
      </w:r>
    </w:p>
    <w:p w:rsidR="00CE669F" w:rsidRDefault="00CE669F">
      <w:pPr>
        <w:pStyle w:val="ConsPlusNormal"/>
        <w:spacing w:before="220"/>
        <w:ind w:firstLine="540"/>
        <w:jc w:val="both"/>
      </w:pPr>
      <w:proofErr w:type="gramStart"/>
      <w:r>
        <w:t xml:space="preserve">Муниципальная услуга предоставляется правообладателю (физическому/юридическому </w:t>
      </w:r>
      <w:r>
        <w:lastRenderedPageBreak/>
        <w:t xml:space="preserve">лицу (его представителю, полномочия которого оформляются в порядке, установленном законодательством Российской Федерации) земельного участка, осуществляющему строительство, реконструкцию объектов капитального строительства на территории Находкинского городского округа (далее - заявитель), в пределах полномочий, установленных Градостроительным </w:t>
      </w:r>
      <w:hyperlink r:id="rId15">
        <w:r>
          <w:rPr>
            <w:color w:val="0000FF"/>
          </w:rPr>
          <w:t>кодексом</w:t>
        </w:r>
      </w:hyperlink>
      <w:r>
        <w:t xml:space="preserve"> Российской Федерации.</w:t>
      </w:r>
      <w:proofErr w:type="gramEnd"/>
    </w:p>
    <w:p w:rsidR="00CE669F" w:rsidRDefault="00CE669F">
      <w:pPr>
        <w:pStyle w:val="ConsPlusNormal"/>
        <w:spacing w:before="220"/>
        <w:ind w:firstLine="540"/>
        <w:jc w:val="both"/>
      </w:pPr>
      <w:bookmarkStart w:id="1" w:name="P56"/>
      <w:bookmarkEnd w:id="1"/>
      <w:r>
        <w:t>1.3. Требования к порядку информирования о предоставлении муниципальной услуги.</w:t>
      </w:r>
    </w:p>
    <w:p w:rsidR="00CE669F" w:rsidRDefault="00CE669F">
      <w:pPr>
        <w:pStyle w:val="ConsPlusNormal"/>
        <w:spacing w:before="220"/>
        <w:ind w:firstLine="540"/>
        <w:jc w:val="both"/>
      </w:pPr>
      <w:r>
        <w:t>1.3.1. Порядок получения информации по вопросам предоставления муниципальной услуги.</w:t>
      </w:r>
    </w:p>
    <w:p w:rsidR="00CE669F" w:rsidRDefault="00CE669F">
      <w:pPr>
        <w:pStyle w:val="ConsPlusNormal"/>
        <w:spacing w:before="220"/>
        <w:ind w:firstLine="540"/>
        <w:jc w:val="both"/>
      </w:pPr>
      <w:r>
        <w:t>Информирование о порядке предоставления муниципальной услуги осуществляется:</w:t>
      </w:r>
    </w:p>
    <w:p w:rsidR="00CE669F" w:rsidRDefault="00CE669F">
      <w:pPr>
        <w:pStyle w:val="ConsPlusNormal"/>
        <w:spacing w:before="220"/>
        <w:ind w:firstLine="540"/>
        <w:jc w:val="both"/>
      </w:pPr>
      <w:r>
        <w:t>- при личном обращении заявителя непосредственно в администрацию Находкинского городского округа;</w:t>
      </w:r>
    </w:p>
    <w:p w:rsidR="00CE669F" w:rsidRDefault="00CE669F">
      <w:pPr>
        <w:pStyle w:val="ConsPlusNormal"/>
        <w:spacing w:before="220"/>
        <w:ind w:firstLine="540"/>
        <w:jc w:val="both"/>
      </w:pPr>
      <w:r>
        <w:t>- 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CE669F" w:rsidRDefault="00CE669F">
      <w:pPr>
        <w:pStyle w:val="ConsPlusNormal"/>
        <w:spacing w:before="220"/>
        <w:ind w:firstLine="540"/>
        <w:jc w:val="both"/>
      </w:pPr>
      <w:r>
        <w:t>- с использованием средств телефонной, почтовой связи;</w:t>
      </w:r>
    </w:p>
    <w:p w:rsidR="00CE669F" w:rsidRDefault="00CE669F">
      <w:pPr>
        <w:pStyle w:val="ConsPlusNormal"/>
        <w:spacing w:before="220"/>
        <w:ind w:firstLine="540"/>
        <w:jc w:val="both"/>
      </w:pPr>
      <w:r>
        <w:t>- на официальном сайте Находкинского городского округа www.nakhodka-city.ru;</w:t>
      </w:r>
    </w:p>
    <w:p w:rsidR="00CE669F" w:rsidRDefault="00CE669F">
      <w:pPr>
        <w:pStyle w:val="ConsPlusNormal"/>
        <w:spacing w:before="220"/>
        <w:ind w:firstLine="540"/>
        <w:jc w:val="both"/>
      </w:pPr>
      <w:r>
        <w:t>-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CE669F" w:rsidRDefault="00CE669F">
      <w:pPr>
        <w:pStyle w:val="ConsPlusNormal"/>
        <w:spacing w:before="220"/>
        <w:ind w:firstLine="540"/>
        <w:jc w:val="both"/>
      </w:pPr>
      <w:r>
        <w:t>1.3.2. Порядок, форма, место размещения и способы получения справочной информации.</w:t>
      </w:r>
    </w:p>
    <w:p w:rsidR="00CE669F" w:rsidRDefault="00CE669F">
      <w:pPr>
        <w:pStyle w:val="ConsPlusNormal"/>
        <w:spacing w:before="220"/>
        <w:ind w:firstLine="540"/>
        <w:jc w:val="both"/>
      </w:pPr>
      <w: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Находкинского городского округа и его версии, доступной для лиц со стойкими нарушениями функции зрения.</w:t>
      </w:r>
    </w:p>
    <w:p w:rsidR="00CE669F" w:rsidRDefault="00CE669F">
      <w:pPr>
        <w:pStyle w:val="ConsPlusNormal"/>
        <w:spacing w:before="220"/>
        <w:ind w:firstLine="540"/>
        <w:jc w:val="both"/>
      </w:pPr>
      <w:r>
        <w:t>Сведения о месте нахождения, графике работы, адресе электронной почты, контактных телефонах МФЦ расположены на сайте www.mfc-25.ru.</w:t>
      </w:r>
    </w:p>
    <w:p w:rsidR="00CE669F" w:rsidRDefault="00CE669F">
      <w:pPr>
        <w:pStyle w:val="ConsPlusNormal"/>
        <w:spacing w:before="220"/>
        <w:ind w:firstLine="540"/>
        <w:jc w:val="both"/>
      </w:pPr>
      <w:r>
        <w:t xml:space="preserve">1.3.3. </w:t>
      </w:r>
      <w:proofErr w:type="gramStart"/>
      <w:r>
        <w:t xml:space="preserve">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Находкинского городского округа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w:t>
      </w:r>
      <w:hyperlink w:anchor="P503">
        <w:r>
          <w:rPr>
            <w:color w:val="0000FF"/>
          </w:rPr>
          <w:t>форме</w:t>
        </w:r>
      </w:hyperlink>
      <w:r>
        <w:t xml:space="preserve"> согласно приложению N 2 к настоящему Регламенту):</w:t>
      </w:r>
      <w:proofErr w:type="gramEnd"/>
    </w:p>
    <w:p w:rsidR="00CE669F" w:rsidRDefault="00CE669F">
      <w:pPr>
        <w:pStyle w:val="ConsPlusNormal"/>
        <w:spacing w:before="220"/>
        <w:ind w:firstLine="540"/>
        <w:jc w:val="both"/>
      </w:pPr>
      <w:r>
        <w:t>- местонахождение, график работы отраслевых (функциональных) и территориальных органов администрации (далее - органы администрации), адрес официального сайта Находкинского городского округа;</w:t>
      </w:r>
    </w:p>
    <w:p w:rsidR="00CE669F" w:rsidRDefault="00CE669F">
      <w:pPr>
        <w:pStyle w:val="ConsPlusNormal"/>
        <w:spacing w:before="220"/>
        <w:ind w:firstLine="540"/>
        <w:jc w:val="both"/>
      </w:pPr>
      <w:r>
        <w:t>- адрес электронной почты администрации, органов администрации;</w:t>
      </w:r>
    </w:p>
    <w:p w:rsidR="00CE669F" w:rsidRDefault="00CE669F">
      <w:pPr>
        <w:pStyle w:val="ConsPlusNormal"/>
        <w:spacing w:before="220"/>
        <w:ind w:firstLine="540"/>
        <w:jc w:val="both"/>
      </w:pPr>
      <w:r>
        <w:t>- номера телефонов органов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E669F" w:rsidRDefault="00CE669F">
      <w:pPr>
        <w:pStyle w:val="ConsPlusNormal"/>
        <w:spacing w:before="220"/>
        <w:ind w:firstLine="540"/>
        <w:jc w:val="both"/>
      </w:pPr>
      <w:r>
        <w:t>- перечень документов, представляемых заявителем, а также требования, предъявляемые к этим документам;</w:t>
      </w:r>
    </w:p>
    <w:p w:rsidR="00CE669F" w:rsidRDefault="00CE669F">
      <w:pPr>
        <w:pStyle w:val="ConsPlusNormal"/>
        <w:spacing w:before="220"/>
        <w:ind w:firstLine="540"/>
        <w:jc w:val="both"/>
      </w:pPr>
      <w:r>
        <w:lastRenderedPageBreak/>
        <w:t>- образец (форма) заявления о предоставлении муниципальной услуги;</w:t>
      </w:r>
    </w:p>
    <w:p w:rsidR="00CE669F" w:rsidRDefault="00CE669F">
      <w:pPr>
        <w:pStyle w:val="ConsPlusNormal"/>
        <w:spacing w:before="220"/>
        <w:ind w:firstLine="540"/>
        <w:jc w:val="both"/>
      </w:pPr>
      <w:r>
        <w:t>- основания для отказа в предоставлении муниципальной услуги;</w:t>
      </w:r>
    </w:p>
    <w:p w:rsidR="00CE669F" w:rsidRDefault="00CE669F">
      <w:pPr>
        <w:pStyle w:val="ConsPlusNormal"/>
        <w:spacing w:before="220"/>
        <w:ind w:firstLine="540"/>
        <w:jc w:val="both"/>
      </w:pPr>
      <w:r>
        <w:t>- порядок предоставления муниципальной услуги;</w:t>
      </w:r>
    </w:p>
    <w:p w:rsidR="00CE669F" w:rsidRDefault="00CE669F">
      <w:pPr>
        <w:pStyle w:val="ConsPlusNormal"/>
        <w:spacing w:before="220"/>
        <w:ind w:firstLine="540"/>
        <w:jc w:val="both"/>
      </w:pPr>
      <w:r>
        <w:t>- порядок подачи и рассмотрения жалобы.</w:t>
      </w:r>
    </w:p>
    <w:p w:rsidR="00CE669F" w:rsidRDefault="00CE669F">
      <w:pPr>
        <w:pStyle w:val="ConsPlusNormal"/>
        <w:spacing w:before="220"/>
        <w:ind w:firstLine="540"/>
        <w:jc w:val="both"/>
      </w:pPr>
      <w:r>
        <w:t>1.3.4. Информация о ходе предоставления муниципальной услуги, о порядке подачи и рассмотрения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CE669F" w:rsidRDefault="00CE669F">
      <w:pPr>
        <w:pStyle w:val="ConsPlusNormal"/>
        <w:jc w:val="both"/>
      </w:pPr>
    </w:p>
    <w:p w:rsidR="00CE669F" w:rsidRDefault="00CE669F">
      <w:pPr>
        <w:pStyle w:val="ConsPlusTitle"/>
        <w:jc w:val="center"/>
        <w:outlineLvl w:val="1"/>
      </w:pPr>
      <w:r>
        <w:t>2. Стандарт предоставления муниципальной услуги</w:t>
      </w:r>
    </w:p>
    <w:p w:rsidR="00CE669F" w:rsidRDefault="00CE669F">
      <w:pPr>
        <w:pStyle w:val="ConsPlusNormal"/>
        <w:jc w:val="both"/>
      </w:pPr>
    </w:p>
    <w:p w:rsidR="00CE669F" w:rsidRDefault="00CE669F">
      <w:pPr>
        <w:pStyle w:val="ConsPlusNormal"/>
        <w:ind w:firstLine="540"/>
        <w:jc w:val="both"/>
      </w:pPr>
      <w:r>
        <w:t>2.1. Наименование муниципальной услуги: "Выдача, закрытие разрешения на снос зеленых насаждений для целей строительства, реконструкции объекта капитального строительства на территории Находкинского городского округа".</w:t>
      </w:r>
    </w:p>
    <w:p w:rsidR="00CE669F" w:rsidRDefault="00CE669F">
      <w:pPr>
        <w:pStyle w:val="ConsPlusNormal"/>
        <w:spacing w:before="220"/>
        <w:ind w:firstLine="540"/>
        <w:jc w:val="both"/>
      </w:pPr>
      <w:r>
        <w:t>2.2. Наименование органа, предоставляющего муниципальную услугу.</w:t>
      </w:r>
    </w:p>
    <w:p w:rsidR="00CE669F" w:rsidRDefault="00CE669F">
      <w:pPr>
        <w:pStyle w:val="ConsPlusNormal"/>
        <w:spacing w:before="220"/>
        <w:ind w:firstLine="540"/>
        <w:jc w:val="both"/>
      </w:pPr>
      <w:r>
        <w:t xml:space="preserve">2.2.1. Предоставление муниципальной услуги осуществляется администрацией в лице отдела экологии и природопользования администрации (далее - Отдел), </w:t>
      </w:r>
      <w:hyperlink w:anchor="P503">
        <w:r>
          <w:rPr>
            <w:color w:val="0000FF"/>
          </w:rPr>
          <w:t>приложение 2</w:t>
        </w:r>
      </w:hyperlink>
      <w:r>
        <w:t>.</w:t>
      </w:r>
    </w:p>
    <w:p w:rsidR="00CE669F" w:rsidRDefault="00CE669F">
      <w:pPr>
        <w:pStyle w:val="ConsPlusNormal"/>
        <w:spacing w:before="220"/>
        <w:ind w:firstLine="540"/>
        <w:jc w:val="both"/>
      </w:pPr>
      <w:r>
        <w:t xml:space="preserve">2.2.2. Организация предоставления муниципальной услуги </w:t>
      </w:r>
      <w:proofErr w:type="gramStart"/>
      <w:r>
        <w:t>осуществляется</w:t>
      </w:r>
      <w:proofErr w:type="gramEnd"/>
      <w:r>
        <w:t xml:space="preserve"> в том числе в электронном виде через Единый портал, а также через МФЦ в соответствии с соглашением о взаимодействии, заключенным между МФЦ и Администрацией.</w:t>
      </w:r>
    </w:p>
    <w:p w:rsidR="00CE669F" w:rsidRDefault="00CE669F">
      <w:pPr>
        <w:pStyle w:val="ConsPlusNormal"/>
        <w:spacing w:before="220"/>
        <w:ind w:firstLine="540"/>
        <w:jc w:val="both"/>
      </w:pPr>
      <w:r>
        <w:t>2.2.3. Органы, предоставляющие муниципальные услуги, не вправе требовать от заявителя:</w:t>
      </w:r>
    </w:p>
    <w:p w:rsidR="00CE669F" w:rsidRDefault="00CE669F">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669F" w:rsidRDefault="00CE669F">
      <w:pPr>
        <w:pStyle w:val="ConsPlusNormal"/>
        <w:spacing w:before="22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r>
          <w:rPr>
            <w:color w:val="0000FF"/>
          </w:rPr>
          <w:t>частью 1 статьи 1</w:t>
        </w:r>
      </w:hyperlink>
      <w:r>
        <w:t xml:space="preserve"> Федерального закона от 27.07.2010 N 210-ФЗ "Об</w:t>
      </w:r>
      <w:proofErr w:type="gramEnd"/>
      <w:r>
        <w:t xml:space="preserve"> </w:t>
      </w:r>
      <w:proofErr w:type="gramStart"/>
      <w:r>
        <w:t xml:space="preserve">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E669F" w:rsidRDefault="00CE669F">
      <w:pPr>
        <w:pStyle w:val="ConsPlusNormal"/>
        <w:spacing w:before="220"/>
        <w:ind w:firstLine="540"/>
        <w:jc w:val="both"/>
      </w:pPr>
      <w:proofErr w:type="gramStart"/>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w:t>
      </w:r>
      <w:proofErr w:type="gramEnd"/>
      <w:r>
        <w:t xml:space="preserve"> услуг";</w:t>
      </w:r>
    </w:p>
    <w:p w:rsidR="00CE669F" w:rsidRDefault="00CE669F">
      <w:pPr>
        <w:pStyle w:val="ConsPlusNormal"/>
        <w:spacing w:before="220"/>
        <w:ind w:firstLine="540"/>
        <w:jc w:val="both"/>
      </w:pPr>
      <w: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CE669F" w:rsidRDefault="00CE669F">
      <w:pPr>
        <w:pStyle w:val="ConsPlusNormal"/>
        <w:spacing w:before="220"/>
        <w:ind w:firstLine="540"/>
        <w:jc w:val="both"/>
      </w:pPr>
      <w:r>
        <w:t>изменения требований нормативных правовых актов, касающихся предоставления услуги, после первоначальной подачи заявления о предоставлении услуги;</w:t>
      </w:r>
    </w:p>
    <w:p w:rsidR="00CE669F" w:rsidRDefault="00CE669F">
      <w:pPr>
        <w:pStyle w:val="ConsPlusNormal"/>
        <w:spacing w:before="220"/>
        <w:ind w:firstLine="540"/>
        <w:jc w:val="both"/>
      </w:pPr>
      <w: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CE669F" w:rsidRDefault="00CE669F">
      <w:pPr>
        <w:pStyle w:val="ConsPlusNormal"/>
        <w:spacing w:before="220"/>
        <w:ind w:firstLine="540"/>
        <w:jc w:val="both"/>
      </w:pPr>
      <w:r>
        <w:t>истечения срока действия документов или изменения информации после первоначального отказа в приеме документов, необходимых для предоставления услуги, либо в предоставлении услуги;</w:t>
      </w:r>
    </w:p>
    <w:p w:rsidR="00CE669F" w:rsidRDefault="00CE669F">
      <w:pPr>
        <w:pStyle w:val="ConsPlusNormal"/>
        <w:spacing w:before="220"/>
        <w:ind w:firstLine="540"/>
        <w:jc w:val="both"/>
      </w:pPr>
      <w:r>
        <w:t xml:space="preserve">выявления документально подтвержденного факта (признаков) ошибочного или противоправного действия (бездействия) должностного лица Отдела, муниципального служащего, работника многофункционального центра, работника организации, предусмотренной </w:t>
      </w:r>
      <w:hyperlink r:id="rId19">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w:t>
      </w:r>
      <w:proofErr w:type="gramStart"/>
      <w:r>
        <w:t xml:space="preserve">при первоначальном отказе в приеме документов, необходимых для предоставления услуги, либо в предоставлении услуги, о чем в письменном виде за подписью начальника Отдела,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w:t>
      </w:r>
      <w:hyperlink r:id="rId20">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w:t>
      </w:r>
      <w:proofErr w:type="gramEnd"/>
      <w:r>
        <w:t xml:space="preserve"> также приносятся извинения за доставленные неудобства.</w:t>
      </w:r>
    </w:p>
    <w:p w:rsidR="00CE669F" w:rsidRDefault="00CE669F">
      <w:pPr>
        <w:pStyle w:val="ConsPlusNormal"/>
        <w:spacing w:before="220"/>
        <w:ind w:firstLine="540"/>
        <w:jc w:val="both"/>
      </w:pPr>
      <w:r>
        <w:t>2.2.4. Заявитель (представитель заявителя) вместе с заявлением о предоставлении муниципальной услуги, подаваемым с использованием личного кабинета на Едином портале (с использованием государственной информационной системы Приморского края "Региональный портал государственных и муниципальных услуг Приморского края"), вправе направить дубликаты электронных документов.</w:t>
      </w:r>
    </w:p>
    <w:p w:rsidR="00CE669F" w:rsidRDefault="00CE669F">
      <w:pPr>
        <w:pStyle w:val="ConsPlusNormal"/>
        <w:spacing w:before="220"/>
        <w:ind w:firstLine="540"/>
        <w:jc w:val="both"/>
      </w:pPr>
      <w:proofErr w:type="gramStart"/>
      <w:r>
        <w:t xml:space="preserve">При получении электронных дубликатов документов, направленных заявителем (представителем заявителя) вместе с заявлением о предоставлении муниципальной услуги, орган, предоставляющий услугу, не вправе требовать от заявителя (представителя заявителя) предоставления оригиналов документов и информации, предусмотренных </w:t>
      </w:r>
      <w:hyperlink r:id="rId21">
        <w:r>
          <w:rPr>
            <w:color w:val="0000FF"/>
          </w:rPr>
          <w:t>Перечнем</w:t>
        </w:r>
      </w:hyperlink>
      <w:r>
        <w:t xml:space="preserve">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w:t>
      </w:r>
      <w:proofErr w:type="gramEnd"/>
      <w:r>
        <w:t xml:space="preserve"> </w:t>
      </w:r>
      <w:proofErr w:type="gramStart"/>
      <w:r>
        <w:t>самоуправления, предоставляющие государственные и (или) муниципальные услуги, и гражданам электронные дубликаты документов и информации, утвержденным Постановлением Правительства Российской Федерации от 25.10.2021 N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и ранее представленных заявителем в МФЦ на бумажном носителе.</w:t>
      </w:r>
      <w:proofErr w:type="gramEnd"/>
    </w:p>
    <w:p w:rsidR="00CE669F" w:rsidRDefault="00CE669F">
      <w:pPr>
        <w:pStyle w:val="ConsPlusNormal"/>
        <w:jc w:val="both"/>
      </w:pPr>
      <w:r>
        <w:t xml:space="preserve">(пп. 2.2.4 </w:t>
      </w:r>
      <w:proofErr w:type="gramStart"/>
      <w:r>
        <w:t>введен</w:t>
      </w:r>
      <w:proofErr w:type="gramEnd"/>
      <w:r>
        <w:t xml:space="preserve"> </w:t>
      </w:r>
      <w:hyperlink r:id="rId22">
        <w:r>
          <w:rPr>
            <w:color w:val="0000FF"/>
          </w:rPr>
          <w:t>Постановлением</w:t>
        </w:r>
      </w:hyperlink>
      <w:r>
        <w:t xml:space="preserve"> администрации Находкинского городского округа от 25.01.2023 N 72)</w:t>
      </w:r>
    </w:p>
    <w:p w:rsidR="00CE669F" w:rsidRDefault="00CE669F">
      <w:pPr>
        <w:pStyle w:val="ConsPlusNormal"/>
        <w:spacing w:before="220"/>
        <w:ind w:firstLine="540"/>
        <w:jc w:val="both"/>
      </w:pPr>
      <w:r>
        <w:t>2.3. Описание результата предоставления муниципальной услуги.</w:t>
      </w:r>
    </w:p>
    <w:p w:rsidR="00CE669F" w:rsidRDefault="00CE669F">
      <w:pPr>
        <w:pStyle w:val="ConsPlusNormal"/>
        <w:spacing w:before="220"/>
        <w:ind w:firstLine="540"/>
        <w:jc w:val="both"/>
      </w:pPr>
      <w:r>
        <w:t>2.3.1. Результатом предоставления муниципальной услуги является:</w:t>
      </w:r>
    </w:p>
    <w:p w:rsidR="00CE669F" w:rsidRDefault="00CE669F">
      <w:pPr>
        <w:pStyle w:val="ConsPlusNormal"/>
        <w:spacing w:before="220"/>
        <w:ind w:firstLine="540"/>
        <w:jc w:val="both"/>
      </w:pPr>
      <w:r>
        <w:lastRenderedPageBreak/>
        <w:t>а) разрешение на снос зеленых насаждений для целей строительства, реконструкции объекта капитального строительства (далее - разрешение на снос зеленых насаждений);</w:t>
      </w:r>
    </w:p>
    <w:p w:rsidR="00CE669F" w:rsidRDefault="00CE669F">
      <w:pPr>
        <w:pStyle w:val="ConsPlusNormal"/>
        <w:spacing w:before="220"/>
        <w:ind w:firstLine="540"/>
        <w:jc w:val="both"/>
      </w:pPr>
      <w:r>
        <w:t>б) отказ в выдаче разрешения на снос зеленых насаждений;</w:t>
      </w:r>
    </w:p>
    <w:p w:rsidR="00CE669F" w:rsidRDefault="00CE669F">
      <w:pPr>
        <w:pStyle w:val="ConsPlusNormal"/>
        <w:spacing w:before="220"/>
        <w:ind w:firstLine="540"/>
        <w:jc w:val="both"/>
      </w:pPr>
      <w:r>
        <w:t>в) закрытие разрешения на снос зеленых насаждений;</w:t>
      </w:r>
    </w:p>
    <w:p w:rsidR="00CE669F" w:rsidRDefault="00CE669F">
      <w:pPr>
        <w:pStyle w:val="ConsPlusNormal"/>
        <w:spacing w:before="220"/>
        <w:ind w:firstLine="540"/>
        <w:jc w:val="both"/>
      </w:pPr>
      <w:r>
        <w:t>г) отказ в закрытии разрешения на снос зеленых насаждений.</w:t>
      </w:r>
    </w:p>
    <w:p w:rsidR="00CE669F" w:rsidRDefault="00CE669F">
      <w:pPr>
        <w:pStyle w:val="ConsPlusNormal"/>
        <w:spacing w:before="220"/>
        <w:ind w:firstLine="540"/>
        <w:jc w:val="both"/>
      </w:pPr>
      <w:r>
        <w:t>2.3.2. Результат предоставления муниципальной услуги изготавливается в двух экземплярах, один из которых выдается заявителю, второй - хранится в Отделе.</w:t>
      </w:r>
    </w:p>
    <w:p w:rsidR="00CE669F" w:rsidRDefault="00CE669F">
      <w:pPr>
        <w:pStyle w:val="ConsPlusNormal"/>
        <w:spacing w:before="220"/>
        <w:ind w:firstLine="540"/>
        <w:jc w:val="both"/>
      </w:pPr>
      <w:r>
        <w:t>2.3.3.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CE669F" w:rsidRDefault="00CE669F">
      <w:pPr>
        <w:pStyle w:val="ConsPlusNormal"/>
        <w:spacing w:before="220"/>
        <w:ind w:firstLine="540"/>
        <w:jc w:val="both"/>
      </w:pPr>
      <w:r>
        <w:t>- выдается заявителю в форме документа на бумажном носителе;</w:t>
      </w:r>
    </w:p>
    <w:p w:rsidR="00CE669F" w:rsidRDefault="00CE669F">
      <w:pPr>
        <w:pStyle w:val="ConsPlusNormal"/>
        <w:spacing w:before="220"/>
        <w:ind w:firstLine="540"/>
        <w:jc w:val="both"/>
      </w:pPr>
      <w:proofErr w:type="gramStart"/>
      <w:r>
        <w:t>- направляется заказным почтовым отправлением с уведомлением о вручении в адрес заявителя (в случае возврата почтовых отправлений разрешение на снос зеленых насаждений для целей строительства, реконструкции объекта капитального строительства или письмо об отказе в выдаче разрешения на снос зеленых насаждений для целей строительства, реконструкции объекта капитального строительства остается в Отделе и повторно не направляется).</w:t>
      </w:r>
      <w:proofErr w:type="gramEnd"/>
    </w:p>
    <w:p w:rsidR="00CE669F" w:rsidRDefault="00CE669F">
      <w:pPr>
        <w:pStyle w:val="ConsPlusNormal"/>
        <w:spacing w:before="220"/>
        <w:ind w:firstLine="540"/>
        <w:jc w:val="both"/>
      </w:pPr>
      <w:r>
        <w:t>2.4. Срок предоставления муниципальной услуги.</w:t>
      </w:r>
    </w:p>
    <w:p w:rsidR="00CE669F" w:rsidRDefault="00CE669F">
      <w:pPr>
        <w:pStyle w:val="ConsPlusNormal"/>
        <w:spacing w:before="220"/>
        <w:ind w:firstLine="540"/>
        <w:jc w:val="both"/>
      </w:pPr>
      <w:r>
        <w:t>Муниципальная услуга предоставляется в течение двадцати пяти рабочих дней со дня регистрации в Отделе заявления о выдаче, закрытии разрешения на снос зеленых насаждений.</w:t>
      </w:r>
    </w:p>
    <w:p w:rsidR="00CE669F" w:rsidRDefault="00CE669F">
      <w:pPr>
        <w:pStyle w:val="ConsPlusNormal"/>
        <w:spacing w:before="220"/>
        <w:ind w:firstLine="540"/>
        <w:jc w:val="both"/>
      </w:pPr>
      <w:r>
        <w:t>В течение указанного времени заявителю выдается документ, являющийся результатом предоставления муниципальной услуги, предусмотренный настоящим Регламентом.</w:t>
      </w:r>
    </w:p>
    <w:p w:rsidR="00CE669F" w:rsidRDefault="00CE669F">
      <w:pPr>
        <w:pStyle w:val="ConsPlusNormal"/>
        <w:spacing w:before="220"/>
        <w:ind w:firstLine="540"/>
        <w:jc w:val="both"/>
      </w:pPr>
      <w:bookmarkStart w:id="2" w:name="P109"/>
      <w:bookmarkEnd w:id="2"/>
      <w:r>
        <w:t>2.5. Правовые основания для предоставления муниципальной услуги.</w:t>
      </w:r>
    </w:p>
    <w:p w:rsidR="00CE669F" w:rsidRDefault="00CE669F">
      <w:pPr>
        <w:pStyle w:val="ConsPlusNormal"/>
        <w:spacing w:before="220"/>
        <w:ind w:firstLine="540"/>
        <w:jc w:val="both"/>
      </w:pPr>
      <w:hyperlink w:anchor="P447">
        <w:r>
          <w:rPr>
            <w:color w:val="0000FF"/>
          </w:rPr>
          <w:t>Перечень</w:t>
        </w:r>
      </w:hyperlink>
      <w:r>
        <w:t xml:space="preserve"> нормативных правовых актов, в соответствии с которыми осуществляется оказание муниципальной услуги, приведен в приложении N 1 к настоящему Регламенту.</w:t>
      </w:r>
    </w:p>
    <w:p w:rsidR="00CE669F" w:rsidRDefault="00CE669F">
      <w:pPr>
        <w:pStyle w:val="ConsPlusNormal"/>
        <w:spacing w:before="220"/>
        <w:ind w:firstLine="540"/>
        <w:jc w:val="both"/>
      </w:pPr>
      <w:bookmarkStart w:id="3" w:name="P111"/>
      <w:bookmarkEnd w:id="3"/>
      <w: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CE669F" w:rsidRDefault="00CE669F">
      <w:pPr>
        <w:pStyle w:val="ConsPlusNormal"/>
        <w:spacing w:before="220"/>
        <w:ind w:firstLine="540"/>
        <w:jc w:val="both"/>
      </w:pPr>
      <w:bookmarkStart w:id="4" w:name="P112"/>
      <w:bookmarkEnd w:id="4"/>
      <w:r>
        <w:t>2.6.1.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приема.</w:t>
      </w:r>
    </w:p>
    <w:p w:rsidR="00CE669F" w:rsidRDefault="00CE669F">
      <w:pPr>
        <w:pStyle w:val="ConsPlusNormal"/>
        <w:spacing w:before="220"/>
        <w:ind w:firstLine="540"/>
        <w:jc w:val="both"/>
      </w:pPr>
      <w:r>
        <w:t>2.6.2. Исчерпывающий перечень документов, необходимых в соответствии с законодательными или иными нормативными правовыми актами для выдачи разрешения на снос зеленых насаждений.</w:t>
      </w:r>
    </w:p>
    <w:p w:rsidR="00CE669F" w:rsidRDefault="00CE669F">
      <w:pPr>
        <w:pStyle w:val="ConsPlusNormal"/>
        <w:spacing w:before="220"/>
        <w:ind w:firstLine="540"/>
        <w:jc w:val="both"/>
      </w:pPr>
      <w:bookmarkStart w:id="5" w:name="P114"/>
      <w:bookmarkEnd w:id="5"/>
      <w:r>
        <w:t>2.6.3. Перечень документов, которые заявитель должен предоставить самостоятельно для выдачи разрешения на снос зеленых насаждений:</w:t>
      </w:r>
    </w:p>
    <w:p w:rsidR="00CE669F" w:rsidRDefault="00CE669F">
      <w:pPr>
        <w:pStyle w:val="ConsPlusNormal"/>
        <w:spacing w:before="220"/>
        <w:ind w:firstLine="540"/>
        <w:jc w:val="both"/>
      </w:pPr>
      <w:r>
        <w:t>а) заявление на выдачу разрешения на снос зеленых насаждений согласно форме (</w:t>
      </w:r>
      <w:hyperlink w:anchor="P631">
        <w:r>
          <w:rPr>
            <w:color w:val="0000FF"/>
          </w:rPr>
          <w:t>приложение N 3</w:t>
        </w:r>
      </w:hyperlink>
      <w:r>
        <w:t xml:space="preserve">, </w:t>
      </w:r>
      <w:hyperlink w:anchor="P708">
        <w:r>
          <w:rPr>
            <w:color w:val="0000FF"/>
          </w:rPr>
          <w:t>приложение N 3.1</w:t>
        </w:r>
      </w:hyperlink>
      <w:r>
        <w:t xml:space="preserve"> к настоящему Регламенту);</w:t>
      </w:r>
    </w:p>
    <w:p w:rsidR="00CE669F" w:rsidRDefault="00CE669F">
      <w:pPr>
        <w:pStyle w:val="ConsPlusNormal"/>
        <w:spacing w:before="220"/>
        <w:ind w:firstLine="540"/>
        <w:jc w:val="both"/>
      </w:pPr>
      <w:bookmarkStart w:id="6" w:name="P116"/>
      <w:bookmarkEnd w:id="6"/>
      <w:r>
        <w:lastRenderedPageBreak/>
        <w:t>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rsidR="00CE669F" w:rsidRDefault="00CE669F">
      <w:pPr>
        <w:pStyle w:val="ConsPlusNormal"/>
        <w:spacing w:before="220"/>
        <w:ind w:firstLine="540"/>
        <w:jc w:val="both"/>
      </w:pPr>
      <w:bookmarkStart w:id="7" w:name="P117"/>
      <w:bookmarkEnd w:id="7"/>
      <w:proofErr w:type="gramStart"/>
      <w:r>
        <w:t>в) разделы проектной документации "Схема планировочной организации земельного участка" и "Перечень мероприятий по охране окружающей среды" (для объектов капитального строительства, кроме объектов индивидуального жилищного строительства или садовых домов), материалы в графической форме с обозначением места размещения объекта индивидуального жилищного строительства или садового дома, хозяйственных построек, гаражей, сетей инженерно-технического обеспечения (для объектов индивидуального жилищного строительства или садовых домов), раздел "Проект полосы</w:t>
      </w:r>
      <w:proofErr w:type="gramEnd"/>
      <w:r>
        <w:t xml:space="preserve"> отвода" и "Мероприятия по охране окружающей среды" (для линейных объектов);</w:t>
      </w:r>
    </w:p>
    <w:p w:rsidR="00CE669F" w:rsidRDefault="00CE669F">
      <w:pPr>
        <w:pStyle w:val="ConsPlusNormal"/>
        <w:spacing w:before="220"/>
        <w:ind w:firstLine="540"/>
        <w:jc w:val="both"/>
      </w:pPr>
      <w:r>
        <w:t>г) схема подеревной съемки и перечетная ведомость зеленых насаждений;</w:t>
      </w:r>
    </w:p>
    <w:p w:rsidR="00CE669F" w:rsidRDefault="00CE669F">
      <w:pPr>
        <w:pStyle w:val="ConsPlusNormal"/>
        <w:spacing w:before="220"/>
        <w:ind w:firstLine="540"/>
        <w:jc w:val="both"/>
      </w:pPr>
      <w:r>
        <w:t>д) договор на обращение с древесными отходами (кроме объектов индивидуального жилищного строительства и садовых домов).</w:t>
      </w:r>
    </w:p>
    <w:p w:rsidR="00CE669F" w:rsidRDefault="00CE669F">
      <w:pPr>
        <w:pStyle w:val="ConsPlusNormal"/>
        <w:spacing w:before="220"/>
        <w:ind w:firstLine="540"/>
        <w:jc w:val="both"/>
      </w:pPr>
      <w:bookmarkStart w:id="8" w:name="P120"/>
      <w:bookmarkEnd w:id="8"/>
      <w:r>
        <w:t>2.6.4.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находятся в распоряжении администрации:</w:t>
      </w:r>
    </w:p>
    <w:p w:rsidR="00CE669F" w:rsidRDefault="00CE669F">
      <w:pPr>
        <w:pStyle w:val="ConsPlusNormal"/>
        <w:spacing w:before="220"/>
        <w:ind w:firstLine="540"/>
        <w:jc w:val="both"/>
      </w:pPr>
      <w:r>
        <w:t>а) выписка их Единого государственного реестра юридических лиц (в случае, если заявителем является юридическое лицо либо представитель юридического лица);</w:t>
      </w:r>
    </w:p>
    <w:p w:rsidR="00CE669F" w:rsidRDefault="00CE669F">
      <w:pPr>
        <w:pStyle w:val="ConsPlusNormal"/>
        <w:spacing w:before="220"/>
        <w:ind w:firstLine="540"/>
        <w:jc w:val="both"/>
      </w:pPr>
      <w:r>
        <w:t>выписка из Единого государственного реестра индивидуальных предпринимателей (в случае, если заявителем является индивидуальный предприниматель либо представитель индивидуального предпринимателя);</w:t>
      </w:r>
    </w:p>
    <w:p w:rsidR="00CE669F" w:rsidRDefault="00CE669F">
      <w:pPr>
        <w:pStyle w:val="ConsPlusNormal"/>
        <w:spacing w:before="220"/>
        <w:ind w:firstLine="540"/>
        <w:jc w:val="both"/>
      </w:pPr>
      <w:r>
        <w:t xml:space="preserve">б) правоустанавливающие документы на земельный участок, в том числе соглашение об установлении сервитута, решение об установлении публичного сервитута; (соглашение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w:t>
      </w:r>
      <w:proofErr w:type="gramStart"/>
      <w:r>
        <w:t>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(копия), при наличии указанного соглашения);</w:t>
      </w:r>
      <w:proofErr w:type="gramEnd"/>
    </w:p>
    <w:p w:rsidR="00CE669F" w:rsidRDefault="00CE669F">
      <w:pPr>
        <w:pStyle w:val="ConsPlusNormal"/>
        <w:spacing w:before="220"/>
        <w:ind w:firstLine="540"/>
        <w:jc w:val="both"/>
      </w:pPr>
      <w:r>
        <w:t xml:space="preserve">в) разрешение на строительство (для объектов капитального строительства, для строительства, реконструкции которых в соответствии со </w:t>
      </w:r>
      <w:hyperlink r:id="rId23">
        <w:r>
          <w:rPr>
            <w:color w:val="0000FF"/>
          </w:rPr>
          <w:t>статьей 51</w:t>
        </w:r>
      </w:hyperlink>
      <w:r>
        <w:t xml:space="preserve"> Градостроительного кодекса Российской Федерации требуется получение разрешения на строительство);</w:t>
      </w:r>
    </w:p>
    <w:p w:rsidR="00CE669F" w:rsidRDefault="00CE669F">
      <w:pPr>
        <w:pStyle w:val="ConsPlusNormal"/>
        <w:spacing w:before="220"/>
        <w:ind w:firstLine="540"/>
        <w:jc w:val="both"/>
      </w:pPr>
      <w:proofErr w:type="gramStart"/>
      <w:r>
        <w:t>г)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(для объектов индивидуального жилищного строительства и садовых домов);</w:t>
      </w:r>
      <w:proofErr w:type="gramEnd"/>
    </w:p>
    <w:p w:rsidR="00CE669F" w:rsidRDefault="00CE669F">
      <w:pPr>
        <w:pStyle w:val="ConsPlusNormal"/>
        <w:spacing w:before="220"/>
        <w:ind w:firstLine="540"/>
        <w:jc w:val="both"/>
      </w:pPr>
      <w:r>
        <w:t>д) градостроительный план земельного участка или проект планировки территории и проект межевания территории для линейных объектов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E669F" w:rsidRDefault="00CE669F">
      <w:pPr>
        <w:pStyle w:val="ConsPlusNormal"/>
        <w:spacing w:before="220"/>
        <w:ind w:firstLine="540"/>
        <w:jc w:val="both"/>
      </w:pPr>
      <w:r>
        <w:lastRenderedPageBreak/>
        <w:t>е) положительное заключение экспертизы проектной документации (в случае, если проектная документация подлежит экспертизе);</w:t>
      </w:r>
    </w:p>
    <w:p w:rsidR="00CE669F" w:rsidRDefault="00CE669F">
      <w:pPr>
        <w:pStyle w:val="ConsPlusNormal"/>
        <w:spacing w:before="220"/>
        <w:ind w:firstLine="540"/>
        <w:jc w:val="both"/>
      </w:pPr>
      <w:r>
        <w:t xml:space="preserve">ж) документ, подтверждающий оплату заявителем восстановительной (компенсационной) стоимости зеленых насаждений (по результатам выполнения административного действия, предусмотренного </w:t>
      </w:r>
      <w:hyperlink w:anchor="P252">
        <w:r>
          <w:rPr>
            <w:color w:val="0000FF"/>
          </w:rPr>
          <w:t>пунктом 3.2.4</w:t>
        </w:r>
      </w:hyperlink>
      <w:r>
        <w:t xml:space="preserve"> настоящего Регламента).</w:t>
      </w:r>
    </w:p>
    <w:p w:rsidR="00CE669F" w:rsidRDefault="00CE669F">
      <w:pPr>
        <w:pStyle w:val="ConsPlusNormal"/>
        <w:spacing w:before="220"/>
        <w:ind w:firstLine="540"/>
        <w:jc w:val="both"/>
      </w:pPr>
      <w:bookmarkStart w:id="9" w:name="P129"/>
      <w:bookmarkEnd w:id="9"/>
      <w:r>
        <w:t xml:space="preserve">2.6.5. Документы, указанные в </w:t>
      </w:r>
      <w:hyperlink w:anchor="P116">
        <w:r>
          <w:rPr>
            <w:color w:val="0000FF"/>
          </w:rPr>
          <w:t>подпунктах "б"</w:t>
        </w:r>
      </w:hyperlink>
      <w:r>
        <w:t xml:space="preserve">, </w:t>
      </w:r>
      <w:hyperlink w:anchor="P117">
        <w:r>
          <w:rPr>
            <w:color w:val="0000FF"/>
          </w:rPr>
          <w:t>"в"</w:t>
        </w:r>
      </w:hyperlink>
      <w:r>
        <w:t xml:space="preserve"> и "е" пункта 2.6.3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t>заключений экспертизы проектной документации объектов капитального строительства</w:t>
      </w:r>
      <w:proofErr w:type="gramEnd"/>
      <w:r>
        <w:t>.</w:t>
      </w:r>
    </w:p>
    <w:p w:rsidR="00CE669F" w:rsidRDefault="00CE669F">
      <w:pPr>
        <w:pStyle w:val="ConsPlusNormal"/>
        <w:spacing w:before="220"/>
        <w:ind w:firstLine="540"/>
        <w:jc w:val="both"/>
      </w:pPr>
      <w:r>
        <w:t xml:space="preserve">2.6.6. Документы, указанные в </w:t>
      </w:r>
      <w:hyperlink w:anchor="P117">
        <w:r>
          <w:rPr>
            <w:color w:val="0000FF"/>
          </w:rPr>
          <w:t>подпунктах "в"</w:t>
        </w:r>
      </w:hyperlink>
      <w:r>
        <w:t>, "е", пункта 2.6.3 настоящего Регламента, заявитель вправе представить в Отдел самостоятельно в период выполнения административных процедур для выдачи разрешения на снос зеленых насаждений, включая дату выдачи разрешения на снос зеленых насаждений (в данном случае разрешение на снос зеленых насаждений выдается заявителю непосредственно в Отделе).</w:t>
      </w:r>
    </w:p>
    <w:p w:rsidR="00CE669F" w:rsidRDefault="00CE669F">
      <w:pPr>
        <w:pStyle w:val="ConsPlusNormal"/>
        <w:spacing w:before="220"/>
        <w:ind w:firstLine="540"/>
        <w:jc w:val="both"/>
      </w:pPr>
      <w:bookmarkStart w:id="10" w:name="P131"/>
      <w:bookmarkEnd w:id="10"/>
      <w:r>
        <w:t>2.7. Исчерпывающий перечень документов, необходимых в соответствии с законодательными или иными нормативными правовыми актами для закрытия разрешения на снос зеленых насаждений.</w:t>
      </w:r>
    </w:p>
    <w:p w:rsidR="00CE669F" w:rsidRDefault="00CE669F">
      <w:pPr>
        <w:pStyle w:val="ConsPlusNormal"/>
        <w:spacing w:before="220"/>
        <w:ind w:firstLine="540"/>
        <w:jc w:val="both"/>
      </w:pPr>
      <w:r>
        <w:t>2.7.1. Перечень документов, которые заявитель должен предоставить самостоятельно для закрытия разрешения на снос зеленых насаждений:</w:t>
      </w:r>
    </w:p>
    <w:p w:rsidR="00CE669F" w:rsidRDefault="00CE669F">
      <w:pPr>
        <w:pStyle w:val="ConsPlusNormal"/>
        <w:spacing w:before="220"/>
        <w:ind w:firstLine="540"/>
        <w:jc w:val="both"/>
      </w:pPr>
      <w:bookmarkStart w:id="11" w:name="P133"/>
      <w:bookmarkEnd w:id="11"/>
      <w:r>
        <w:t>а) заявление на закрытие разрешения на снос зеленых насаждений согласно форме (</w:t>
      </w:r>
      <w:hyperlink w:anchor="P778">
        <w:r>
          <w:rPr>
            <w:color w:val="0000FF"/>
          </w:rPr>
          <w:t>приложение N 4</w:t>
        </w:r>
      </w:hyperlink>
      <w:r>
        <w:t xml:space="preserve"> </w:t>
      </w:r>
      <w:hyperlink w:anchor="P844">
        <w:r>
          <w:rPr>
            <w:color w:val="0000FF"/>
          </w:rPr>
          <w:t>приложение N 4.1</w:t>
        </w:r>
      </w:hyperlink>
      <w:r>
        <w:t xml:space="preserve"> к настоящему Регламенту);</w:t>
      </w:r>
    </w:p>
    <w:p w:rsidR="00CE669F" w:rsidRDefault="00CE669F">
      <w:pPr>
        <w:pStyle w:val="ConsPlusNormal"/>
        <w:spacing w:before="220"/>
        <w:ind w:firstLine="540"/>
        <w:jc w:val="both"/>
      </w:pPr>
      <w:bookmarkStart w:id="12" w:name="P134"/>
      <w:bookmarkEnd w:id="12"/>
      <w:r>
        <w:t>б) документ, подтверждающий полномочия представителя заявителя (в случае обращения представителя заявителя).</w:t>
      </w:r>
    </w:p>
    <w:p w:rsidR="00CE669F" w:rsidRDefault="00CE669F">
      <w:pPr>
        <w:pStyle w:val="ConsPlusNormal"/>
        <w:spacing w:before="220"/>
        <w:ind w:firstLine="540"/>
        <w:jc w:val="both"/>
      </w:pPr>
      <w:r>
        <w:t>2.7.2.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находятся в распоряжении администрации:</w:t>
      </w:r>
    </w:p>
    <w:p w:rsidR="00CE669F" w:rsidRDefault="00CE669F">
      <w:pPr>
        <w:pStyle w:val="ConsPlusNormal"/>
        <w:spacing w:before="220"/>
        <w:ind w:firstLine="540"/>
        <w:jc w:val="both"/>
      </w:pPr>
      <w:r>
        <w:t>а) разрешение на снос зеленых насаждений;</w:t>
      </w:r>
    </w:p>
    <w:p w:rsidR="00CE669F" w:rsidRDefault="00CE669F">
      <w:pPr>
        <w:pStyle w:val="ConsPlusNormal"/>
        <w:spacing w:before="220"/>
        <w:ind w:firstLine="540"/>
        <w:jc w:val="both"/>
      </w:pPr>
      <w:r>
        <w:t>б) акт обследования зеленых насаждений.</w:t>
      </w:r>
    </w:p>
    <w:p w:rsidR="00CE669F" w:rsidRDefault="00CE669F">
      <w:pPr>
        <w:pStyle w:val="ConsPlusNormal"/>
        <w:spacing w:before="220"/>
        <w:ind w:firstLine="540"/>
        <w:jc w:val="both"/>
      </w:pPr>
      <w:r>
        <w:t xml:space="preserve">2.8. Документы, предусмотренные </w:t>
      </w:r>
      <w:hyperlink w:anchor="P114">
        <w:r>
          <w:rPr>
            <w:color w:val="0000FF"/>
          </w:rPr>
          <w:t>пунктом 2.6.3</w:t>
        </w:r>
      </w:hyperlink>
      <w:r>
        <w:t>, необходимые для предоставления муниципальной услуги, могут быть направлены в электронной форме либо через МФЦ в соответствии с заключенным между администрацией и МФЦ соглашением о взаимодействии.</w:t>
      </w:r>
    </w:p>
    <w:p w:rsidR="00CE669F" w:rsidRDefault="00CE669F">
      <w:pPr>
        <w:pStyle w:val="ConsPlusNormal"/>
        <w:spacing w:before="220"/>
        <w:ind w:firstLine="540"/>
        <w:jc w:val="both"/>
      </w:pPr>
      <w:r>
        <w:t>2.9. Исчерпывающий перечень оснований для отказа в приеме документов, необходимых для предоставления муниципальной услуги</w:t>
      </w:r>
    </w:p>
    <w:p w:rsidR="00CE669F" w:rsidRDefault="00CE669F">
      <w:pPr>
        <w:pStyle w:val="ConsPlusNormal"/>
        <w:spacing w:before="220"/>
        <w:ind w:firstLine="540"/>
        <w:jc w:val="both"/>
      </w:pPr>
      <w:r>
        <w:t>Основаниями для отказа в приеме документов являются:</w:t>
      </w:r>
    </w:p>
    <w:p w:rsidR="00CE669F" w:rsidRDefault="00CE669F">
      <w:pPr>
        <w:pStyle w:val="ConsPlusNormal"/>
        <w:spacing w:before="220"/>
        <w:ind w:firstLine="540"/>
        <w:jc w:val="both"/>
      </w:pPr>
      <w:r>
        <w:t xml:space="preserve">а) заявителем не предъявлен документ, предусмотренный </w:t>
      </w:r>
      <w:hyperlink w:anchor="P112">
        <w:r>
          <w:rPr>
            <w:color w:val="0000FF"/>
          </w:rPr>
          <w:t>пунктом 2.6.1</w:t>
        </w:r>
      </w:hyperlink>
      <w:r>
        <w:t xml:space="preserve"> настоящего Регламента;</w:t>
      </w:r>
    </w:p>
    <w:p w:rsidR="00CE669F" w:rsidRDefault="00CE669F">
      <w:pPr>
        <w:pStyle w:val="ConsPlusNormal"/>
        <w:spacing w:before="220"/>
        <w:ind w:firstLine="540"/>
        <w:jc w:val="both"/>
      </w:pPr>
      <w:r>
        <w:t>б) отсутствие документа, подтверждающего полномочия представителя заявителя (в случае обращения уполномоченного представителя заявителя);</w:t>
      </w:r>
    </w:p>
    <w:p w:rsidR="00CE669F" w:rsidRDefault="00CE669F">
      <w:pPr>
        <w:pStyle w:val="ConsPlusNormal"/>
        <w:spacing w:before="220"/>
        <w:ind w:firstLine="540"/>
        <w:jc w:val="both"/>
      </w:pPr>
      <w: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CE669F" w:rsidRDefault="00CE669F">
      <w:pPr>
        <w:pStyle w:val="ConsPlusNormal"/>
        <w:spacing w:before="220"/>
        <w:ind w:firstLine="540"/>
        <w:jc w:val="both"/>
      </w:pPr>
      <w:r>
        <w:lastRenderedPageBreak/>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либо номер телефона, по которому можно связаться с заявителем.</w:t>
      </w:r>
    </w:p>
    <w:p w:rsidR="00CE669F" w:rsidRDefault="00CE669F">
      <w:pPr>
        <w:pStyle w:val="ConsPlusNormal"/>
        <w:spacing w:before="220"/>
        <w:ind w:firstLine="540"/>
        <w:jc w:val="both"/>
      </w:pPr>
      <w: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CE669F" w:rsidRDefault="00CE669F">
      <w:pPr>
        <w:pStyle w:val="ConsPlusNormal"/>
        <w:spacing w:before="220"/>
        <w:ind w:firstLine="540"/>
        <w:jc w:val="both"/>
      </w:pPr>
      <w:bookmarkStart w:id="13" w:name="P146"/>
      <w:bookmarkEnd w:id="13"/>
      <w:r>
        <w:t>2.10. Исчерпывающий перечень оснований для приостановления либо отказа в предоставлении муниципальной услуги.</w:t>
      </w:r>
    </w:p>
    <w:p w:rsidR="00CE669F" w:rsidRDefault="00CE669F">
      <w:pPr>
        <w:pStyle w:val="ConsPlusNormal"/>
        <w:spacing w:before="220"/>
        <w:ind w:firstLine="540"/>
        <w:jc w:val="both"/>
      </w:pPr>
      <w:r>
        <w:t>2.10.1. Оснований для приостановления предоставления муниципальной услуги действующим законодательством не предусмотрено.</w:t>
      </w:r>
    </w:p>
    <w:p w:rsidR="00CE669F" w:rsidRDefault="00CE669F">
      <w:pPr>
        <w:pStyle w:val="ConsPlusNormal"/>
        <w:spacing w:before="220"/>
        <w:ind w:firstLine="540"/>
        <w:jc w:val="both"/>
      </w:pPr>
      <w:r>
        <w:t>2.10.2. Исчерпывающий перечень оснований для отказа в выдаче разрешения на снос зеленых насаждений:</w:t>
      </w:r>
    </w:p>
    <w:p w:rsidR="00CE669F" w:rsidRDefault="00CE669F">
      <w:pPr>
        <w:pStyle w:val="ConsPlusNormal"/>
        <w:spacing w:before="220"/>
        <w:ind w:firstLine="540"/>
        <w:jc w:val="both"/>
      </w:pPr>
      <w:r>
        <w:t>а) заявителем подано письменное обращение об отзыве доверенности на право представления его интересов доверенным лицом;</w:t>
      </w:r>
    </w:p>
    <w:p w:rsidR="00CE669F" w:rsidRDefault="00CE669F">
      <w:pPr>
        <w:pStyle w:val="ConsPlusNormal"/>
        <w:spacing w:before="220"/>
        <w:ind w:firstLine="540"/>
        <w:jc w:val="both"/>
      </w:pPr>
      <w:r>
        <w:t>б) заявителем подано письменное обращение о прекращении рассмотрения заявления на выдачу разрешения на снос зеленых насаждений;</w:t>
      </w:r>
    </w:p>
    <w:p w:rsidR="00CE669F" w:rsidRDefault="00CE669F">
      <w:pPr>
        <w:pStyle w:val="ConsPlusNormal"/>
        <w:spacing w:before="220"/>
        <w:ind w:firstLine="540"/>
        <w:jc w:val="both"/>
      </w:pPr>
      <w:r>
        <w:t>в) отсутствуют или представлены не в полном объеме документы, необходимые для выдачи разрешения на снос зеленых насаждений в соответствии с настоящим Регламентом;</w:t>
      </w:r>
    </w:p>
    <w:p w:rsidR="00CE669F" w:rsidRDefault="00CE669F">
      <w:pPr>
        <w:pStyle w:val="ConsPlusNormal"/>
        <w:spacing w:before="220"/>
        <w:ind w:firstLine="540"/>
        <w:jc w:val="both"/>
      </w:pPr>
      <w:r>
        <w:t>г) невозможно обследовать земельный участок в связи с отсутствием доступа и (или) отказом заявителя от проведения обследования и (или) необозначением границ земельного участка, объектов разрешенного строительства и пятна застройки, границ зоны производства работ;</w:t>
      </w:r>
    </w:p>
    <w:p w:rsidR="00CE669F" w:rsidRDefault="00CE669F">
      <w:pPr>
        <w:pStyle w:val="ConsPlusNormal"/>
        <w:spacing w:before="220"/>
        <w:ind w:firstLine="540"/>
        <w:jc w:val="both"/>
      </w:pPr>
      <w:r>
        <w:t>д) при проведении натурного обследования территории, занятой зелеными насаждениями, выявлены несоответствия документов, представленных в соответствии с настоящим Регламентом для получения муниципальной услуги, фактическим данным;</w:t>
      </w:r>
    </w:p>
    <w:p w:rsidR="00CE669F" w:rsidRDefault="00CE669F">
      <w:pPr>
        <w:pStyle w:val="ConsPlusNormal"/>
        <w:spacing w:before="220"/>
        <w:ind w:firstLine="540"/>
        <w:jc w:val="both"/>
      </w:pPr>
      <w:r>
        <w:t>е) заявителем не произведена оплата восстановительной (компенсационной) стоимости зеленых насаждений;</w:t>
      </w:r>
    </w:p>
    <w:p w:rsidR="00CE669F" w:rsidRDefault="00CE669F">
      <w:pPr>
        <w:pStyle w:val="ConsPlusNormal"/>
        <w:spacing w:before="220"/>
        <w:ind w:firstLine="540"/>
        <w:jc w:val="both"/>
      </w:pPr>
      <w:r>
        <w:t>ж) поступили документы, согласно которым разрешение на снос зеленых насаждений не может быть выдано;</w:t>
      </w:r>
    </w:p>
    <w:p w:rsidR="00CE669F" w:rsidRDefault="00CE669F">
      <w:pPr>
        <w:pStyle w:val="ConsPlusNormal"/>
        <w:spacing w:before="220"/>
        <w:ind w:firstLine="540"/>
        <w:jc w:val="both"/>
      </w:pPr>
      <w:r>
        <w:t>з) у заявителя имеются в наличии незакрытые разрешения на снос зеленых насаждений, срок действия которых истек;</w:t>
      </w:r>
    </w:p>
    <w:p w:rsidR="00CE669F" w:rsidRDefault="00CE669F">
      <w:pPr>
        <w:pStyle w:val="ConsPlusNormal"/>
        <w:spacing w:before="220"/>
        <w:ind w:firstLine="540"/>
        <w:jc w:val="both"/>
      </w:pPr>
      <w:r>
        <w:t>и) у заявителя имеется невозмещенный ущерб, причиненный окружающей среде в результате действий (бездействия).</w:t>
      </w:r>
    </w:p>
    <w:p w:rsidR="00CE669F" w:rsidRDefault="00CE669F">
      <w:pPr>
        <w:pStyle w:val="ConsPlusNormal"/>
        <w:spacing w:before="220"/>
        <w:ind w:firstLine="540"/>
        <w:jc w:val="both"/>
      </w:pPr>
      <w:r>
        <w:t>В случае если в течение 30 дней со дня регистрации разрешения на снос зеленых насаждений заявитель не явился для его получения, разрешение на снос зеленых насаждений аннулируется.</w:t>
      </w:r>
    </w:p>
    <w:p w:rsidR="00CE669F" w:rsidRDefault="00CE669F">
      <w:pPr>
        <w:pStyle w:val="ConsPlusNormal"/>
        <w:spacing w:before="220"/>
        <w:ind w:firstLine="540"/>
        <w:jc w:val="both"/>
      </w:pPr>
      <w:bookmarkStart w:id="14" w:name="P159"/>
      <w:bookmarkEnd w:id="14"/>
      <w:r>
        <w:t>2.11. Исчерпывающий перечень оснований для отказа в предоставлении муниципальной услуги по закрытию разрешения на снос зеленых насаждений:</w:t>
      </w:r>
    </w:p>
    <w:p w:rsidR="00CE669F" w:rsidRDefault="00CE669F">
      <w:pPr>
        <w:pStyle w:val="ConsPlusNormal"/>
        <w:spacing w:before="220"/>
        <w:ind w:firstLine="540"/>
        <w:jc w:val="both"/>
      </w:pPr>
      <w:r>
        <w:t xml:space="preserve">а) отсутствуют или представлены не в полном объеме документы, необходимые для закрытия разрешения на снос зеленых насаждений в соответствии с настоящим Регламентом, </w:t>
      </w:r>
      <w:r>
        <w:lastRenderedPageBreak/>
        <w:t xml:space="preserve">указанные в </w:t>
      </w:r>
      <w:hyperlink w:anchor="P133">
        <w:r>
          <w:rPr>
            <w:color w:val="0000FF"/>
          </w:rPr>
          <w:t>пп. "а"</w:t>
        </w:r>
      </w:hyperlink>
      <w:r>
        <w:t xml:space="preserve">, </w:t>
      </w:r>
      <w:hyperlink w:anchor="P134">
        <w:r>
          <w:rPr>
            <w:color w:val="0000FF"/>
          </w:rPr>
          <w:t>"б" п. 2.7.1</w:t>
        </w:r>
      </w:hyperlink>
      <w:r>
        <w:t>;</w:t>
      </w:r>
    </w:p>
    <w:p w:rsidR="00CE669F" w:rsidRDefault="00CE669F">
      <w:pPr>
        <w:pStyle w:val="ConsPlusNormal"/>
        <w:spacing w:before="220"/>
        <w:ind w:firstLine="540"/>
        <w:jc w:val="both"/>
      </w:pPr>
      <w:r>
        <w:t>б) выполненные заявителем работы превышают разрешенный объем, указанный в разрешении на снос зеленых насаждений и акте обследования зеленых насаждений;</w:t>
      </w:r>
    </w:p>
    <w:p w:rsidR="00CE669F" w:rsidRDefault="00CE669F">
      <w:pPr>
        <w:pStyle w:val="ConsPlusNormal"/>
        <w:spacing w:before="220"/>
        <w:ind w:firstLine="540"/>
        <w:jc w:val="both"/>
      </w:pPr>
      <w:r>
        <w:t>в) выполненные заявителем работы не соответствуют выданному разрешению на снос зеленых насаждений и акту обследования зеленых насаждений;</w:t>
      </w:r>
    </w:p>
    <w:p w:rsidR="00CE669F" w:rsidRDefault="00CE669F">
      <w:pPr>
        <w:pStyle w:val="ConsPlusNormal"/>
        <w:spacing w:before="220"/>
        <w:ind w:firstLine="540"/>
        <w:jc w:val="both"/>
      </w:pPr>
      <w:r>
        <w:t>г) невозможно обследовать земельный участок в связи с отсутствием доступа и (или) отказом заявителя от проведения обследования;</w:t>
      </w:r>
    </w:p>
    <w:p w:rsidR="00CE669F" w:rsidRDefault="00CE669F">
      <w:pPr>
        <w:pStyle w:val="ConsPlusNormal"/>
        <w:spacing w:before="220"/>
        <w:ind w:firstLine="540"/>
        <w:jc w:val="both"/>
      </w:pPr>
      <w:r>
        <w:t>д) порубочные остатки и пни находятся на месте производства работ, не вывезены в соответствии с договором на обращение с отходами;</w:t>
      </w:r>
    </w:p>
    <w:p w:rsidR="00CE669F" w:rsidRDefault="00CE669F">
      <w:pPr>
        <w:pStyle w:val="ConsPlusNormal"/>
        <w:spacing w:before="220"/>
        <w:ind w:firstLine="540"/>
        <w:jc w:val="both"/>
      </w:pPr>
      <w:r>
        <w:t>е) заявителем подано письменное обращение об отзыве доверенности на право представления его интересов доверенным лицом;</w:t>
      </w:r>
    </w:p>
    <w:p w:rsidR="00CE669F" w:rsidRDefault="00CE669F">
      <w:pPr>
        <w:pStyle w:val="ConsPlusNormal"/>
        <w:spacing w:before="220"/>
        <w:ind w:firstLine="540"/>
        <w:jc w:val="both"/>
      </w:pPr>
      <w:r>
        <w:t>ж) заявителем подано письменное обращение о прекращении рассмотрения заявления на закрытие разрешения на снос зеленых насаждений.</w:t>
      </w:r>
    </w:p>
    <w:p w:rsidR="00CE669F" w:rsidRDefault="00CE669F">
      <w:pPr>
        <w:pStyle w:val="ConsPlusNormal"/>
        <w:spacing w:before="220"/>
        <w:ind w:firstLine="540"/>
        <w:jc w:val="both"/>
      </w:pPr>
      <w:r>
        <w:t xml:space="preserve">2.12. Неполучение или несвоевременное получение документов, запрошенных в соответствии с </w:t>
      </w:r>
      <w:hyperlink w:anchor="P114">
        <w:r>
          <w:rPr>
            <w:color w:val="0000FF"/>
          </w:rPr>
          <w:t>пунктами 2.6.3</w:t>
        </w:r>
      </w:hyperlink>
      <w:r>
        <w:t xml:space="preserve">, </w:t>
      </w:r>
      <w:hyperlink w:anchor="P120">
        <w:r>
          <w:rPr>
            <w:color w:val="0000FF"/>
          </w:rPr>
          <w:t>2.6.4</w:t>
        </w:r>
      </w:hyperlink>
      <w:r>
        <w:t xml:space="preserve"> настоящего Регламента, не может являться основанием для отказа в предоставлении муниципальной услуги.</w:t>
      </w:r>
    </w:p>
    <w:p w:rsidR="00CE669F" w:rsidRDefault="00CE669F">
      <w:pPr>
        <w:pStyle w:val="ConsPlusNormal"/>
        <w:spacing w:before="220"/>
        <w:ind w:firstLine="540"/>
        <w:jc w:val="both"/>
      </w:pPr>
      <w:r>
        <w:t>2.13. Размер платы, взимаемой с заявителя при предоставлении муниципальной услуги. Компенсационная стоимость.</w:t>
      </w:r>
    </w:p>
    <w:p w:rsidR="00CE669F" w:rsidRDefault="00CE669F">
      <w:pPr>
        <w:pStyle w:val="ConsPlusNormal"/>
        <w:spacing w:before="220"/>
        <w:ind w:firstLine="540"/>
        <w:jc w:val="both"/>
      </w:pPr>
      <w:bookmarkStart w:id="15" w:name="P169"/>
      <w:bookmarkEnd w:id="15"/>
      <w:r>
        <w:t>2.14. Взимание государственной пошлины или иной платы за предоставление муниципальной услуги действующим законодательством Российской Федерации не предусмотрено.</w:t>
      </w:r>
    </w:p>
    <w:p w:rsidR="00CE669F" w:rsidRDefault="00CE669F">
      <w:pPr>
        <w:pStyle w:val="ConsPlusNormal"/>
        <w:spacing w:before="220"/>
        <w:ind w:firstLine="540"/>
        <w:jc w:val="both"/>
      </w:pPr>
      <w:r>
        <w:t>2.15. Условием предоставления муниципальной услуги, является оплата заявителем (представителем заявителя) восстановительной (компенсационной) стоимости в бюджет Находкинского городского округа.</w:t>
      </w:r>
    </w:p>
    <w:p w:rsidR="00CE669F" w:rsidRDefault="00CE669F">
      <w:pPr>
        <w:pStyle w:val="ConsPlusNormal"/>
        <w:spacing w:before="220"/>
        <w:ind w:firstLine="540"/>
        <w:jc w:val="both"/>
      </w:pPr>
      <w:r>
        <w:t xml:space="preserve">Расчет восстановительной (компенсационной) стоимости зеленых насаждений осуществляется администрацией по результатам проведения обследования территории, занятой зелеными насаждениями, в соответствии с порядком расчета восстановительной (компенсационной) стоимости зеленых насаждений, произрастающих на территории Находкинского городского округа утвержденным, </w:t>
      </w:r>
      <w:hyperlink r:id="rId24">
        <w:r>
          <w:rPr>
            <w:color w:val="0000FF"/>
          </w:rPr>
          <w:t>постановлением</w:t>
        </w:r>
      </w:hyperlink>
      <w:r>
        <w:t xml:space="preserve"> мэра города Находки от 06.12.2004 N 2666 "О выдаче разрешения на изъятие природных растительных ресурсов".</w:t>
      </w:r>
    </w:p>
    <w:p w:rsidR="00CE669F" w:rsidRDefault="00CE669F">
      <w:pPr>
        <w:pStyle w:val="ConsPlusNormal"/>
        <w:spacing w:before="220"/>
        <w:ind w:firstLine="540"/>
        <w:jc w:val="both"/>
      </w:pPr>
      <w:bookmarkStart w:id="16" w:name="P172"/>
      <w:bookmarkEnd w:id="16"/>
      <w:r>
        <w:t>2.16. Оплата восстановительной (компенсационной) стоимости в бюджет Находкинского городского округа производится заявителем по реквизитам, предоставленным администрацией.</w:t>
      </w:r>
    </w:p>
    <w:p w:rsidR="00CE669F" w:rsidRDefault="00CE669F">
      <w:pPr>
        <w:pStyle w:val="ConsPlusNormal"/>
        <w:spacing w:before="220"/>
        <w:ind w:firstLine="540"/>
        <w:jc w:val="both"/>
      </w:pPr>
      <w:bookmarkStart w:id="17" w:name="P173"/>
      <w:bookmarkEnd w:id="17"/>
      <w:r>
        <w:t>2.17. Максимальный срок ожидания в очереди при подаче запроса и при получении результата предоставления муниципальной услуги.</w:t>
      </w:r>
    </w:p>
    <w:p w:rsidR="00CE669F" w:rsidRDefault="00CE669F">
      <w:pPr>
        <w:pStyle w:val="ConsPlusNormal"/>
        <w:spacing w:before="220"/>
        <w:ind w:firstLine="540"/>
        <w:jc w:val="both"/>
      </w:pPr>
      <w:r>
        <w:t>2.17.1.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CE669F" w:rsidRDefault="00CE669F">
      <w:pPr>
        <w:pStyle w:val="ConsPlusNormal"/>
        <w:spacing w:before="220"/>
        <w:ind w:firstLine="540"/>
        <w:jc w:val="both"/>
      </w:pPr>
      <w:r>
        <w:t>2.17.2. Срок регистрации заявления о предоставлении муниципальной услуги.</w:t>
      </w:r>
    </w:p>
    <w:p w:rsidR="00CE669F" w:rsidRDefault="00CE669F">
      <w:pPr>
        <w:pStyle w:val="ConsPlusNormal"/>
        <w:spacing w:before="220"/>
        <w:ind w:firstLine="540"/>
        <w:jc w:val="both"/>
      </w:pPr>
      <w:r>
        <w:t xml:space="preserve">2.17.3.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w:t>
      </w:r>
      <w:r>
        <w:lastRenderedPageBreak/>
        <w:t>минут.</w:t>
      </w:r>
    </w:p>
    <w:p w:rsidR="00CE669F" w:rsidRDefault="00CE669F">
      <w:pPr>
        <w:pStyle w:val="ConsPlusNormal"/>
        <w:spacing w:before="220"/>
        <w:ind w:firstLine="540"/>
        <w:jc w:val="both"/>
      </w:pPr>
      <w:r>
        <w:t>2.17.4. Заявления, поступившие в администрацию с использованием электронных сре</w:t>
      </w:r>
      <w:proofErr w:type="gramStart"/>
      <w:r>
        <w:t>дств св</w:t>
      </w:r>
      <w:proofErr w:type="gramEnd"/>
      <w:r>
        <w:t>язи, в том числе через Единый портал и (или) Региональный портал, регистрируются в течение 1 рабочего дня с момента поступления.</w:t>
      </w:r>
    </w:p>
    <w:p w:rsidR="00CE669F" w:rsidRDefault="00CE669F">
      <w:pPr>
        <w:pStyle w:val="ConsPlusNormal"/>
        <w:spacing w:before="220"/>
        <w:ind w:firstLine="540"/>
        <w:jc w:val="both"/>
      </w:pPr>
      <w:bookmarkStart w:id="18" w:name="P178"/>
      <w:bookmarkEnd w:id="18"/>
      <w:r>
        <w:t xml:space="preserve">2.18.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E669F" w:rsidRDefault="00CE669F">
      <w:pPr>
        <w:pStyle w:val="ConsPlusNormal"/>
        <w:spacing w:before="220"/>
        <w:ind w:firstLine="540"/>
        <w:jc w:val="both"/>
      </w:pPr>
      <w:r>
        <w:t>2.18.1. 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Отдела, МФЦ.</w:t>
      </w:r>
    </w:p>
    <w:p w:rsidR="00CE669F" w:rsidRDefault="00CE669F">
      <w:pPr>
        <w:pStyle w:val="ConsPlusNormal"/>
        <w:spacing w:before="220"/>
        <w:ind w:firstLine="540"/>
        <w:jc w:val="both"/>
      </w:pPr>
      <w:r>
        <w:t>2.18.2. Вход и выход из объекта оборудуются соответствующими указателями с автономными источниками бесперебойного питания.</w:t>
      </w:r>
    </w:p>
    <w:p w:rsidR="00CE669F" w:rsidRDefault="00CE669F">
      <w:pPr>
        <w:pStyle w:val="ConsPlusNormal"/>
        <w:spacing w:before="220"/>
        <w:ind w:firstLine="540"/>
        <w:jc w:val="both"/>
      </w:pPr>
      <w:r>
        <w:t>2.18.3. 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CE669F" w:rsidRDefault="00CE669F">
      <w:pPr>
        <w:pStyle w:val="ConsPlusNormal"/>
        <w:spacing w:before="220"/>
        <w:ind w:firstLine="540"/>
        <w:jc w:val="both"/>
      </w:pPr>
      <w:r>
        <w:t>2.18.4. Зал ожидания укомплектовывается столами, стульями (кресельные секции, кресла, скамьи).</w:t>
      </w:r>
    </w:p>
    <w:p w:rsidR="00CE669F" w:rsidRDefault="00CE669F">
      <w:pPr>
        <w:pStyle w:val="ConsPlusNormal"/>
        <w:spacing w:before="220"/>
        <w:ind w:firstLine="540"/>
        <w:jc w:val="both"/>
      </w:pPr>
      <w:r>
        <w:t>2.18.5. 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CE669F" w:rsidRDefault="00CE669F">
      <w:pPr>
        <w:pStyle w:val="ConsPlusNormal"/>
        <w:spacing w:before="220"/>
        <w:ind w:firstLine="540"/>
        <w:jc w:val="both"/>
      </w:pPr>
      <w:r>
        <w:t xml:space="preserve">2.18.6. Помещения для приема заявителей оборудуются информационными стендами или терминалами, содержащими сведения, указанные в </w:t>
      </w:r>
      <w:hyperlink w:anchor="P56">
        <w:r>
          <w:rPr>
            <w:color w:val="0000FF"/>
          </w:rPr>
          <w:t>пункте 1.3</w:t>
        </w:r>
      </w:hyperlink>
      <w:r>
        <w:t xml:space="preserve">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CE669F" w:rsidRDefault="00CE669F">
      <w:pPr>
        <w:pStyle w:val="ConsPlusNormal"/>
        <w:spacing w:before="220"/>
        <w:ind w:firstLine="540"/>
        <w:jc w:val="both"/>
      </w:pPr>
      <w:r>
        <w:t>2.18.7. 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CE669F" w:rsidRDefault="00CE669F">
      <w:pPr>
        <w:pStyle w:val="ConsPlusNormal"/>
        <w:spacing w:before="220"/>
        <w:ind w:firstLine="540"/>
        <w:jc w:val="both"/>
      </w:pPr>
      <w:r>
        <w:t>2.18.8. 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CE669F" w:rsidRDefault="00CE669F">
      <w:pPr>
        <w:pStyle w:val="ConsPlusNormal"/>
        <w:spacing w:before="220"/>
        <w:ind w:firstLine="540"/>
        <w:jc w:val="both"/>
      </w:pPr>
      <w:bookmarkStart w:id="19" w:name="P187"/>
      <w:bookmarkEnd w:id="19"/>
      <w:r>
        <w:t>2.19. Требования к обеспечению доступности для инвалидов объектов, зала ожидания, мест для заполнения запросов о предоставлении муниципальной услуги, информационных стендов.</w:t>
      </w:r>
    </w:p>
    <w:p w:rsidR="00CE669F" w:rsidRDefault="00CE669F">
      <w:pPr>
        <w:pStyle w:val="ConsPlusNormal"/>
        <w:spacing w:before="220"/>
        <w:ind w:firstLine="540"/>
        <w:jc w:val="both"/>
      </w:pPr>
      <w:r>
        <w:t>Для лиц с ограниченными возможностями здоровья обеспечиваются:</w:t>
      </w:r>
    </w:p>
    <w:p w:rsidR="00CE669F" w:rsidRDefault="00CE669F">
      <w:pPr>
        <w:pStyle w:val="ConsPlusNormal"/>
        <w:spacing w:before="220"/>
        <w:ind w:firstLine="540"/>
        <w:jc w:val="both"/>
      </w:pPr>
      <w:r>
        <w:t>- возможность беспрепятственного входа в объекты и выхода из них;</w:t>
      </w:r>
    </w:p>
    <w:p w:rsidR="00CE669F" w:rsidRDefault="00CE669F">
      <w:pPr>
        <w:pStyle w:val="ConsPlusNormal"/>
        <w:spacing w:before="220"/>
        <w:ind w:firstLine="540"/>
        <w:jc w:val="both"/>
      </w:pPr>
      <w:r>
        <w:t xml:space="preserve">- возможность самостоятельного передвижения по территории объекта в целях доступа к </w:t>
      </w:r>
      <w:r>
        <w:lastRenderedPageBreak/>
        <w:t>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CE669F" w:rsidRDefault="00CE669F">
      <w:pPr>
        <w:pStyle w:val="ConsPlusNormal"/>
        <w:spacing w:before="220"/>
        <w:ind w:firstLine="540"/>
        <w:jc w:val="both"/>
      </w:pPr>
      <w: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CE669F" w:rsidRDefault="00CE669F">
      <w:pPr>
        <w:pStyle w:val="ConsPlusNormal"/>
        <w:spacing w:before="220"/>
        <w:ind w:firstLine="540"/>
        <w:jc w:val="both"/>
      </w:pPr>
      <w:r>
        <w:t>- содействие инвалиду при входе в объект и выходе из него, информирование инвалида о доступных маршрутах общественного транспорта;</w:t>
      </w:r>
    </w:p>
    <w:p w:rsidR="00CE669F" w:rsidRDefault="00CE669F">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CE669F" w:rsidRDefault="00CE669F">
      <w:pPr>
        <w:pStyle w:val="ConsPlusNormal"/>
        <w:spacing w:before="220"/>
        <w:ind w:firstLine="540"/>
        <w:jc w:val="both"/>
      </w:pPr>
      <w: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669F" w:rsidRDefault="00CE669F">
      <w:pPr>
        <w:pStyle w:val="ConsPlusNormal"/>
        <w:spacing w:before="220"/>
        <w:ind w:firstLine="540"/>
        <w:jc w:val="both"/>
      </w:pPr>
      <w:r>
        <w:t>- допуск сурдопереводчика и тифлосурдопереводчика;</w:t>
      </w:r>
    </w:p>
    <w:p w:rsidR="00CE669F" w:rsidRDefault="00CE669F">
      <w:pPr>
        <w:pStyle w:val="ConsPlusNormal"/>
        <w:spacing w:before="220"/>
        <w:ind w:firstLine="540"/>
        <w:jc w:val="both"/>
      </w:pPr>
      <w:r>
        <w:t xml:space="preserve">-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w:t>
      </w:r>
      <w:hyperlink r:id="rId25">
        <w:r>
          <w:rPr>
            <w:color w:val="0000FF"/>
          </w:rPr>
          <w:t>форме</w:t>
        </w:r>
      </w:hyperlink>
      <w:r>
        <w:t xml:space="preserve"> и в </w:t>
      </w:r>
      <w:hyperlink r:id="rId26">
        <w:r>
          <w:rPr>
            <w:color w:val="0000FF"/>
          </w:rPr>
          <w:t>порядке</w:t>
        </w:r>
      </w:hyperlink>
      <w:r>
        <w:t xml:space="preserve">, </w:t>
      </w:r>
      <w:proofErr w:type="gramStart"/>
      <w:r>
        <w:t>утвержденными</w:t>
      </w:r>
      <w:proofErr w:type="gramEnd"/>
      <w:r>
        <w:t xml:space="preserve"> приказом Министерства труда и социальной защиты Российской Федерации от 22.06.2015 N 386н;</w:t>
      </w:r>
    </w:p>
    <w:p w:rsidR="00CE669F" w:rsidRDefault="00CE669F">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CE669F" w:rsidRDefault="00CE669F">
      <w:pPr>
        <w:pStyle w:val="ConsPlusNormal"/>
        <w:spacing w:before="220"/>
        <w:ind w:firstLine="540"/>
        <w:jc w:val="both"/>
      </w:pPr>
      <w: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CE669F" w:rsidRDefault="00CE669F">
      <w:pPr>
        <w:pStyle w:val="ConsPlusNormal"/>
        <w:spacing w:before="220"/>
        <w:ind w:firstLine="540"/>
        <w:jc w:val="both"/>
      </w:pPr>
      <w: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CE669F" w:rsidRDefault="00CE669F">
      <w:pPr>
        <w:pStyle w:val="ConsPlusNormal"/>
        <w:spacing w:before="220"/>
        <w:ind w:firstLine="540"/>
        <w:jc w:val="both"/>
      </w:pPr>
      <w:r>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CE669F" w:rsidRDefault="00CE669F">
      <w:pPr>
        <w:pStyle w:val="ConsPlusNormal"/>
        <w:spacing w:before="220"/>
        <w:ind w:firstLine="540"/>
        <w:jc w:val="both"/>
      </w:pPr>
      <w: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CE669F" w:rsidRDefault="00CE669F">
      <w:pPr>
        <w:pStyle w:val="ConsPlusNormal"/>
        <w:spacing w:before="220"/>
        <w:ind w:firstLine="540"/>
        <w:jc w:val="both"/>
      </w:pPr>
      <w: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CE669F" w:rsidRDefault="00CE669F">
      <w:pPr>
        <w:pStyle w:val="ConsPlusNormal"/>
        <w:spacing w:before="220"/>
        <w:ind w:firstLine="540"/>
        <w:jc w:val="both"/>
      </w:pPr>
      <w:r>
        <w:t>Местонахождение зала ожидания, информационных стендов, мест для заполнения запросов для инвалидов: 692904, Приморский край, г. Находка, ул. Школьная, 18, каб. 202.</w:t>
      </w:r>
    </w:p>
    <w:p w:rsidR="00CE669F" w:rsidRDefault="00CE669F">
      <w:pPr>
        <w:pStyle w:val="ConsPlusNormal"/>
        <w:spacing w:before="220"/>
        <w:ind w:firstLine="540"/>
        <w:jc w:val="both"/>
      </w:pPr>
      <w:r>
        <w:t xml:space="preserve">2.19.1. Положения </w:t>
      </w:r>
      <w:hyperlink w:anchor="P187">
        <w:r>
          <w:rPr>
            <w:color w:val="0000FF"/>
          </w:rPr>
          <w:t>пункта 2.19</w:t>
        </w:r>
      </w:hyperlink>
      <w:r>
        <w:t xml:space="preserve"> настоящего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 модернизацию указанным объектам.</w:t>
      </w:r>
    </w:p>
    <w:p w:rsidR="00CE669F" w:rsidRDefault="00CE669F">
      <w:pPr>
        <w:pStyle w:val="ConsPlusNormal"/>
        <w:spacing w:before="220"/>
        <w:ind w:firstLine="540"/>
        <w:jc w:val="both"/>
      </w:pPr>
      <w:r>
        <w:lastRenderedPageBreak/>
        <w:t>2.20. Показатели доступности и качества муниципальной услуги.</w:t>
      </w:r>
    </w:p>
    <w:p w:rsidR="00CE669F" w:rsidRDefault="00CE669F">
      <w:pPr>
        <w:pStyle w:val="ConsPlusNormal"/>
        <w:spacing w:before="220"/>
        <w:ind w:firstLine="540"/>
        <w:jc w:val="both"/>
      </w:pPr>
      <w: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CE669F" w:rsidRDefault="00CE669F">
      <w:pPr>
        <w:pStyle w:val="ConsPlusNormal"/>
        <w:spacing w:before="220"/>
        <w:ind w:firstLine="540"/>
        <w:jc w:val="both"/>
      </w:pPr>
      <w:r>
        <w:t>а) доступность:</w:t>
      </w:r>
    </w:p>
    <w:p w:rsidR="00CE669F" w:rsidRDefault="00CE669F">
      <w:pPr>
        <w:pStyle w:val="ConsPlusNormal"/>
        <w:spacing w:before="220"/>
        <w:ind w:firstLine="540"/>
        <w:jc w:val="both"/>
      </w:pPr>
      <w:r>
        <w:t>процент (доля) заявителей, ожидающих получения муниципальной услуги в очереди не более 15 минут, - 100%;</w:t>
      </w:r>
    </w:p>
    <w:p w:rsidR="00CE669F" w:rsidRDefault="00CE669F">
      <w:pPr>
        <w:pStyle w:val="ConsPlusNormal"/>
        <w:spacing w:before="220"/>
        <w:ind w:firstLine="540"/>
        <w:jc w:val="both"/>
      </w:pPr>
      <w:r>
        <w:t>процент (доля) заявителей, удовлетворенных полнотой и доступностью информации о порядке предоставления муниципальной услуги, - 90%;</w:t>
      </w:r>
    </w:p>
    <w:p w:rsidR="00CE669F" w:rsidRDefault="00CE669F">
      <w:pPr>
        <w:pStyle w:val="ConsPlusNormal"/>
        <w:spacing w:before="220"/>
        <w:ind w:firstLine="540"/>
        <w:jc w:val="both"/>
      </w:pPr>
      <w:r>
        <w:t>процент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w:t>
      </w:r>
    </w:p>
    <w:p w:rsidR="00CE669F" w:rsidRDefault="00CE669F">
      <w:pPr>
        <w:pStyle w:val="ConsPlusNormal"/>
        <w:spacing w:before="220"/>
        <w:ind w:firstLine="540"/>
        <w:jc w:val="both"/>
      </w:pPr>
      <w:r>
        <w:t>процент (доля) случаев предоставления муниципальной услуги в установленные сроки со дня поступления заявки - 100%;</w:t>
      </w:r>
    </w:p>
    <w:p w:rsidR="00CE669F" w:rsidRDefault="00CE669F">
      <w:pPr>
        <w:pStyle w:val="ConsPlusNormal"/>
        <w:spacing w:before="220"/>
        <w:ind w:firstLine="540"/>
        <w:jc w:val="both"/>
      </w:pPr>
      <w:r>
        <w:t>процент (доля) заявителей, имеющих доступ к получению муниципальной услуги по принципу "одного окна" по месту пребывания, в том числе в МФЦ, - 90%;</w:t>
      </w:r>
    </w:p>
    <w:p w:rsidR="00CE669F" w:rsidRDefault="00CE669F">
      <w:pPr>
        <w:pStyle w:val="ConsPlusNormal"/>
        <w:spacing w:before="220"/>
        <w:ind w:firstLine="540"/>
        <w:jc w:val="both"/>
      </w:pPr>
      <w:r>
        <w:t>б) качество:</w:t>
      </w:r>
    </w:p>
    <w:p w:rsidR="00CE669F" w:rsidRDefault="00CE669F">
      <w:pPr>
        <w:pStyle w:val="ConsPlusNormal"/>
        <w:spacing w:before="220"/>
        <w:ind w:firstLine="540"/>
        <w:jc w:val="both"/>
      </w:pPr>
      <w:r>
        <w:t>процент (доля) заявителей, удовлетворенных качеством информирования о порядке предоставления муниципальной услуги, в том числе в электронном виде - процент (доля) заявителей, удовлетворенных качеством предоставления муниципальной услуги, - 90%.</w:t>
      </w:r>
    </w:p>
    <w:p w:rsidR="00CE669F" w:rsidRDefault="00CE669F">
      <w:pPr>
        <w:pStyle w:val="ConsPlusNormal"/>
        <w:jc w:val="both"/>
      </w:pPr>
    </w:p>
    <w:p w:rsidR="00CE669F" w:rsidRDefault="00CE669F">
      <w:pPr>
        <w:pStyle w:val="ConsPlusTitle"/>
        <w:jc w:val="center"/>
        <w:outlineLvl w:val="1"/>
      </w:pPr>
      <w:bookmarkStart w:id="20" w:name="P216"/>
      <w:bookmarkEnd w:id="20"/>
      <w:r>
        <w:t>3. Состав, последовательность и сроки</w:t>
      </w:r>
    </w:p>
    <w:p w:rsidR="00CE669F" w:rsidRDefault="00CE669F">
      <w:pPr>
        <w:pStyle w:val="ConsPlusTitle"/>
        <w:jc w:val="center"/>
      </w:pPr>
      <w:r>
        <w:t>выполнения административных процедур, требования</w:t>
      </w:r>
    </w:p>
    <w:p w:rsidR="00CE669F" w:rsidRDefault="00CE669F">
      <w:pPr>
        <w:pStyle w:val="ConsPlusTitle"/>
        <w:jc w:val="center"/>
      </w:pPr>
      <w:r>
        <w:t>к порядку их выполнения, в том числе особенности выполнения</w:t>
      </w:r>
    </w:p>
    <w:p w:rsidR="00CE669F" w:rsidRDefault="00CE669F">
      <w:pPr>
        <w:pStyle w:val="ConsPlusTitle"/>
        <w:jc w:val="center"/>
      </w:pPr>
      <w:r>
        <w:t>административных процедур в электронной форме, а также</w:t>
      </w:r>
    </w:p>
    <w:p w:rsidR="00CE669F" w:rsidRDefault="00CE669F">
      <w:pPr>
        <w:pStyle w:val="ConsPlusTitle"/>
        <w:jc w:val="center"/>
      </w:pPr>
      <w:r>
        <w:t>особенности выполнения административных процедур</w:t>
      </w:r>
    </w:p>
    <w:p w:rsidR="00CE669F" w:rsidRDefault="00CE669F">
      <w:pPr>
        <w:pStyle w:val="ConsPlusTitle"/>
        <w:jc w:val="center"/>
      </w:pPr>
      <w:r>
        <w:t>в многофункциональных центрах</w:t>
      </w:r>
    </w:p>
    <w:p w:rsidR="00CE669F" w:rsidRDefault="00CE669F">
      <w:pPr>
        <w:pStyle w:val="ConsPlusNormal"/>
        <w:jc w:val="both"/>
      </w:pPr>
    </w:p>
    <w:p w:rsidR="00CE669F" w:rsidRDefault="00CE669F">
      <w:pPr>
        <w:pStyle w:val="ConsPlusNormal"/>
        <w:ind w:firstLine="540"/>
        <w:jc w:val="both"/>
      </w:pPr>
      <w:r>
        <w:t>3.1. Исчерпывающий перечень административных процедур.</w:t>
      </w:r>
    </w:p>
    <w:p w:rsidR="00CE669F" w:rsidRDefault="00CE669F">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CE669F" w:rsidRDefault="00CE669F">
      <w:pPr>
        <w:pStyle w:val="ConsPlusNormal"/>
        <w:spacing w:before="220"/>
        <w:ind w:firstLine="540"/>
        <w:jc w:val="both"/>
      </w:pPr>
      <w:r>
        <w:t>- прием и регистрация заявления и прилагаемых к нему документов, консультирование по порядку и срокам предоставления муниципальной услуги;</w:t>
      </w:r>
    </w:p>
    <w:p w:rsidR="00CE669F" w:rsidRDefault="00CE669F">
      <w:pPr>
        <w:pStyle w:val="ConsPlusNormal"/>
        <w:spacing w:before="220"/>
        <w:ind w:firstLine="540"/>
        <w:jc w:val="both"/>
      </w:pPr>
      <w:r>
        <w:t>- рассмотрение заявления и прилагаемых к нему документов в Отделе;</w:t>
      </w:r>
    </w:p>
    <w:p w:rsidR="00CE669F" w:rsidRDefault="00CE669F">
      <w:pPr>
        <w:pStyle w:val="ConsPlusNormal"/>
        <w:spacing w:before="220"/>
        <w:ind w:firstLine="540"/>
        <w:jc w:val="both"/>
      </w:pPr>
      <w:r>
        <w:t>- межведомственное взаимодействие для сбора документов, необходимых для предоставления муниципальной услуги;</w:t>
      </w:r>
    </w:p>
    <w:p w:rsidR="00CE669F" w:rsidRDefault="00CE669F">
      <w:pPr>
        <w:pStyle w:val="ConsPlusNormal"/>
        <w:spacing w:before="220"/>
        <w:ind w:firstLine="540"/>
        <w:jc w:val="both"/>
      </w:pPr>
      <w:r>
        <w:t>- проверка представленных документов на соответствие установленным требованиям, включая натурное обследование территории;</w:t>
      </w:r>
    </w:p>
    <w:p w:rsidR="00CE669F" w:rsidRDefault="00CE669F">
      <w:pPr>
        <w:pStyle w:val="ConsPlusNormal"/>
        <w:spacing w:before="220"/>
        <w:ind w:firstLine="540"/>
        <w:jc w:val="both"/>
      </w:pPr>
      <w:r>
        <w:t>- подготовка и выдача результата предоставления муниципальной услуги.</w:t>
      </w:r>
    </w:p>
    <w:p w:rsidR="00CE669F" w:rsidRDefault="00CE669F">
      <w:pPr>
        <w:pStyle w:val="ConsPlusNormal"/>
        <w:spacing w:before="220"/>
        <w:ind w:firstLine="540"/>
        <w:jc w:val="both"/>
      </w:pPr>
      <w:bookmarkStart w:id="21" w:name="P230"/>
      <w:bookmarkEnd w:id="21"/>
      <w:r>
        <w:t>3.2. Последовательность и сроки выполнения административных процедур.</w:t>
      </w:r>
    </w:p>
    <w:p w:rsidR="00CE669F" w:rsidRDefault="00CE669F">
      <w:pPr>
        <w:pStyle w:val="ConsPlusNormal"/>
        <w:spacing w:before="220"/>
        <w:ind w:firstLine="540"/>
        <w:jc w:val="both"/>
      </w:pPr>
      <w:r>
        <w:lastRenderedPageBreak/>
        <w:t>3.2.1. Прием и регистрация заявления и прилагаемых к нему документов, консультирование по порядку и срокам предоставления муниципальной услуги.</w:t>
      </w:r>
    </w:p>
    <w:p w:rsidR="00CE669F" w:rsidRDefault="00CE669F">
      <w:pPr>
        <w:pStyle w:val="ConsPlusNormal"/>
        <w:spacing w:before="220"/>
        <w:ind w:firstLine="540"/>
        <w:jc w:val="both"/>
      </w:pPr>
      <w:r>
        <w:t>Основанием для начала административной процедуры является поступление заявления о предоставлении муниципальной услуги в соответствии с настоящим Регламентом.</w:t>
      </w:r>
    </w:p>
    <w:p w:rsidR="00CE669F" w:rsidRDefault="00CE669F">
      <w:pPr>
        <w:pStyle w:val="ConsPlusNormal"/>
        <w:spacing w:before="220"/>
        <w:ind w:firstLine="540"/>
        <w:jc w:val="both"/>
      </w:pPr>
      <w: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w:t>
      </w:r>
    </w:p>
    <w:p w:rsidR="00CE669F" w:rsidRDefault="00CE669F">
      <w:pPr>
        <w:pStyle w:val="ConsPlusNormal"/>
        <w:spacing w:before="220"/>
        <w:ind w:firstLine="540"/>
        <w:jc w:val="both"/>
      </w:pPr>
      <w:r>
        <w:t>-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CE669F" w:rsidRDefault="00CE669F">
      <w:pPr>
        <w:pStyle w:val="ConsPlusNormal"/>
        <w:spacing w:before="220"/>
        <w:ind w:firstLine="540"/>
        <w:jc w:val="both"/>
      </w:pPr>
      <w:r>
        <w:t>- проверяет наличие всех документов, необходимых для предоставления муниципальной услуги в соответствии с настоящим Регламентом.</w:t>
      </w:r>
    </w:p>
    <w:p w:rsidR="00CE669F" w:rsidRDefault="00CE669F">
      <w:pPr>
        <w:pStyle w:val="ConsPlusNormal"/>
        <w:spacing w:before="220"/>
        <w:ind w:firstLine="540"/>
        <w:jc w:val="both"/>
      </w:pPr>
      <w:r>
        <w:t>Должностное лицо Отдела, на которое возложены обязанности по регистрации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CE669F" w:rsidRDefault="00CE669F">
      <w:pPr>
        <w:pStyle w:val="ConsPlusNormal"/>
        <w:spacing w:before="220"/>
        <w:ind w:firstLine="540"/>
        <w:jc w:val="both"/>
      </w:pPr>
      <w:r>
        <w:t>Должностное лицо Отдела,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CE669F" w:rsidRDefault="00CE669F">
      <w:pPr>
        <w:pStyle w:val="ConsPlusNormal"/>
        <w:spacing w:before="220"/>
        <w:ind w:firstLine="540"/>
        <w:jc w:val="both"/>
      </w:pPr>
      <w:r>
        <w:t>Срок выполнения административной процедуры составляет не более 45 минут в день обращения заявителя.</w:t>
      </w:r>
    </w:p>
    <w:p w:rsidR="00CE669F" w:rsidRDefault="00CE669F">
      <w:pPr>
        <w:pStyle w:val="ConsPlusNormal"/>
        <w:spacing w:before="220"/>
        <w:ind w:firstLine="540"/>
        <w:jc w:val="both"/>
      </w:pPr>
      <w:r>
        <w:t>Результатом административного действия является регистрация заявления и прилагаемых к нему документов, необходимых:</w:t>
      </w:r>
    </w:p>
    <w:p w:rsidR="00CE669F" w:rsidRDefault="00CE669F">
      <w:pPr>
        <w:pStyle w:val="ConsPlusNormal"/>
        <w:spacing w:before="220"/>
        <w:ind w:firstLine="540"/>
        <w:jc w:val="both"/>
      </w:pPr>
      <w:r>
        <w:t>- для выдачи разрешения на снос зеленых насаждений;</w:t>
      </w:r>
    </w:p>
    <w:p w:rsidR="00CE669F" w:rsidRDefault="00CE669F">
      <w:pPr>
        <w:pStyle w:val="ConsPlusNormal"/>
        <w:spacing w:before="220"/>
        <w:ind w:firstLine="540"/>
        <w:jc w:val="both"/>
      </w:pPr>
      <w:r>
        <w:t>- для закрытия разрешения на снос зеленых насаждений.</w:t>
      </w:r>
    </w:p>
    <w:p w:rsidR="00CE669F" w:rsidRDefault="00CE669F">
      <w:pPr>
        <w:pStyle w:val="ConsPlusNormal"/>
        <w:spacing w:before="220"/>
        <w:ind w:firstLine="540"/>
        <w:jc w:val="both"/>
      </w:pPr>
      <w:r>
        <w:t>3.2.2. Рассмотрение заявления и прилагаемых к нему документов в администрации.</w:t>
      </w:r>
    </w:p>
    <w:p w:rsidR="00CE669F" w:rsidRDefault="00CE669F">
      <w:pPr>
        <w:pStyle w:val="ConsPlusNormal"/>
        <w:spacing w:before="220"/>
        <w:ind w:firstLine="540"/>
        <w:jc w:val="both"/>
      </w:pPr>
      <w:r>
        <w:t>Основанием для начала административной процедуры является поступление ответственному должностному лицу Отдела заявления и прилагаемых к нему документов.</w:t>
      </w:r>
    </w:p>
    <w:p w:rsidR="00CE669F" w:rsidRDefault="00CE669F">
      <w:pPr>
        <w:pStyle w:val="ConsPlusNormal"/>
        <w:spacing w:before="220"/>
        <w:ind w:firstLine="540"/>
        <w:jc w:val="both"/>
      </w:pPr>
      <w:r>
        <w:t>В срок не позднее одного рабочего дня, следующего за днем регистрации заявления и прилагаемых к нему документов должностное лицо Отдела,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CE669F" w:rsidRDefault="00CE669F">
      <w:pPr>
        <w:pStyle w:val="ConsPlusNormal"/>
        <w:spacing w:before="220"/>
        <w:ind w:firstLine="540"/>
        <w:jc w:val="both"/>
      </w:pPr>
      <w: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CE669F" w:rsidRDefault="00CE669F">
      <w:pPr>
        <w:pStyle w:val="ConsPlusNormal"/>
        <w:spacing w:before="220"/>
        <w:ind w:firstLine="540"/>
        <w:jc w:val="both"/>
      </w:pPr>
      <w:r>
        <w:t>3.2.3. Межведомственное взаимодействие для сбора документов, необходимых для предоставления муниципальной услуги.</w:t>
      </w:r>
    </w:p>
    <w:p w:rsidR="00CE669F" w:rsidRDefault="00CE669F">
      <w:pPr>
        <w:pStyle w:val="ConsPlusNormal"/>
        <w:spacing w:before="220"/>
        <w:ind w:firstLine="540"/>
        <w:jc w:val="both"/>
      </w:pPr>
      <w:r>
        <w:t xml:space="preserve">Основанием для начала административной процедуры является наличие у ответственного должностного лица Отдела заявления и прилагаемых к нему документов, проверенных на </w:t>
      </w:r>
      <w:r>
        <w:lastRenderedPageBreak/>
        <w:t>соответствие требованиям настоящего Регламента к комплектности документов.</w:t>
      </w:r>
    </w:p>
    <w:p w:rsidR="00CE669F" w:rsidRDefault="00CE669F">
      <w:pPr>
        <w:pStyle w:val="ConsPlusNormal"/>
        <w:spacing w:before="220"/>
        <w:ind w:firstLine="540"/>
        <w:jc w:val="both"/>
      </w:pPr>
      <w:proofErr w:type="gramStart"/>
      <w:r>
        <w:t>Если заявитель не представил необходимые для предоставления муниципальной услуги документы самостоятельно, для получения таких документов (их копий или сведений, содержащихся в них) должностное лицо Отдела,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roofErr w:type="gramEnd"/>
    </w:p>
    <w:p w:rsidR="00CE669F" w:rsidRDefault="00CE669F">
      <w:pPr>
        <w:pStyle w:val="ConsPlusNormal"/>
        <w:spacing w:before="220"/>
        <w:ind w:firstLine="540"/>
        <w:jc w:val="both"/>
      </w:pPr>
      <w:proofErr w:type="gramStart"/>
      <w: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снос зеленых насаждений, в срок не позднее трех рабочих дней со дня получения соответствующего межведомственного запроса предоставляют документы (их копий или сведения, содержащиеся в них), необходимые для выполнения муниципальной услуги.</w:t>
      </w:r>
      <w:proofErr w:type="gramEnd"/>
    </w:p>
    <w:p w:rsidR="00CE669F" w:rsidRDefault="00CE669F">
      <w:pPr>
        <w:pStyle w:val="ConsPlusNormal"/>
        <w:spacing w:before="220"/>
        <w:ind w:firstLine="540"/>
        <w:jc w:val="both"/>
      </w:pPr>
      <w:r>
        <w:t>Срок выполнения административной процедуры составляет не более трех рабочих дней со дня получения Отделом заявления о предоставлении муниципальной услуги.</w:t>
      </w:r>
    </w:p>
    <w:p w:rsidR="00CE669F" w:rsidRDefault="00CE669F">
      <w:pPr>
        <w:pStyle w:val="ConsPlusNormal"/>
        <w:spacing w:before="220"/>
        <w:ind w:firstLine="540"/>
        <w:jc w:val="both"/>
      </w:pPr>
      <w:r>
        <w:t>Результатом административной процедуры является поступление в Отдел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CE669F" w:rsidRDefault="00CE669F">
      <w:pPr>
        <w:pStyle w:val="ConsPlusNormal"/>
        <w:spacing w:before="220"/>
        <w:ind w:firstLine="540"/>
        <w:jc w:val="both"/>
      </w:pPr>
      <w:bookmarkStart w:id="22" w:name="P252"/>
      <w:bookmarkEnd w:id="22"/>
      <w:r>
        <w:t>3.2.4. Проверка представленных документов на соответствие установленным требованиям, включая натурное обследование территории.</w:t>
      </w:r>
    </w:p>
    <w:p w:rsidR="00CE669F" w:rsidRDefault="00CE669F">
      <w:pPr>
        <w:pStyle w:val="ConsPlusNormal"/>
        <w:spacing w:before="220"/>
        <w:ind w:firstLine="540"/>
        <w:jc w:val="both"/>
      </w:pPr>
      <w: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CE669F" w:rsidRDefault="00CE669F">
      <w:pPr>
        <w:pStyle w:val="ConsPlusNormal"/>
        <w:spacing w:before="220"/>
        <w:ind w:firstLine="540"/>
        <w:jc w:val="both"/>
      </w:pPr>
      <w:r>
        <w:t>Должностное лицо, ответственное за рассмотрение заявления:</w:t>
      </w:r>
    </w:p>
    <w:p w:rsidR="00CE669F" w:rsidRDefault="00CE669F">
      <w:pPr>
        <w:pStyle w:val="ConsPlusNormal"/>
        <w:spacing w:before="220"/>
        <w:ind w:firstLine="540"/>
        <w:jc w:val="both"/>
      </w:pPr>
      <w:r>
        <w:t>- проводит проверку наличия документов, необходимых для предоставления муниципальной услуги.</w:t>
      </w:r>
    </w:p>
    <w:p w:rsidR="00CE669F" w:rsidRDefault="00CE669F">
      <w:pPr>
        <w:pStyle w:val="ConsPlusNormal"/>
        <w:spacing w:before="220"/>
        <w:ind w:firstLine="540"/>
        <w:jc w:val="both"/>
      </w:pPr>
      <w:proofErr w:type="gramStart"/>
      <w:r>
        <w:t>Для принятия в соответствии с заявлением решения о выдаче разрешения на снос</w:t>
      </w:r>
      <w:proofErr w:type="gramEnd"/>
      <w:r>
        <w:t xml:space="preserve"> зеленых насаждений:</w:t>
      </w:r>
    </w:p>
    <w:p w:rsidR="00CE669F" w:rsidRDefault="00CE669F">
      <w:pPr>
        <w:pStyle w:val="ConsPlusNormal"/>
        <w:spacing w:before="220"/>
        <w:ind w:firstLine="540"/>
        <w:jc w:val="both"/>
      </w:pPr>
      <w:r>
        <w:t xml:space="preserve">- 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131">
        <w:r>
          <w:rPr>
            <w:color w:val="0000FF"/>
          </w:rPr>
          <w:t>пунктом 2.7</w:t>
        </w:r>
      </w:hyperlink>
      <w:r>
        <w:t xml:space="preserve"> настоящего Регламента) в устной форме по телефону, указанному в заявлении, в письменной форме, или через личный кабинет на Едином портале;</w:t>
      </w:r>
    </w:p>
    <w:p w:rsidR="00CE669F" w:rsidRDefault="00CE669F">
      <w:pPr>
        <w:pStyle w:val="ConsPlusNormal"/>
        <w:spacing w:before="220"/>
        <w:ind w:firstLine="540"/>
        <w:jc w:val="both"/>
      </w:pPr>
      <w:r>
        <w:t>- в течение семи рабочих дней с момента регистрации заявления о предоставлении муниципальной услуги проводит натурное обследование территории, занятой зелеными насаждениями, проверяет соответствие фактических данных на земельном участке представленным документам;</w:t>
      </w:r>
    </w:p>
    <w:p w:rsidR="00CE669F" w:rsidRDefault="00CE669F">
      <w:pPr>
        <w:pStyle w:val="ConsPlusNormal"/>
        <w:spacing w:before="220"/>
        <w:ind w:firstLine="540"/>
        <w:jc w:val="both"/>
      </w:pPr>
      <w:r>
        <w:t>- оформляет акт обследования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rsidR="00CE669F" w:rsidRDefault="00CE669F">
      <w:pPr>
        <w:pStyle w:val="ConsPlusNormal"/>
        <w:spacing w:before="220"/>
        <w:ind w:firstLine="540"/>
        <w:jc w:val="both"/>
      </w:pPr>
      <w:proofErr w:type="gramStart"/>
      <w:r>
        <w:t xml:space="preserve">- в течение трех рабочих дней со дня натурного обследования территории производит расчет восстановительной (компенсационной) стоимости и информирует заявителя любым </w:t>
      </w:r>
      <w:r>
        <w:lastRenderedPageBreak/>
        <w:t>доступным способом связи (с помощью факсимильной связи, электронной почты или по телефону) о его готовности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w:t>
      </w:r>
      <w:proofErr w:type="gramEnd"/>
    </w:p>
    <w:p w:rsidR="00CE669F" w:rsidRDefault="00CE669F">
      <w:pPr>
        <w:pStyle w:val="ConsPlusNormal"/>
        <w:spacing w:before="220"/>
        <w:ind w:firstLine="540"/>
        <w:jc w:val="both"/>
      </w:pPr>
      <w:proofErr w:type="gramStart"/>
      <w:r>
        <w:t>Для принятия в соответствии с заявлением решения о закрытии разрешения на снос</w:t>
      </w:r>
      <w:proofErr w:type="gramEnd"/>
      <w:r>
        <w:t xml:space="preserve"> зеленых насаждений:</w:t>
      </w:r>
    </w:p>
    <w:p w:rsidR="00CE669F" w:rsidRDefault="00CE669F">
      <w:pPr>
        <w:pStyle w:val="ConsPlusNormal"/>
        <w:spacing w:before="220"/>
        <w:ind w:firstLine="540"/>
        <w:jc w:val="both"/>
      </w:pPr>
      <w:r>
        <w:t xml:space="preserve">- 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111">
        <w:r>
          <w:rPr>
            <w:color w:val="0000FF"/>
          </w:rPr>
          <w:t>подпунктом 2.6</w:t>
        </w:r>
      </w:hyperlink>
      <w:r>
        <w:t xml:space="preserve"> настоящего Регламента) в устной форме по телефону, указанному в заявлении, в письменной форме, или через личный кабинет на Едином портале и (или) Региональный портал (в случае предоставления услуги в электронной форме);</w:t>
      </w:r>
    </w:p>
    <w:p w:rsidR="00CE669F" w:rsidRDefault="00CE669F">
      <w:pPr>
        <w:pStyle w:val="ConsPlusNormal"/>
        <w:spacing w:before="220"/>
        <w:ind w:firstLine="540"/>
        <w:jc w:val="both"/>
      </w:pPr>
      <w:r>
        <w:t>- в течение семи рабочих дней с момента регистрации заявления о закрытии разрешения на снос зеленых насаждений проводит обследование земельного участка, на котором проведен снос зеленых насаждений, проверяет соответствие фактически выполненных работ по сносу зеленых насаждений по их качественному и количественному составу выданному разрешению на снос зеленых насаждений;</w:t>
      </w:r>
    </w:p>
    <w:p w:rsidR="00CE669F" w:rsidRDefault="00CE669F">
      <w:pPr>
        <w:pStyle w:val="ConsPlusNormal"/>
        <w:spacing w:before="220"/>
        <w:ind w:firstLine="540"/>
        <w:jc w:val="both"/>
      </w:pPr>
      <w:r>
        <w:t>- оформляет акт обследования фактически выполненных работ по сносу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rsidR="00CE669F" w:rsidRDefault="00CE669F">
      <w:pPr>
        <w:pStyle w:val="ConsPlusNormal"/>
        <w:spacing w:before="220"/>
        <w:ind w:firstLine="540"/>
        <w:jc w:val="both"/>
      </w:pPr>
      <w:r>
        <w:t>Обследование земельного участка, на котором планируется или произведен снос зеленых насаждений, осуществляется в присутствии заявителя.</w:t>
      </w:r>
    </w:p>
    <w:p w:rsidR="00CE669F" w:rsidRDefault="00CE669F">
      <w:pPr>
        <w:pStyle w:val="ConsPlusNormal"/>
        <w:spacing w:before="220"/>
        <w:ind w:firstLine="540"/>
        <w:jc w:val="both"/>
      </w:pPr>
      <w:r>
        <w:t xml:space="preserve">Оплата заявителем восстановительной (компенсационной) стоимости, предусмотренной </w:t>
      </w:r>
      <w:hyperlink w:anchor="P169">
        <w:r>
          <w:rPr>
            <w:color w:val="0000FF"/>
          </w:rPr>
          <w:t>пунктами 2.14</w:t>
        </w:r>
      </w:hyperlink>
      <w:r>
        <w:t xml:space="preserve">, </w:t>
      </w:r>
      <w:hyperlink w:anchor="P172">
        <w:r>
          <w:rPr>
            <w:color w:val="0000FF"/>
          </w:rPr>
          <w:t>2.16</w:t>
        </w:r>
      </w:hyperlink>
      <w:r>
        <w:t xml:space="preserve">, </w:t>
      </w:r>
      <w:hyperlink w:anchor="P173">
        <w:r>
          <w:rPr>
            <w:color w:val="0000FF"/>
          </w:rPr>
          <w:t>2.17</w:t>
        </w:r>
      </w:hyperlink>
      <w:r>
        <w:t xml:space="preserve"> настоящего Регламента, осуществляется в течение двух рабочих дней со дня оповещения заявителя о произведенном по результатам натурного обследования территории расчете.</w:t>
      </w:r>
    </w:p>
    <w:p w:rsidR="00CE669F" w:rsidRDefault="00CE669F">
      <w:pPr>
        <w:pStyle w:val="ConsPlusNormal"/>
        <w:spacing w:before="220"/>
        <w:ind w:firstLine="540"/>
        <w:jc w:val="both"/>
      </w:pPr>
      <w:r>
        <w:t>Срок выполнения административной процедуры составляет не более десяти рабочих дней со дня поступления в администрацию заявления о предоставлении муниципальной услуги.</w:t>
      </w:r>
    </w:p>
    <w:p w:rsidR="00CE669F" w:rsidRDefault="00CE669F">
      <w:pPr>
        <w:pStyle w:val="ConsPlusNormal"/>
        <w:spacing w:before="220"/>
        <w:ind w:firstLine="540"/>
        <w:jc w:val="both"/>
      </w:pPr>
      <w:r>
        <w:t xml:space="preserve">Результатом административного действия является сформированный пакет документов, необходимый для подготовки результата предоставления муниципальной услуги,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 - оплата заявителем восстановительной (компенсационной) стоимости в соответствии с </w:t>
      </w:r>
      <w:hyperlink w:anchor="P169">
        <w:r>
          <w:rPr>
            <w:color w:val="0000FF"/>
          </w:rPr>
          <w:t>пунктами 2.14</w:t>
        </w:r>
      </w:hyperlink>
      <w:r>
        <w:t xml:space="preserve">, </w:t>
      </w:r>
      <w:hyperlink w:anchor="P172">
        <w:r>
          <w:rPr>
            <w:color w:val="0000FF"/>
          </w:rPr>
          <w:t>2.16</w:t>
        </w:r>
      </w:hyperlink>
      <w:r>
        <w:t xml:space="preserve">, </w:t>
      </w:r>
      <w:hyperlink w:anchor="P173">
        <w:r>
          <w:rPr>
            <w:color w:val="0000FF"/>
          </w:rPr>
          <w:t>2.17</w:t>
        </w:r>
      </w:hyperlink>
      <w:r>
        <w:t xml:space="preserve"> настоящего Регламента.</w:t>
      </w:r>
    </w:p>
    <w:p w:rsidR="00CE669F" w:rsidRDefault="00CE669F">
      <w:pPr>
        <w:pStyle w:val="ConsPlusNormal"/>
        <w:spacing w:before="220"/>
        <w:ind w:firstLine="540"/>
        <w:jc w:val="both"/>
      </w:pPr>
      <w:r>
        <w:t>3.2.5. Подготовка и выдача результата предоставления муниципальной услуги.</w:t>
      </w:r>
    </w:p>
    <w:p w:rsidR="00CE669F" w:rsidRDefault="00CE669F">
      <w:pPr>
        <w:pStyle w:val="ConsPlusNormal"/>
        <w:spacing w:before="220"/>
        <w:ind w:firstLine="540"/>
        <w:jc w:val="both"/>
      </w:pPr>
      <w:proofErr w:type="gramStart"/>
      <w:r>
        <w:t xml:space="preserve">Основанием для начала административного действия является: наличие полного пакета документов, необходимого для подготовки результата предоставления муниципальной услуги,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 - оплата заявителем восстановительной (компенсационной) стоимости в соответствии с </w:t>
      </w:r>
      <w:hyperlink w:anchor="P169">
        <w:r>
          <w:rPr>
            <w:color w:val="0000FF"/>
          </w:rPr>
          <w:t>пунктами 2.14</w:t>
        </w:r>
      </w:hyperlink>
      <w:r>
        <w:t xml:space="preserve">, </w:t>
      </w:r>
      <w:hyperlink w:anchor="P172">
        <w:r>
          <w:rPr>
            <w:color w:val="0000FF"/>
          </w:rPr>
          <w:t>2.16</w:t>
        </w:r>
      </w:hyperlink>
      <w:r>
        <w:t xml:space="preserve">, </w:t>
      </w:r>
      <w:hyperlink w:anchor="P173">
        <w:r>
          <w:rPr>
            <w:color w:val="0000FF"/>
          </w:rPr>
          <w:t>2.17</w:t>
        </w:r>
      </w:hyperlink>
      <w:r>
        <w:t xml:space="preserve"> настоящего Регламента.</w:t>
      </w:r>
      <w:proofErr w:type="gramEnd"/>
    </w:p>
    <w:p w:rsidR="00CE669F" w:rsidRDefault="00CE669F">
      <w:pPr>
        <w:pStyle w:val="ConsPlusNormal"/>
        <w:spacing w:before="220"/>
        <w:ind w:firstLine="540"/>
        <w:jc w:val="both"/>
      </w:pPr>
      <w:r>
        <w:t>Должностное лицо, ответственное за рассмотрение заявления и прилагаемых к нему документов, осуществляет подготовку:</w:t>
      </w:r>
    </w:p>
    <w:p w:rsidR="00CE669F" w:rsidRDefault="00CE669F">
      <w:pPr>
        <w:pStyle w:val="ConsPlusNormal"/>
        <w:spacing w:before="220"/>
        <w:ind w:firstLine="540"/>
        <w:jc w:val="both"/>
      </w:pPr>
      <w:r>
        <w:t xml:space="preserve">- проекта разрешения на снос зеленых насаждений (в соответствии с </w:t>
      </w:r>
      <w:hyperlink w:anchor="P896">
        <w:r>
          <w:rPr>
            <w:color w:val="0000FF"/>
          </w:rPr>
          <w:t>приложением N 5</w:t>
        </w:r>
      </w:hyperlink>
      <w:r>
        <w:t xml:space="preserve"> к </w:t>
      </w:r>
      <w:r>
        <w:lastRenderedPageBreak/>
        <w:t>настоящему Регламенту);</w:t>
      </w:r>
    </w:p>
    <w:p w:rsidR="00CE669F" w:rsidRDefault="00CE669F">
      <w:pPr>
        <w:pStyle w:val="ConsPlusNormal"/>
        <w:spacing w:before="220"/>
        <w:ind w:firstLine="540"/>
        <w:jc w:val="both"/>
      </w:pPr>
      <w:r>
        <w:t xml:space="preserve">- проекта уведомления об отказе в выдаче разрешения на снос зеленых насаждений (в соответствии с </w:t>
      </w:r>
      <w:hyperlink w:anchor="P968">
        <w:r>
          <w:rPr>
            <w:color w:val="0000FF"/>
          </w:rPr>
          <w:t>приложением N 6</w:t>
        </w:r>
      </w:hyperlink>
      <w:r>
        <w:t xml:space="preserve"> к настоящему Регламенту);</w:t>
      </w:r>
    </w:p>
    <w:p w:rsidR="00CE669F" w:rsidRDefault="00CE669F">
      <w:pPr>
        <w:pStyle w:val="ConsPlusNormal"/>
        <w:spacing w:before="220"/>
        <w:ind w:firstLine="540"/>
        <w:jc w:val="both"/>
      </w:pPr>
      <w:r>
        <w:t>- проект уведомления о закрытии разрешения на снос зеленых насаждений;</w:t>
      </w:r>
    </w:p>
    <w:p w:rsidR="00CE669F" w:rsidRDefault="00CE669F">
      <w:pPr>
        <w:pStyle w:val="ConsPlusNormal"/>
        <w:spacing w:before="220"/>
        <w:ind w:firstLine="540"/>
        <w:jc w:val="both"/>
      </w:pPr>
      <w:r>
        <w:t xml:space="preserve">- проект уведомления об отказе в закрытии разрешения на снос зеленых насаждений (в соответствии с </w:t>
      </w:r>
      <w:hyperlink w:anchor="P1012">
        <w:r>
          <w:rPr>
            <w:color w:val="0000FF"/>
          </w:rPr>
          <w:t>приложением N 7</w:t>
        </w:r>
      </w:hyperlink>
      <w:r>
        <w:t xml:space="preserve"> к настоящему Регламенту).</w:t>
      </w:r>
    </w:p>
    <w:p w:rsidR="00CE669F" w:rsidRDefault="00CE669F">
      <w:pPr>
        <w:pStyle w:val="ConsPlusNormal"/>
        <w:spacing w:before="220"/>
        <w:ind w:firstLine="540"/>
        <w:jc w:val="both"/>
      </w:pPr>
      <w:r>
        <w:t>Должностное лицо Отдела подписывает два экземпляра документа, являющегося результатом предоставления муниципальной услуги.</w:t>
      </w:r>
    </w:p>
    <w:p w:rsidR="00CE669F" w:rsidRDefault="00CE669F">
      <w:pPr>
        <w:pStyle w:val="ConsPlusNormal"/>
        <w:spacing w:before="220"/>
        <w:ind w:firstLine="540"/>
        <w:jc w:val="both"/>
      </w:pPr>
      <w:r>
        <w:t>Подписанные экземпляры документа, являющегося результатом предоставления муниципальной услуги, регистрируются должностным лицом Отдела. Один экземпляр документа остается в Отделе, один экземпляр - выдаются заявителю.</w:t>
      </w:r>
    </w:p>
    <w:p w:rsidR="00CE669F" w:rsidRDefault="00CE669F">
      <w:pPr>
        <w:pStyle w:val="ConsPlusNormal"/>
        <w:spacing w:before="220"/>
        <w:ind w:firstLine="540"/>
        <w:jc w:val="both"/>
      </w:pPr>
      <w:r>
        <w:t>Должностное лицо Отдела уведомляет заявителя любым доступным способом связи (с помощью факсимильной связи) о подготовленном результате предоставления муниципальной услуги в день регистрации такого документа.</w:t>
      </w:r>
    </w:p>
    <w:p w:rsidR="00CE669F" w:rsidRDefault="00CE669F">
      <w:pPr>
        <w:pStyle w:val="ConsPlusNormal"/>
        <w:spacing w:before="220"/>
        <w:ind w:firstLine="540"/>
        <w:jc w:val="both"/>
      </w:pPr>
      <w:r>
        <w:t xml:space="preserve">Результат предоставления муниципальной услуги предоставляется в соответствии с </w:t>
      </w:r>
      <w:hyperlink w:anchor="P503">
        <w:r>
          <w:rPr>
            <w:color w:val="0000FF"/>
          </w:rPr>
          <w:t>приложением N 2</w:t>
        </w:r>
      </w:hyperlink>
      <w:r>
        <w:t>:</w:t>
      </w:r>
    </w:p>
    <w:p w:rsidR="00CE669F" w:rsidRDefault="00CE669F">
      <w:pPr>
        <w:pStyle w:val="ConsPlusNormal"/>
        <w:spacing w:before="220"/>
        <w:ind w:firstLine="540"/>
        <w:jc w:val="both"/>
      </w:pPr>
      <w:r>
        <w:t>-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CE669F" w:rsidRDefault="00CE669F">
      <w:pPr>
        <w:pStyle w:val="ConsPlusNormal"/>
        <w:spacing w:before="220"/>
        <w:ind w:firstLine="540"/>
        <w:jc w:val="both"/>
      </w:pPr>
      <w:r>
        <w:t>-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CE669F" w:rsidRDefault="00CE669F">
      <w:pPr>
        <w:pStyle w:val="ConsPlusNormal"/>
        <w:spacing w:before="220"/>
        <w:ind w:firstLine="540"/>
        <w:jc w:val="both"/>
      </w:pPr>
      <w:r>
        <w:t>-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CE669F" w:rsidRDefault="00CE669F">
      <w:pPr>
        <w:pStyle w:val="ConsPlusNormal"/>
        <w:spacing w:before="220"/>
        <w:ind w:firstLine="540"/>
        <w:jc w:val="both"/>
      </w:pPr>
      <w:r>
        <w:t>-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результат предоставления муниципальной услуги остается в Отделе и повторно не направляется.</w:t>
      </w:r>
    </w:p>
    <w:p w:rsidR="00CE669F" w:rsidRDefault="00CE669F">
      <w:pPr>
        <w:pStyle w:val="ConsPlusNormal"/>
        <w:spacing w:before="220"/>
        <w:ind w:firstLine="540"/>
        <w:jc w:val="both"/>
      </w:pPr>
      <w:r>
        <w:t>Факт получения результата предоставления муниципальной услуги фиксируется в документе учета выданных разрешений на снос зеленых насаждений.</w:t>
      </w:r>
    </w:p>
    <w:p w:rsidR="00CE669F" w:rsidRDefault="00CE669F">
      <w:pPr>
        <w:pStyle w:val="ConsPlusNormal"/>
        <w:spacing w:before="220"/>
        <w:ind w:firstLine="540"/>
        <w:jc w:val="both"/>
      </w:pPr>
      <w: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CE669F" w:rsidRDefault="00CE669F">
      <w:pPr>
        <w:pStyle w:val="ConsPlusNormal"/>
        <w:spacing w:before="220"/>
        <w:ind w:firstLine="540"/>
        <w:jc w:val="both"/>
      </w:pPr>
      <w:proofErr w:type="gramStart"/>
      <w:r>
        <w:t>Информация о выдаче разрешения на снос зеленых насаждений в течение трех рабочих дней вносится в опубликованный на официальном сайте Находкинского городского округа реестр разрешений на снос зеленых насаждений, выданных администрацией (срок выполнения данного административного действия не входит в срок предоставления муниципальной услуги).</w:t>
      </w:r>
      <w:proofErr w:type="gramEnd"/>
    </w:p>
    <w:p w:rsidR="00CE669F" w:rsidRDefault="00CE669F">
      <w:pPr>
        <w:pStyle w:val="ConsPlusNormal"/>
        <w:spacing w:before="220"/>
        <w:ind w:firstLine="540"/>
        <w:jc w:val="both"/>
      </w:pPr>
      <w:r>
        <w:t>Срок выполнения административной процедуры не превышает одного рабочего дня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CE669F" w:rsidRDefault="00CE669F">
      <w:pPr>
        <w:pStyle w:val="ConsPlusNormal"/>
        <w:spacing w:before="220"/>
        <w:ind w:firstLine="540"/>
        <w:jc w:val="both"/>
      </w:pPr>
      <w:r>
        <w:t>3.3. Порядок исправления допущенных опечаток и ошибок в выданных в результате предоставления муниципальной услуги документах.</w:t>
      </w:r>
    </w:p>
    <w:p w:rsidR="00CE669F" w:rsidRDefault="00CE669F">
      <w:pPr>
        <w:pStyle w:val="ConsPlusNormal"/>
        <w:spacing w:before="220"/>
        <w:ind w:firstLine="540"/>
        <w:jc w:val="both"/>
      </w:pPr>
      <w:r>
        <w:lastRenderedPageBreak/>
        <w:t xml:space="preserve">3.3.1. </w:t>
      </w:r>
      <w:proofErr w:type="gramStart"/>
      <w: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CE669F" w:rsidRDefault="00CE669F">
      <w:pPr>
        <w:pStyle w:val="ConsPlusNormal"/>
        <w:spacing w:before="220"/>
        <w:ind w:firstLine="540"/>
        <w:jc w:val="both"/>
      </w:pPr>
      <w:r>
        <w:t>3.3.2.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CE669F" w:rsidRDefault="00CE669F">
      <w:pPr>
        <w:pStyle w:val="ConsPlusNormal"/>
        <w:spacing w:before="220"/>
        <w:ind w:firstLine="540"/>
        <w:jc w:val="both"/>
      </w:pPr>
      <w: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CE669F" w:rsidRDefault="00CE669F">
      <w:pPr>
        <w:pStyle w:val="ConsPlusNormal"/>
        <w:spacing w:before="220"/>
        <w:ind w:firstLine="540"/>
        <w:jc w:val="both"/>
      </w:pPr>
      <w:r>
        <w:t>- через организацию почтовой связи в администрацию (заявителем направляются копии документов с опечатками и (или) ошибками).</w:t>
      </w:r>
    </w:p>
    <w:p w:rsidR="00CE669F" w:rsidRDefault="00CE669F">
      <w:pPr>
        <w:pStyle w:val="ConsPlusNormal"/>
        <w:spacing w:before="220"/>
        <w:ind w:firstLine="540"/>
        <w:jc w:val="both"/>
      </w:pPr>
      <w:r>
        <w:t xml:space="preserve">3.3.3. </w:t>
      </w:r>
      <w:proofErr w:type="gramStart"/>
      <w: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CE669F" w:rsidRDefault="00CE669F">
      <w:pPr>
        <w:pStyle w:val="ConsPlusNormal"/>
        <w:spacing w:before="220"/>
        <w:ind w:firstLine="540"/>
        <w:jc w:val="both"/>
      </w:pPr>
      <w:r>
        <w:t>3.3.4.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CE669F" w:rsidRDefault="00CE669F">
      <w:pPr>
        <w:pStyle w:val="ConsPlusNormal"/>
        <w:spacing w:before="220"/>
        <w:ind w:firstLine="540"/>
        <w:jc w:val="both"/>
      </w:pPr>
      <w:r>
        <w:t xml:space="preserve">3.3.5. </w:t>
      </w:r>
      <w:proofErr w:type="gramStart"/>
      <w: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t xml:space="preserve"> течение 5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CE669F" w:rsidRDefault="00CE669F">
      <w:pPr>
        <w:pStyle w:val="ConsPlusNormal"/>
        <w:spacing w:before="220"/>
        <w:ind w:firstLine="540"/>
        <w:jc w:val="both"/>
      </w:pPr>
      <w:bookmarkStart w:id="23" w:name="P296"/>
      <w:bookmarkEnd w:id="23"/>
      <w:r>
        <w:t>3.3.6. Результатом процедуры являются:</w:t>
      </w:r>
    </w:p>
    <w:p w:rsidR="00CE669F" w:rsidRDefault="00CE669F">
      <w:pPr>
        <w:pStyle w:val="ConsPlusNormal"/>
        <w:spacing w:before="220"/>
        <w:ind w:firstLine="540"/>
        <w:jc w:val="both"/>
      </w:pPr>
      <w:r>
        <w:t>- исправленные документы, являющиеся результатом предоставления муниципальной услуги;</w:t>
      </w:r>
    </w:p>
    <w:p w:rsidR="00CE669F" w:rsidRDefault="00CE669F">
      <w:pPr>
        <w:pStyle w:val="ConsPlusNormal"/>
        <w:spacing w:before="220"/>
        <w:ind w:firstLine="540"/>
        <w:jc w:val="both"/>
      </w:pPr>
      <w: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CE669F" w:rsidRDefault="00CE669F">
      <w:pPr>
        <w:pStyle w:val="ConsPlusNormal"/>
        <w:spacing w:before="220"/>
        <w:ind w:firstLine="540"/>
        <w:jc w:val="both"/>
      </w:pPr>
      <w:r>
        <w:t>3.3.7. Максимальный срок исполнения административной процедуры составляет не более 6 (шести) рабочих дней со дня регистрации заявления об исправлении опечаток и (или) ошибок в администрации.</w:t>
      </w:r>
    </w:p>
    <w:p w:rsidR="00CE669F" w:rsidRDefault="00CE669F">
      <w:pPr>
        <w:pStyle w:val="ConsPlusNormal"/>
        <w:spacing w:before="220"/>
        <w:ind w:firstLine="540"/>
        <w:jc w:val="both"/>
      </w:pPr>
      <w:r>
        <w:t>Срок выполнения административной процедуры не входит в общий срок предоставления муниципальной услуги.</w:t>
      </w:r>
    </w:p>
    <w:p w:rsidR="00CE669F" w:rsidRDefault="00CE669F">
      <w:pPr>
        <w:pStyle w:val="ConsPlusNormal"/>
        <w:spacing w:before="220"/>
        <w:ind w:firstLine="540"/>
        <w:jc w:val="both"/>
      </w:pPr>
      <w:r>
        <w:t>3.4. Особенности предоставления муниципальной услуги в электронной форме.</w:t>
      </w:r>
    </w:p>
    <w:p w:rsidR="00CE669F" w:rsidRDefault="00CE669F">
      <w:pPr>
        <w:pStyle w:val="ConsPlusNormal"/>
        <w:spacing w:before="220"/>
        <w:ind w:firstLine="540"/>
        <w:jc w:val="both"/>
      </w:pPr>
      <w:r>
        <w:t>3.4.1. Перечень административных процедур (действий) при предоставлении муниципальных услуг в электронной форме:</w:t>
      </w:r>
    </w:p>
    <w:p w:rsidR="00CE669F" w:rsidRDefault="00CE669F">
      <w:pPr>
        <w:pStyle w:val="ConsPlusNormal"/>
        <w:spacing w:before="220"/>
        <w:ind w:firstLine="540"/>
        <w:jc w:val="both"/>
      </w:pPr>
      <w:r>
        <w:lastRenderedPageBreak/>
        <w:t xml:space="preserve">- направление в администрацию заявления и документов, необходимых для предоставления муниципальной услуги, в соответствии с </w:t>
      </w:r>
      <w:hyperlink w:anchor="P111">
        <w:r>
          <w:rPr>
            <w:color w:val="0000FF"/>
          </w:rPr>
          <w:t>пунктами 2.6</w:t>
        </w:r>
      </w:hyperlink>
      <w:r>
        <w:t xml:space="preserve">. </w:t>
      </w:r>
      <w:hyperlink w:anchor="P131">
        <w:r>
          <w:rPr>
            <w:color w:val="0000FF"/>
          </w:rPr>
          <w:t>2.7</w:t>
        </w:r>
      </w:hyperlink>
      <w:r>
        <w:t xml:space="preserve"> настоящего Регламента, в электронной форме;</w:t>
      </w:r>
    </w:p>
    <w:p w:rsidR="00CE669F" w:rsidRDefault="00CE669F">
      <w:pPr>
        <w:pStyle w:val="ConsPlusNormal"/>
        <w:spacing w:before="220"/>
        <w:ind w:firstLine="540"/>
        <w:jc w:val="both"/>
      </w:pPr>
      <w:r>
        <w:t xml:space="preserve">- выполнение административных процедур (действий), предусмотренных </w:t>
      </w:r>
      <w:hyperlink w:anchor="P230">
        <w:r>
          <w:rPr>
            <w:color w:val="0000FF"/>
          </w:rPr>
          <w:t>пунктом 3.2</w:t>
        </w:r>
      </w:hyperlink>
      <w:r>
        <w:t xml:space="preserve">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CE669F" w:rsidRDefault="00CE669F">
      <w:pPr>
        <w:pStyle w:val="ConsPlusNormal"/>
        <w:spacing w:before="220"/>
        <w:ind w:firstLine="540"/>
        <w:jc w:val="both"/>
      </w:pPr>
      <w:r>
        <w:t>- получение результата предоставления муниципальной услуги в электронной форме.</w:t>
      </w:r>
    </w:p>
    <w:p w:rsidR="00CE669F" w:rsidRDefault="00CE669F">
      <w:pPr>
        <w:pStyle w:val="ConsPlusNormal"/>
        <w:spacing w:before="220"/>
        <w:ind w:firstLine="540"/>
        <w:jc w:val="both"/>
      </w:pPr>
      <w:r>
        <w:t>3.4.2.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w:t>
      </w:r>
    </w:p>
    <w:p w:rsidR="00CE669F" w:rsidRDefault="00CE669F">
      <w:pPr>
        <w:pStyle w:val="ConsPlusNormal"/>
        <w:spacing w:before="220"/>
        <w:ind w:firstLine="540"/>
        <w:jc w:val="both"/>
      </w:pPr>
      <w:r>
        <w:t>Предоставление муниципальной услуги возможно в электронной форме через Единый портал государственных и муниципальных услуг (функций) (далее - ЕПГУ) в соответствии с действующим законодательством Российской Федерации.</w:t>
      </w:r>
    </w:p>
    <w:p w:rsidR="00CE669F" w:rsidRDefault="00CE669F">
      <w:pPr>
        <w:pStyle w:val="ConsPlusNormal"/>
        <w:spacing w:before="220"/>
        <w:ind w:firstLine="540"/>
        <w:jc w:val="both"/>
      </w:pPr>
      <w: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E669F" w:rsidRDefault="00CE669F">
      <w:pPr>
        <w:pStyle w:val="ConsPlusNormal"/>
        <w:spacing w:before="220"/>
        <w:ind w:firstLine="540"/>
        <w:jc w:val="both"/>
      </w:pPr>
      <w:proofErr w:type="gramStart"/>
      <w: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w:t>
      </w:r>
      <w:hyperlink w:anchor="P114">
        <w:r>
          <w:rPr>
            <w:color w:val="0000FF"/>
          </w:rPr>
          <w:t>подпунктах 2.6.3</w:t>
        </w:r>
      </w:hyperlink>
      <w:r>
        <w:t xml:space="preserve">, </w:t>
      </w:r>
      <w:hyperlink w:anchor="P120">
        <w:r>
          <w:rPr>
            <w:color w:val="0000FF"/>
          </w:rPr>
          <w:t>2.6.4 пункта 2.6</w:t>
        </w:r>
      </w:hyperlink>
      <w:r>
        <w:t xml:space="preserve">, </w:t>
      </w:r>
      <w:hyperlink w:anchor="P109">
        <w:r>
          <w:rPr>
            <w:color w:val="0000FF"/>
          </w:rPr>
          <w:t>пункта 2.5</w:t>
        </w:r>
      </w:hyperlink>
      <w:r>
        <w:t xml:space="preserve"> настоящего Регламента, и прилагает их к заявлению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w:t>
      </w:r>
      <w:proofErr w:type="gramEnd"/>
      <w:r>
        <w:t xml:space="preserve"> в </w:t>
      </w:r>
      <w:hyperlink w:anchor="P114">
        <w:r>
          <w:rPr>
            <w:color w:val="0000FF"/>
          </w:rPr>
          <w:t>подпунктах 2.6.3</w:t>
        </w:r>
      </w:hyperlink>
      <w:r>
        <w:t xml:space="preserve">, </w:t>
      </w:r>
      <w:hyperlink w:anchor="P120">
        <w:r>
          <w:rPr>
            <w:color w:val="0000FF"/>
          </w:rPr>
          <w:t>2.6.4 пункта 2.6</w:t>
        </w:r>
      </w:hyperlink>
      <w:r>
        <w:t xml:space="preserve">, </w:t>
      </w:r>
      <w:hyperlink w:anchor="P109">
        <w:r>
          <w:rPr>
            <w:color w:val="0000FF"/>
          </w:rPr>
          <w:t>пункта 2.5</w:t>
        </w:r>
      </w:hyperlink>
      <w:r>
        <w:t xml:space="preserve"> настоящего Регламента.</w:t>
      </w:r>
    </w:p>
    <w:p w:rsidR="00CE669F" w:rsidRDefault="00CE669F">
      <w:pPr>
        <w:pStyle w:val="ConsPlusNormal"/>
        <w:spacing w:before="220"/>
        <w:ind w:firstLine="540"/>
        <w:jc w:val="both"/>
      </w:pPr>
      <w:proofErr w:type="gramStart"/>
      <w: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w:t>
      </w:r>
      <w:hyperlink w:anchor="P114">
        <w:r>
          <w:rPr>
            <w:color w:val="0000FF"/>
          </w:rPr>
          <w:t>подпунктах 2.6.3</w:t>
        </w:r>
      </w:hyperlink>
      <w:r>
        <w:t xml:space="preserve">, </w:t>
      </w:r>
      <w:hyperlink w:anchor="P120">
        <w:r>
          <w:rPr>
            <w:color w:val="0000FF"/>
          </w:rPr>
          <w:t>2.6.4 пункта 2.6</w:t>
        </w:r>
      </w:hyperlink>
      <w:r>
        <w:t xml:space="preserve">, </w:t>
      </w:r>
      <w:hyperlink w:anchor="P109">
        <w:r>
          <w:rPr>
            <w:color w:val="0000FF"/>
          </w:rPr>
          <w:t>пункта 2.5</w:t>
        </w:r>
      </w:hyperlink>
      <w:r>
        <w:t xml:space="preserve"> настоящего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hyperlink w:anchor="P114">
        <w:r>
          <w:rPr>
            <w:color w:val="0000FF"/>
          </w:rPr>
          <w:t>подпунктах 2.6.3</w:t>
        </w:r>
      </w:hyperlink>
      <w:r>
        <w:t xml:space="preserve">, </w:t>
      </w:r>
      <w:hyperlink w:anchor="P120">
        <w:r>
          <w:rPr>
            <w:color w:val="0000FF"/>
          </w:rPr>
          <w:t>2.6.4 пункта 2.6</w:t>
        </w:r>
      </w:hyperlink>
      <w:r>
        <w:t xml:space="preserve">, </w:t>
      </w:r>
      <w:hyperlink w:anchor="P109">
        <w:r>
          <w:rPr>
            <w:color w:val="0000FF"/>
          </w:rPr>
          <w:t>пункта</w:t>
        </w:r>
        <w:proofErr w:type="gramEnd"/>
        <w:r>
          <w:rPr>
            <w:color w:val="0000FF"/>
          </w:rPr>
          <w:t xml:space="preserve"> 2.5</w:t>
        </w:r>
      </w:hyperlink>
      <w:r>
        <w:t xml:space="preserve"> настоящего Регламента.</w:t>
      </w:r>
    </w:p>
    <w:p w:rsidR="00CE669F" w:rsidRDefault="00CE669F">
      <w:pPr>
        <w:pStyle w:val="ConsPlusNormal"/>
        <w:spacing w:before="220"/>
        <w:ind w:firstLine="540"/>
        <w:jc w:val="both"/>
      </w:pPr>
      <w: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CE669F" w:rsidRDefault="00CE669F">
      <w:pPr>
        <w:pStyle w:val="ConsPlusNormal"/>
        <w:spacing w:before="220"/>
        <w:ind w:firstLine="540"/>
        <w:jc w:val="both"/>
      </w:pPr>
      <w:proofErr w:type="gramStart"/>
      <w:r>
        <w:t xml:space="preserve">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заявления и документы, предусмотренные в </w:t>
      </w:r>
      <w:hyperlink w:anchor="P114">
        <w:r>
          <w:rPr>
            <w:color w:val="0000FF"/>
          </w:rPr>
          <w:t>подпунктах 2.6.3</w:t>
        </w:r>
      </w:hyperlink>
      <w:r>
        <w:t xml:space="preserve">, </w:t>
      </w:r>
      <w:hyperlink w:anchor="P120">
        <w:r>
          <w:rPr>
            <w:color w:val="0000FF"/>
          </w:rPr>
          <w:t>2.6.4 пункта 2.6</w:t>
        </w:r>
      </w:hyperlink>
      <w:r>
        <w:t xml:space="preserve">, </w:t>
      </w:r>
      <w:hyperlink w:anchor="P109">
        <w:r>
          <w:rPr>
            <w:color w:val="0000FF"/>
          </w:rPr>
          <w:t>пункта 2.5</w:t>
        </w:r>
      </w:hyperlink>
      <w:r>
        <w:t xml:space="preserve"> настоящего Регламента, представляет специалисту Отдела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w:t>
      </w:r>
      <w:proofErr w:type="gramEnd"/>
      <w:r>
        <w:t xml:space="preserve">) документов, предусмотренных </w:t>
      </w:r>
      <w:hyperlink w:anchor="P114">
        <w:proofErr w:type="gramStart"/>
        <w:r>
          <w:rPr>
            <w:color w:val="0000FF"/>
          </w:rPr>
          <w:t>подпунктах</w:t>
        </w:r>
        <w:proofErr w:type="gramEnd"/>
        <w:r>
          <w:rPr>
            <w:color w:val="0000FF"/>
          </w:rPr>
          <w:t xml:space="preserve"> 2.6.3</w:t>
        </w:r>
      </w:hyperlink>
      <w:r>
        <w:t xml:space="preserve">, </w:t>
      </w:r>
      <w:hyperlink w:anchor="P120">
        <w:r>
          <w:rPr>
            <w:color w:val="0000FF"/>
          </w:rPr>
          <w:t>2.6.4 пункта 2.6</w:t>
        </w:r>
      </w:hyperlink>
      <w:r>
        <w:t xml:space="preserve">, </w:t>
      </w:r>
      <w:hyperlink w:anchor="P109">
        <w:r>
          <w:rPr>
            <w:color w:val="0000FF"/>
          </w:rPr>
          <w:t>пункта 2.5</w:t>
        </w:r>
      </w:hyperlink>
      <w:r>
        <w:t xml:space="preserve"> настоящего Регламента.</w:t>
      </w:r>
    </w:p>
    <w:p w:rsidR="00CE669F" w:rsidRDefault="00CE669F">
      <w:pPr>
        <w:pStyle w:val="ConsPlusNormal"/>
        <w:spacing w:before="220"/>
        <w:ind w:firstLine="540"/>
        <w:jc w:val="both"/>
      </w:pPr>
      <w:proofErr w:type="gramStart"/>
      <w:r>
        <w:lastRenderedPageBreak/>
        <w:t xml:space="preserve">Заявитель (уполномоченный представитель) вправе по собственной инициативе в течение двух рабочих дней после направления заявления и документов, предусмотренных в </w:t>
      </w:r>
      <w:hyperlink w:anchor="P114">
        <w:r>
          <w:rPr>
            <w:color w:val="0000FF"/>
          </w:rPr>
          <w:t>подпунктах 2.6.3</w:t>
        </w:r>
      </w:hyperlink>
      <w:r>
        <w:t xml:space="preserve">, </w:t>
      </w:r>
      <w:hyperlink w:anchor="P120">
        <w:r>
          <w:rPr>
            <w:color w:val="0000FF"/>
          </w:rPr>
          <w:t>2.6.4 пункта 2.6</w:t>
        </w:r>
      </w:hyperlink>
      <w:r>
        <w:t xml:space="preserve">, </w:t>
      </w:r>
      <w:hyperlink w:anchor="P109">
        <w:r>
          <w:rPr>
            <w:color w:val="0000FF"/>
          </w:rPr>
          <w:t>пункта 2.5</w:t>
        </w:r>
      </w:hyperlink>
      <w:r>
        <w:t xml:space="preserve"> настоящего Регламента, представить специалисту Отдела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w:t>
      </w:r>
      <w:hyperlink w:anchor="P114">
        <w:r>
          <w:rPr>
            <w:color w:val="0000FF"/>
          </w:rPr>
          <w:t>подпунктах 2.6.3</w:t>
        </w:r>
        <w:proofErr w:type="gramEnd"/>
      </w:hyperlink>
      <w:r>
        <w:t xml:space="preserve">, </w:t>
      </w:r>
      <w:hyperlink w:anchor="P120">
        <w:r>
          <w:rPr>
            <w:color w:val="0000FF"/>
          </w:rPr>
          <w:t>2.6.4 пункта 2.6</w:t>
        </w:r>
      </w:hyperlink>
      <w:r>
        <w:t xml:space="preserve">, </w:t>
      </w:r>
      <w:hyperlink w:anchor="P109">
        <w:r>
          <w:rPr>
            <w:color w:val="0000FF"/>
          </w:rPr>
          <w:t>пункта 2.5</w:t>
        </w:r>
      </w:hyperlink>
      <w:r>
        <w:t xml:space="preserve"> настоящего Регламента.</w:t>
      </w:r>
    </w:p>
    <w:p w:rsidR="00CE669F" w:rsidRDefault="00CE669F">
      <w:pPr>
        <w:pStyle w:val="ConsPlusNormal"/>
        <w:spacing w:before="220"/>
        <w:ind w:firstLine="540"/>
        <w:jc w:val="both"/>
      </w:pPr>
      <w: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w:t>
      </w:r>
      <w:hyperlink w:anchor="P120">
        <w:r>
          <w:rPr>
            <w:color w:val="0000FF"/>
          </w:rPr>
          <w:t>подпунктах 2.6.4</w:t>
        </w:r>
      </w:hyperlink>
      <w:r>
        <w:t xml:space="preserve">, </w:t>
      </w:r>
      <w:hyperlink w:anchor="P129">
        <w:r>
          <w:rPr>
            <w:color w:val="0000FF"/>
          </w:rPr>
          <w:t>2.6.5 пункта 2.6</w:t>
        </w:r>
      </w:hyperlink>
      <w:r>
        <w:t xml:space="preserve"> настоящего административного регламента, предоставление оригиналов документов для сличения не требуется.</w:t>
      </w:r>
    </w:p>
    <w:p w:rsidR="00CE669F" w:rsidRDefault="00CE669F">
      <w:pPr>
        <w:pStyle w:val="ConsPlusNormal"/>
        <w:spacing w:before="220"/>
        <w:ind w:firstLine="540"/>
        <w:jc w:val="both"/>
      </w:pPr>
      <w:r>
        <w:t xml:space="preserve">Регистрация заявления осуществляется в порядке, указанном в </w:t>
      </w:r>
      <w:hyperlink w:anchor="P178">
        <w:r>
          <w:rPr>
            <w:color w:val="0000FF"/>
          </w:rPr>
          <w:t>пункте 2.18</w:t>
        </w:r>
      </w:hyperlink>
      <w:r>
        <w:t xml:space="preserve"> настоящего административного регламента.</w:t>
      </w:r>
    </w:p>
    <w:p w:rsidR="00CE669F" w:rsidRDefault="00CE669F">
      <w:pPr>
        <w:pStyle w:val="ConsPlusNormal"/>
        <w:spacing w:before="220"/>
        <w:ind w:firstLine="540"/>
        <w:jc w:val="both"/>
      </w:pPr>
      <w: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CE669F" w:rsidRDefault="00CE669F">
      <w:pPr>
        <w:pStyle w:val="ConsPlusNormal"/>
        <w:spacing w:before="220"/>
        <w:ind w:firstLine="540"/>
        <w:jc w:val="both"/>
      </w:pPr>
      <w:r>
        <w:t>Независимо от формы подачи заявления результат муниципальной услуги может быть получен заявителем в форме:</w:t>
      </w:r>
    </w:p>
    <w:p w:rsidR="00CE669F" w:rsidRDefault="00CE669F">
      <w:pPr>
        <w:pStyle w:val="ConsPlusNormal"/>
        <w:spacing w:before="220"/>
        <w:ind w:firstLine="540"/>
        <w:jc w:val="both"/>
      </w:pPr>
      <w:r>
        <w:t>- документа на бумажном носителе по почтовому адресу, указанному в заявлении;</w:t>
      </w:r>
    </w:p>
    <w:p w:rsidR="00CE669F" w:rsidRDefault="00CE669F">
      <w:pPr>
        <w:pStyle w:val="ConsPlusNormal"/>
        <w:spacing w:before="220"/>
        <w:ind w:firstLine="540"/>
        <w:jc w:val="both"/>
      </w:pPr>
      <w:r>
        <w:t>- документа на бумажном носителе лично в Отделе.</w:t>
      </w:r>
    </w:p>
    <w:p w:rsidR="00CE669F" w:rsidRDefault="00CE669F">
      <w:pPr>
        <w:pStyle w:val="ConsPlusNormal"/>
        <w:spacing w:before="220"/>
        <w:ind w:firstLine="540"/>
        <w:jc w:val="both"/>
      </w:pPr>
      <w: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CE669F" w:rsidRDefault="00CE669F">
      <w:pPr>
        <w:pStyle w:val="ConsPlusNormal"/>
        <w:spacing w:before="220"/>
        <w:ind w:firstLine="540"/>
        <w:jc w:val="both"/>
      </w:pPr>
      <w:r>
        <w:t>3.5. Особенности предоставления муниципальной услуги в МФЦ.</w:t>
      </w:r>
    </w:p>
    <w:p w:rsidR="00CE669F" w:rsidRDefault="00CE669F">
      <w:pPr>
        <w:pStyle w:val="ConsPlusNormal"/>
        <w:spacing w:before="220"/>
        <w:ind w:firstLine="540"/>
        <w:jc w:val="both"/>
      </w:pPr>
      <w:r>
        <w:t>3.5.1. 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CE669F" w:rsidRDefault="00CE669F">
      <w:pPr>
        <w:pStyle w:val="ConsPlusNormal"/>
        <w:spacing w:before="220"/>
        <w:ind w:firstLine="540"/>
        <w:jc w:val="both"/>
      </w:pPr>
      <w:r>
        <w:t>- информирование (консультация) о порядке предоставления муниципальной услуги;</w:t>
      </w:r>
    </w:p>
    <w:p w:rsidR="00CE669F" w:rsidRDefault="00CE669F">
      <w:pPr>
        <w:pStyle w:val="ConsPlusNormal"/>
        <w:spacing w:before="220"/>
        <w:ind w:firstLine="540"/>
        <w:jc w:val="both"/>
      </w:pPr>
      <w:r>
        <w:t>- прием и регистрация заявления и документов от заявителя для получения муниципальной услуги;</w:t>
      </w:r>
    </w:p>
    <w:p w:rsidR="00CE669F" w:rsidRDefault="00CE669F">
      <w:pPr>
        <w:pStyle w:val="ConsPlusNormal"/>
        <w:spacing w:before="220"/>
        <w:ind w:firstLine="540"/>
        <w:jc w:val="both"/>
      </w:pPr>
      <w:r>
        <w:t>-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E669F" w:rsidRDefault="00CE669F">
      <w:pPr>
        <w:pStyle w:val="ConsPlusNormal"/>
        <w:spacing w:before="220"/>
        <w:ind w:firstLine="540"/>
        <w:jc w:val="both"/>
      </w:pPr>
      <w:r>
        <w:t>3.5.2. Осуществление административной процедуры "Информирование (консультация) по порядку предоставления муниципальной услуги".</w:t>
      </w:r>
    </w:p>
    <w:p w:rsidR="00CE669F" w:rsidRDefault="00CE669F">
      <w:pPr>
        <w:pStyle w:val="ConsPlusNormal"/>
        <w:spacing w:before="220"/>
        <w:ind w:firstLine="540"/>
        <w:jc w:val="both"/>
      </w:pPr>
      <w:r>
        <w:t xml:space="preserve">Административную процедуру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w:t>
      </w:r>
      <w:r>
        <w:lastRenderedPageBreak/>
        <w:t>обращении в центр телефонного обслуживания МФЦ по следующим вопросам:</w:t>
      </w:r>
    </w:p>
    <w:p w:rsidR="00CE669F" w:rsidRDefault="00CE669F">
      <w:pPr>
        <w:pStyle w:val="ConsPlusNormal"/>
        <w:spacing w:before="220"/>
        <w:ind w:firstLine="540"/>
        <w:jc w:val="both"/>
      </w:pPr>
      <w:r>
        <w:t>- срок предоставления муниципальной услуги;</w:t>
      </w:r>
    </w:p>
    <w:p w:rsidR="00CE669F" w:rsidRDefault="00CE669F">
      <w:pPr>
        <w:pStyle w:val="ConsPlusNormal"/>
        <w:spacing w:before="220"/>
        <w:ind w:firstLine="540"/>
        <w:jc w:val="both"/>
      </w:pPr>
      <w:r>
        <w:t>- размеры государственной пошлины и иных платежей, уплачиваемых заявителем при получении муниципальной услуги, порядок их уплаты;</w:t>
      </w:r>
    </w:p>
    <w:p w:rsidR="00CE669F" w:rsidRDefault="00CE669F">
      <w:pPr>
        <w:pStyle w:val="ConsPlusNormal"/>
        <w:spacing w:before="220"/>
        <w:ind w:firstLine="540"/>
        <w:jc w:val="both"/>
      </w:pPr>
      <w:r>
        <w:t>-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CE669F" w:rsidRDefault="00CE669F">
      <w:pPr>
        <w:pStyle w:val="ConsPlusNormal"/>
        <w:spacing w:before="220"/>
        <w:ind w:firstLine="540"/>
        <w:jc w:val="both"/>
      </w:pPr>
      <w:r>
        <w:t>-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CE669F" w:rsidRDefault="00CE669F">
      <w:pPr>
        <w:pStyle w:val="ConsPlusNormal"/>
        <w:spacing w:before="220"/>
        <w:ind w:firstLine="540"/>
        <w:jc w:val="both"/>
      </w:pPr>
      <w:r>
        <w:t>- информация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CE669F" w:rsidRDefault="00CE669F">
      <w:pPr>
        <w:pStyle w:val="ConsPlusNormal"/>
        <w:spacing w:before="220"/>
        <w:ind w:firstLine="540"/>
        <w:jc w:val="both"/>
      </w:pPr>
      <w:r>
        <w:t>- информация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CE669F" w:rsidRDefault="00CE669F">
      <w:pPr>
        <w:pStyle w:val="ConsPlusNormal"/>
        <w:spacing w:before="220"/>
        <w:ind w:firstLine="540"/>
        <w:jc w:val="both"/>
      </w:pPr>
      <w:r>
        <w:t>- режим работы и адреса иных МФЦ и привлекаемых организаций, находящихся на территории Приморского края;</w:t>
      </w:r>
    </w:p>
    <w:p w:rsidR="00CE669F" w:rsidRDefault="00CE669F">
      <w:pPr>
        <w:pStyle w:val="ConsPlusNormal"/>
        <w:spacing w:before="220"/>
        <w:ind w:firstLine="540"/>
        <w:jc w:val="both"/>
      </w:pPr>
      <w:r>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CE669F" w:rsidRDefault="00CE669F">
      <w:pPr>
        <w:pStyle w:val="ConsPlusNormal"/>
        <w:spacing w:before="220"/>
        <w:ind w:firstLine="540"/>
        <w:jc w:val="both"/>
      </w:pPr>
      <w:r>
        <w:t>3.5.3. Осуществление административной процедуры "Прием и регистрация заявления и документов".</w:t>
      </w:r>
    </w:p>
    <w:p w:rsidR="00CE669F" w:rsidRDefault="00CE669F">
      <w:pPr>
        <w:pStyle w:val="ConsPlusNormal"/>
        <w:spacing w:before="220"/>
        <w:ind w:firstLine="540"/>
        <w:jc w:val="both"/>
      </w:pPr>
      <w:r>
        <w:t>Административную процедуру осуществляет работник МФЦ, ответственный за прием и регистрацию заявления и документов (далее - работник приема МФЦ).</w:t>
      </w:r>
    </w:p>
    <w:p w:rsidR="00CE669F" w:rsidRDefault="00CE669F">
      <w:pPr>
        <w:pStyle w:val="ConsPlusNormal"/>
        <w:spacing w:before="220"/>
        <w:ind w:firstLine="540"/>
        <w:jc w:val="both"/>
      </w:pPr>
      <w:r>
        <w:t>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CE669F" w:rsidRDefault="00CE669F">
      <w:pPr>
        <w:pStyle w:val="ConsPlusNormal"/>
        <w:spacing w:before="220"/>
        <w:ind w:firstLine="540"/>
        <w:jc w:val="both"/>
      </w:pPr>
      <w:r>
        <w:t xml:space="preserve">а) в случае наличия оснований для отказа в приеме документов, определенных в </w:t>
      </w:r>
      <w:hyperlink w:anchor="P146">
        <w:r>
          <w:rPr>
            <w:color w:val="0000FF"/>
          </w:rPr>
          <w:t>пункте 2.10</w:t>
        </w:r>
      </w:hyperlink>
      <w:r>
        <w:t xml:space="preserve"> настоящего Регламента, уведомляет заявителя о возможности получения отказа в предоставлении муниципальной услуги;</w:t>
      </w:r>
    </w:p>
    <w:p w:rsidR="00CE669F" w:rsidRDefault="00CE669F">
      <w:pPr>
        <w:pStyle w:val="ConsPlusNormal"/>
        <w:spacing w:before="220"/>
        <w:ind w:firstLine="540"/>
        <w:jc w:val="both"/>
      </w:pPr>
      <w:r>
        <w:t>б) если заявитель настаивает на приеме документов, работник приема МФЦ делает в расписке отметку "принято по требованию".</w:t>
      </w:r>
    </w:p>
    <w:p w:rsidR="00CE669F" w:rsidRDefault="00CE669F">
      <w:pPr>
        <w:pStyle w:val="ConsPlusNormal"/>
        <w:spacing w:before="220"/>
        <w:ind w:firstLine="540"/>
        <w:jc w:val="both"/>
      </w:pPr>
      <w:r>
        <w:t xml:space="preserve">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CE669F" w:rsidRDefault="00CE669F">
      <w:pPr>
        <w:pStyle w:val="ConsPlusNormal"/>
        <w:spacing w:before="220"/>
        <w:ind w:firstLine="540"/>
        <w:jc w:val="both"/>
      </w:pPr>
      <w:proofErr w:type="gramStart"/>
      <w:r>
        <w:lastRenderedPageBreak/>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CE669F" w:rsidRDefault="00CE669F">
      <w:pPr>
        <w:pStyle w:val="ConsPlusNormal"/>
        <w:spacing w:before="220"/>
        <w:ind w:firstLine="540"/>
        <w:jc w:val="both"/>
      </w:pPr>
      <w:r>
        <w:t>Принятые у заявителя документы, заявление и расписка передаются в электронном виде в администрацию по защищенным каналам связи.</w:t>
      </w:r>
    </w:p>
    <w:p w:rsidR="00CE669F" w:rsidRDefault="00CE669F">
      <w:pPr>
        <w:pStyle w:val="ConsPlusNormal"/>
        <w:spacing w:before="220"/>
        <w:ind w:firstLine="540"/>
        <w:jc w:val="both"/>
      </w:pPr>
      <w:r>
        <w:t>Не подлежат сканированию и передаются на бумажных носителях в администрацию документы, размер которых превышает размер листа формата А</w:t>
      </w:r>
      <w:proofErr w:type="gramStart"/>
      <w:r>
        <w:t>4</w:t>
      </w:r>
      <w:proofErr w:type="gramEnd"/>
      <w:r>
        <w:t>.</w:t>
      </w:r>
    </w:p>
    <w:p w:rsidR="00CE669F" w:rsidRDefault="00CE669F">
      <w:pPr>
        <w:pStyle w:val="ConsPlusNormal"/>
        <w:spacing w:before="220"/>
        <w:ind w:firstLine="540"/>
        <w:jc w:val="both"/>
      </w:pPr>
      <w:r>
        <w:t>3.5.4.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E669F" w:rsidRDefault="00CE669F">
      <w:pPr>
        <w:pStyle w:val="ConsPlusNormal"/>
        <w:spacing w:before="220"/>
        <w:ind w:firstLine="540"/>
        <w:jc w:val="both"/>
      </w:pPr>
      <w:r>
        <w:t>Административную процедуру осуществляет работник МФЦ, ответственный за выдачу результата предоставления муниципальной услуги (далее - уполномоченный работник МФЦ).</w:t>
      </w:r>
    </w:p>
    <w:p w:rsidR="00CE669F" w:rsidRDefault="00CE669F">
      <w:pPr>
        <w:pStyle w:val="ConsPlusNormal"/>
        <w:spacing w:before="220"/>
        <w:ind w:firstLine="540"/>
        <w:jc w:val="both"/>
      </w:pPr>
      <w:r>
        <w:t>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CE669F" w:rsidRDefault="00CE669F">
      <w:pPr>
        <w:pStyle w:val="ConsPlusNormal"/>
        <w:spacing w:before="220"/>
        <w:ind w:firstLine="540"/>
        <w:jc w:val="both"/>
      </w:pPr>
      <w:r>
        <w:t>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CE669F" w:rsidRDefault="00CE669F">
      <w:pPr>
        <w:pStyle w:val="ConsPlusNormal"/>
        <w:spacing w:before="220"/>
        <w:ind w:firstLine="540"/>
        <w:jc w:val="both"/>
      </w:pPr>
      <w:r>
        <w:t>-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CE669F" w:rsidRDefault="00CE669F">
      <w:pPr>
        <w:pStyle w:val="ConsPlusNormal"/>
        <w:spacing w:before="220"/>
        <w:ind w:firstLine="540"/>
        <w:jc w:val="both"/>
      </w:pPr>
      <w:r>
        <w:t xml:space="preserve">- изготовление, </w:t>
      </w:r>
      <w:proofErr w:type="gramStart"/>
      <w:r>
        <w:t>заверение экземпляра</w:t>
      </w:r>
      <w:proofErr w:type="gramEnd"/>
      <w: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E669F" w:rsidRDefault="00CE669F">
      <w:pPr>
        <w:pStyle w:val="ConsPlusNormal"/>
        <w:spacing w:before="220"/>
        <w:ind w:firstLine="540"/>
        <w:jc w:val="both"/>
      </w:pPr>
      <w:r>
        <w:t>- учет выдачи экземпляров электронных документов на бумажном носителе.</w:t>
      </w:r>
    </w:p>
    <w:p w:rsidR="00CE669F" w:rsidRDefault="00CE669F">
      <w:pPr>
        <w:pStyle w:val="ConsPlusNormal"/>
        <w:spacing w:before="220"/>
        <w:ind w:firstLine="540"/>
        <w:jc w:val="both"/>
      </w:pPr>
      <w:r>
        <w:t>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rsidR="00CE669F" w:rsidRDefault="00CE669F">
      <w:pPr>
        <w:pStyle w:val="ConsPlusNormal"/>
        <w:jc w:val="both"/>
      </w:pPr>
    </w:p>
    <w:p w:rsidR="00CE669F" w:rsidRDefault="00CE669F">
      <w:pPr>
        <w:pStyle w:val="ConsPlusTitle"/>
        <w:jc w:val="center"/>
        <w:outlineLvl w:val="1"/>
      </w:pPr>
      <w:r>
        <w:t>4. Формы контроля</w:t>
      </w:r>
    </w:p>
    <w:p w:rsidR="00CE669F" w:rsidRDefault="00CE669F">
      <w:pPr>
        <w:pStyle w:val="ConsPlusTitle"/>
        <w:jc w:val="center"/>
      </w:pPr>
      <w:r>
        <w:t>за исполнением административного регламента</w:t>
      </w:r>
    </w:p>
    <w:p w:rsidR="00CE669F" w:rsidRDefault="00CE669F">
      <w:pPr>
        <w:pStyle w:val="ConsPlusNormal"/>
        <w:jc w:val="both"/>
      </w:pPr>
    </w:p>
    <w:p w:rsidR="00CE669F" w:rsidRDefault="00CE669F">
      <w:pPr>
        <w:pStyle w:val="ConsPlusNormal"/>
        <w:ind w:firstLine="540"/>
        <w:jc w:val="both"/>
      </w:pPr>
      <w:r>
        <w:t xml:space="preserve">4.1. Порядок осуществления </w:t>
      </w:r>
      <w:proofErr w:type="gramStart"/>
      <w:r>
        <w:t>контроля за</w:t>
      </w:r>
      <w:proofErr w:type="gramEnd"/>
      <w:r>
        <w:t xml:space="preserve"> исполнением настоящего Регламента.</w:t>
      </w:r>
    </w:p>
    <w:p w:rsidR="00CE669F" w:rsidRDefault="00CE669F">
      <w:pPr>
        <w:pStyle w:val="ConsPlusNormal"/>
        <w:spacing w:before="220"/>
        <w:ind w:firstLine="540"/>
        <w:jc w:val="both"/>
      </w:pPr>
      <w:r>
        <w:t xml:space="preserve">4.1.1. </w:t>
      </w:r>
      <w:proofErr w:type="gramStart"/>
      <w:r>
        <w:t>Контроль за</w:t>
      </w:r>
      <w:proofErr w:type="gramEnd"/>
      <w:r>
        <w:t xml:space="preserve">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CE669F" w:rsidRDefault="00CE669F">
      <w:pPr>
        <w:pStyle w:val="ConsPlusNormal"/>
        <w:spacing w:before="220"/>
        <w:ind w:firstLine="540"/>
        <w:jc w:val="both"/>
      </w:pPr>
      <w:r>
        <w:lastRenderedPageBreak/>
        <w:t>4.1.2. Проверки полноты и качества предоставления муниципальной услуги могут быть плановыми и внеплановыми.</w:t>
      </w:r>
    </w:p>
    <w:p w:rsidR="00CE669F" w:rsidRDefault="00CE669F">
      <w:pPr>
        <w:pStyle w:val="ConsPlusNormal"/>
        <w:spacing w:before="220"/>
        <w:ind w:firstLine="540"/>
        <w:jc w:val="both"/>
      </w:pPr>
      <w:r>
        <w:t>Периодичность осуществления плановых проверок устанавливается главой муниципального образования (иным уполномоченным лицом).</w:t>
      </w:r>
    </w:p>
    <w:p w:rsidR="00CE669F" w:rsidRDefault="00CE669F">
      <w:pPr>
        <w:pStyle w:val="ConsPlusNormal"/>
        <w:spacing w:before="220"/>
        <w:ind w:firstLine="540"/>
        <w:jc w:val="both"/>
      </w:pPr>
      <w: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CE669F" w:rsidRDefault="00CE669F">
      <w:pPr>
        <w:pStyle w:val="ConsPlusNormal"/>
        <w:spacing w:before="220"/>
        <w:ind w:firstLine="540"/>
        <w:jc w:val="both"/>
      </w:pPr>
      <w: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CE669F" w:rsidRDefault="00CE669F">
      <w:pPr>
        <w:pStyle w:val="ConsPlusNormal"/>
        <w:spacing w:before="220"/>
        <w:ind w:firstLine="540"/>
        <w:jc w:val="both"/>
      </w:pPr>
      <w:r>
        <w:t xml:space="preserve">4.1.3. Руководитель подразделения МФЦ осуществляет контроль </w:t>
      </w:r>
      <w:proofErr w:type="gramStart"/>
      <w:r>
        <w:t>за</w:t>
      </w:r>
      <w:proofErr w:type="gramEnd"/>
      <w:r>
        <w:t>:</w:t>
      </w:r>
    </w:p>
    <w:p w:rsidR="00CE669F" w:rsidRDefault="00CE669F">
      <w:pPr>
        <w:pStyle w:val="ConsPlusNormal"/>
        <w:spacing w:before="220"/>
        <w:ind w:firstLine="540"/>
        <w:jc w:val="both"/>
      </w:pPr>
      <w:r>
        <w:t>- надлежащим исполнением настоящего административного регламента сотрудниками подразделения МФЦ;</w:t>
      </w:r>
    </w:p>
    <w:p w:rsidR="00CE669F" w:rsidRDefault="00CE669F">
      <w:pPr>
        <w:pStyle w:val="ConsPlusNormal"/>
        <w:spacing w:before="220"/>
        <w:ind w:firstLine="540"/>
        <w:jc w:val="both"/>
      </w:pPr>
      <w: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CE669F" w:rsidRDefault="00CE669F">
      <w:pPr>
        <w:pStyle w:val="ConsPlusNormal"/>
        <w:spacing w:before="220"/>
        <w:ind w:firstLine="540"/>
        <w:jc w:val="both"/>
      </w:pPr>
      <w:r>
        <w:t>- своевременностью и полнотой передачи в орган местного самоуправления Приморского края принятых от заявителя документов;</w:t>
      </w:r>
    </w:p>
    <w:p w:rsidR="00CE669F" w:rsidRDefault="00CE669F">
      <w:pPr>
        <w:pStyle w:val="ConsPlusNormal"/>
        <w:spacing w:before="220"/>
        <w:ind w:firstLine="540"/>
        <w:jc w:val="both"/>
      </w:pPr>
      <w: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CE669F" w:rsidRDefault="00CE669F">
      <w:pPr>
        <w:pStyle w:val="ConsPlusNormal"/>
        <w:spacing w:before="220"/>
        <w:ind w:firstLine="540"/>
        <w:jc w:val="both"/>
      </w:pPr>
      <w: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CE669F" w:rsidRDefault="00CE669F">
      <w:pPr>
        <w:pStyle w:val="ConsPlusNormal"/>
        <w:spacing w:before="220"/>
        <w:ind w:firstLine="540"/>
        <w:jc w:val="both"/>
      </w:pPr>
      <w:r>
        <w:t>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w:t>
      </w:r>
    </w:p>
    <w:p w:rsidR="00CE669F" w:rsidRDefault="00CE669F">
      <w:pPr>
        <w:pStyle w:val="ConsPlusNormal"/>
        <w:spacing w:before="220"/>
        <w:ind w:firstLine="540"/>
        <w:jc w:val="both"/>
      </w:pPr>
      <w:r>
        <w:t>4.2.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E669F" w:rsidRDefault="00CE669F">
      <w:pPr>
        <w:pStyle w:val="ConsPlusNormal"/>
        <w:spacing w:before="220"/>
        <w:ind w:firstLine="540"/>
        <w:jc w:val="both"/>
      </w:pPr>
      <w:r>
        <w:t>4.2.1.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CE669F" w:rsidRDefault="00CE669F">
      <w:pPr>
        <w:pStyle w:val="ConsPlusNormal"/>
        <w:spacing w:before="220"/>
        <w:ind w:firstLine="540"/>
        <w:jc w:val="both"/>
      </w:pPr>
      <w:r>
        <w:t>4.2.2.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CE669F" w:rsidRDefault="00CE669F">
      <w:pPr>
        <w:pStyle w:val="ConsPlusNormal"/>
        <w:jc w:val="both"/>
      </w:pPr>
    </w:p>
    <w:p w:rsidR="00CE669F" w:rsidRDefault="00CE669F">
      <w:pPr>
        <w:pStyle w:val="ConsPlusTitle"/>
        <w:jc w:val="center"/>
        <w:outlineLvl w:val="1"/>
      </w:pPr>
      <w:r>
        <w:t>5. Досудебный (внесудебный) порядок</w:t>
      </w:r>
    </w:p>
    <w:p w:rsidR="00CE669F" w:rsidRDefault="00CE669F">
      <w:pPr>
        <w:pStyle w:val="ConsPlusTitle"/>
        <w:jc w:val="center"/>
      </w:pPr>
      <w:r>
        <w:t>обжалования решений и действий (бездействия)</w:t>
      </w:r>
    </w:p>
    <w:p w:rsidR="00CE669F" w:rsidRDefault="00CE669F">
      <w:pPr>
        <w:pStyle w:val="ConsPlusTitle"/>
        <w:jc w:val="center"/>
      </w:pPr>
      <w:r>
        <w:t>органа, должностных лиц органа либо муниципальных</w:t>
      </w:r>
    </w:p>
    <w:p w:rsidR="00CE669F" w:rsidRDefault="00CE669F">
      <w:pPr>
        <w:pStyle w:val="ConsPlusTitle"/>
        <w:jc w:val="center"/>
      </w:pPr>
      <w:r>
        <w:t xml:space="preserve">служащих, должностных лиц </w:t>
      </w:r>
      <w:proofErr w:type="gramStart"/>
      <w:r>
        <w:t>многофункционального</w:t>
      </w:r>
      <w:proofErr w:type="gramEnd"/>
    </w:p>
    <w:p w:rsidR="00CE669F" w:rsidRDefault="00CE669F">
      <w:pPr>
        <w:pStyle w:val="ConsPlusTitle"/>
        <w:jc w:val="center"/>
      </w:pPr>
      <w:r>
        <w:t>центра, работника многофункционального центра</w:t>
      </w:r>
    </w:p>
    <w:p w:rsidR="00CE669F" w:rsidRDefault="00CE669F">
      <w:pPr>
        <w:pStyle w:val="ConsPlusNormal"/>
        <w:jc w:val="both"/>
      </w:pPr>
    </w:p>
    <w:p w:rsidR="00CE669F" w:rsidRDefault="00CE669F">
      <w:pPr>
        <w:pStyle w:val="ConsPlusNormal"/>
        <w:ind w:firstLine="540"/>
        <w:jc w:val="both"/>
      </w:pPr>
      <w:r>
        <w:lastRenderedPageBreak/>
        <w:t xml:space="preserve">5.1. </w:t>
      </w:r>
      <w:proofErr w:type="gramStart"/>
      <w:r>
        <w:t>Решения и действия (бездействие) администрации Находкинского городского округа, учреждений, оказывающих муниципальные услуги,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CE669F" w:rsidRDefault="00CE669F">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16">
        <w:r>
          <w:rPr>
            <w:color w:val="0000FF"/>
          </w:rPr>
          <w:t>разделе 3</w:t>
        </w:r>
      </w:hyperlink>
      <w:r>
        <w:t xml:space="preserve"> настоящего административного регламента.</w:t>
      </w:r>
    </w:p>
    <w:p w:rsidR="00CE669F" w:rsidRDefault="00CE669F">
      <w:pPr>
        <w:pStyle w:val="ConsPlusNormal"/>
        <w:spacing w:before="220"/>
        <w:ind w:firstLine="540"/>
        <w:jc w:val="both"/>
      </w:pPr>
      <w:r>
        <w:t xml:space="preserve">Заявитель может обратиться с </w:t>
      </w:r>
      <w:proofErr w:type="gramStart"/>
      <w:r>
        <w:t>жалобой</w:t>
      </w:r>
      <w:proofErr w:type="gramEnd"/>
      <w:r>
        <w:t xml:space="preserve"> в том числе в случаях:</w:t>
      </w:r>
    </w:p>
    <w:p w:rsidR="00CE669F" w:rsidRDefault="00CE669F">
      <w:pPr>
        <w:pStyle w:val="ConsPlusNormal"/>
        <w:spacing w:before="220"/>
        <w:ind w:firstLine="540"/>
        <w:jc w:val="both"/>
      </w:pPr>
      <w:r>
        <w:t>1) нарушения срока регистрации заявления о предоставлении муниципальной услуги;</w:t>
      </w:r>
    </w:p>
    <w:p w:rsidR="00CE669F" w:rsidRDefault="00CE669F">
      <w:pPr>
        <w:pStyle w:val="ConsPlusNormal"/>
        <w:spacing w:before="220"/>
        <w:ind w:firstLine="540"/>
        <w:jc w:val="both"/>
      </w:pPr>
      <w:r>
        <w:t xml:space="preserve">2) нарушения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CE669F" w:rsidRDefault="00CE669F">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E669F" w:rsidRDefault="00CE669F">
      <w:pPr>
        <w:pStyle w:val="ConsPlusNormal"/>
        <w:spacing w:before="220"/>
        <w:ind w:firstLine="540"/>
        <w:jc w:val="both"/>
      </w:pPr>
      <w:r>
        <w:t xml:space="preserve">4)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w:t>
      </w:r>
      <w:proofErr w:type="gramEnd"/>
      <w:r>
        <w:t xml:space="preserve"> услуг";</w:t>
      </w:r>
    </w:p>
    <w:p w:rsidR="00CE669F" w:rsidRDefault="00CE669F">
      <w:pPr>
        <w:pStyle w:val="ConsPlusNormal"/>
        <w:spacing w:before="220"/>
        <w:ind w:firstLine="540"/>
        <w:jc w:val="both"/>
      </w:pPr>
      <w:r>
        <w:t>5)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E669F" w:rsidRDefault="00CE669F">
      <w:pPr>
        <w:pStyle w:val="ConsPlusNormal"/>
        <w:spacing w:before="220"/>
        <w:ind w:firstLine="540"/>
        <w:jc w:val="both"/>
      </w:pPr>
      <w:proofErr w:type="gramStart"/>
      <w:r>
        <w:t>6)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r>
          <w:rPr>
            <w:color w:val="0000FF"/>
          </w:rPr>
          <w:t>частью 1.3 статьи 16</w:t>
        </w:r>
      </w:hyperlink>
      <w:r>
        <w:t xml:space="preserve"> Федерального закона от 27.07.2010 N 210-</w:t>
      </w:r>
      <w:r>
        <w:lastRenderedPageBreak/>
        <w:t>ФЗ "Об организации предоставления государственных и муниципальных услуг";</w:t>
      </w:r>
      <w:proofErr w:type="gramEnd"/>
    </w:p>
    <w:p w:rsidR="00CE669F" w:rsidRDefault="00CE669F">
      <w:pPr>
        <w:pStyle w:val="ConsPlusNormal"/>
        <w:spacing w:before="220"/>
        <w:ind w:firstLine="540"/>
        <w:jc w:val="both"/>
      </w:pPr>
      <w:r>
        <w:t>7)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669F" w:rsidRDefault="00CE669F">
      <w:pPr>
        <w:pStyle w:val="ConsPlusNormal"/>
        <w:spacing w:before="220"/>
        <w:ind w:firstLine="540"/>
        <w:jc w:val="both"/>
      </w:pPr>
      <w:proofErr w:type="gramStart"/>
      <w:r>
        <w:t xml:space="preserve">8) отказа администрации Находкинского городского округа, должностного лица администрации Находкинского городского округа, многофункционального центра, работника многофункционального центра, организаций, предусмотренных </w:t>
      </w:r>
      <w:hyperlink r:id="rId30">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CE669F" w:rsidRDefault="00CE669F">
      <w:pPr>
        <w:pStyle w:val="ConsPlusNormal"/>
        <w:spacing w:before="220"/>
        <w:ind w:firstLine="540"/>
        <w:jc w:val="both"/>
      </w:pPr>
      <w:r>
        <w:t>9) нарушения срока или порядка выдачи документов по результатам предоставления муниципальной услуги;</w:t>
      </w:r>
    </w:p>
    <w:p w:rsidR="00CE669F" w:rsidRDefault="00CE669F">
      <w:pPr>
        <w:pStyle w:val="ConsPlusNormal"/>
        <w:spacing w:before="220"/>
        <w:ind w:firstLine="540"/>
        <w:jc w:val="both"/>
      </w:pPr>
      <w:proofErr w:type="gramStart"/>
      <w:r>
        <w:t>10)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CE669F" w:rsidRDefault="00CE669F">
      <w:pPr>
        <w:pStyle w:val="ConsPlusNormal"/>
        <w:spacing w:before="220"/>
        <w:ind w:firstLine="540"/>
        <w:jc w:val="both"/>
      </w:pPr>
      <w:proofErr w:type="gramStart"/>
      <w:r>
        <w:t xml:space="preserve">11)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roofErr w:type="gramEnd"/>
    </w:p>
    <w:p w:rsidR="00CE669F" w:rsidRDefault="00CE669F">
      <w:pPr>
        <w:pStyle w:val="ConsPlusNormal"/>
        <w:spacing w:before="220"/>
        <w:ind w:firstLine="540"/>
        <w:jc w:val="both"/>
      </w:pPr>
      <w:bookmarkStart w:id="24" w:name="P394"/>
      <w:bookmarkEnd w:id="24"/>
      <w:r>
        <w:t xml:space="preserve">5.3. </w:t>
      </w:r>
      <w:proofErr w:type="gramStart"/>
      <w:r>
        <w:t xml:space="preserve">Жалоба на решения и действия (бездействие) администрации Находкинского городского округа, учреждений, предоставляющих муниципальные услуги, должностных лиц, муниципальных служащих администрации Находкинского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в администрацию </w:t>
      </w:r>
      <w:r>
        <w:lastRenderedPageBreak/>
        <w:t>Находкинского городского</w:t>
      </w:r>
      <w:proofErr w:type="gramEnd"/>
      <w:r>
        <w:t xml:space="preserve"> округа.</w:t>
      </w:r>
    </w:p>
    <w:p w:rsidR="00CE669F" w:rsidRDefault="00CE669F">
      <w:pPr>
        <w:pStyle w:val="ConsPlusNormal"/>
        <w:spacing w:before="220"/>
        <w:ind w:firstLine="540"/>
        <w:jc w:val="both"/>
      </w:pPr>
      <w:r>
        <w:t>Личный прием заявителей производится заместителями главы администрации Находкинского городского округа по адресу: Приморский край, г. Находка, Находкинский проспект, 16, согласно ежемесячному графику, утвержденному главой Находкинского городского округа и размещенному на официальном сайте Находкинского городского округа. Запись на прием к заместителям главы администрации Находкинского городского округа производится по адресу: Приморский край, г. Находка, Находкинский проспект, 16, каб. 1, телефоны для справок: 7 (4236) 69-21-21.</w:t>
      </w:r>
    </w:p>
    <w:p w:rsidR="00CE669F" w:rsidRDefault="00CE669F">
      <w:pPr>
        <w:pStyle w:val="ConsPlusNormal"/>
        <w:spacing w:before="220"/>
        <w:ind w:firstLine="540"/>
        <w:jc w:val="both"/>
      </w:pPr>
      <w: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CE669F" w:rsidRDefault="00CE669F">
      <w:pPr>
        <w:pStyle w:val="ConsPlusNormal"/>
        <w:spacing w:before="220"/>
        <w:ind w:firstLine="540"/>
        <w:jc w:val="both"/>
      </w:pPr>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CE669F" w:rsidRDefault="00CE669F">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CE669F" w:rsidRDefault="00CE669F">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E669F" w:rsidRDefault="00CE669F">
      <w:pPr>
        <w:pStyle w:val="ConsPlusNormal"/>
        <w:spacing w:before="220"/>
        <w:ind w:firstLine="540"/>
        <w:jc w:val="both"/>
      </w:pPr>
      <w:r>
        <w:t>При поступлении жалобы в многофункциональный центр, жалоба передается в администрацию Находкинского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CE669F" w:rsidRDefault="00CE669F">
      <w:pPr>
        <w:pStyle w:val="ConsPlusNormal"/>
        <w:spacing w:before="220"/>
        <w:ind w:firstLine="540"/>
        <w:jc w:val="both"/>
      </w:pPr>
      <w:r>
        <w:t>5.4. Жалоба должна содержать:</w:t>
      </w:r>
    </w:p>
    <w:p w:rsidR="00CE669F" w:rsidRDefault="00CE669F">
      <w:pPr>
        <w:pStyle w:val="ConsPlusNormal"/>
        <w:spacing w:before="220"/>
        <w:ind w:firstLine="540"/>
        <w:jc w:val="both"/>
      </w:pPr>
      <w:proofErr w:type="gramStart"/>
      <w:r>
        <w:t>- 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roofErr w:type="gramEnd"/>
    </w:p>
    <w:p w:rsidR="00CE669F" w:rsidRDefault="00CE669F">
      <w:pPr>
        <w:pStyle w:val="ConsPlusNormal"/>
        <w:spacing w:before="220"/>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669F" w:rsidRDefault="00CE669F">
      <w:pPr>
        <w:pStyle w:val="ConsPlusNormal"/>
        <w:spacing w:before="220"/>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E669F" w:rsidRDefault="00CE669F">
      <w:pPr>
        <w:pStyle w:val="ConsPlusNormal"/>
        <w:spacing w:before="220"/>
        <w:ind w:firstLine="540"/>
        <w:jc w:val="both"/>
      </w:pPr>
      <w: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E669F" w:rsidRDefault="00CE669F">
      <w:pPr>
        <w:pStyle w:val="ConsPlusNormal"/>
        <w:spacing w:before="220"/>
        <w:ind w:firstLine="540"/>
        <w:jc w:val="both"/>
      </w:pPr>
      <w:r>
        <w:lastRenderedPageBreak/>
        <w:t>5.5. Жалоба подлежит регистрации в день ее поступления в администрацию Находкинского городского округа, многофункциональный центр, учредителю многофункционального центра.</w:t>
      </w:r>
    </w:p>
    <w:p w:rsidR="00CE669F" w:rsidRDefault="00CE669F">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394">
        <w:r>
          <w:rPr>
            <w:color w:val="0000FF"/>
          </w:rPr>
          <w:t>пункте 5.3</w:t>
        </w:r>
      </w:hyperlink>
      <w:r>
        <w:t xml:space="preserve"> настоящего административного регламента, в течение 15 рабочих дней со дня ее регистрации.</w:t>
      </w:r>
    </w:p>
    <w:p w:rsidR="00CE669F" w:rsidRDefault="00CE669F">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CE669F" w:rsidRDefault="00CE669F">
      <w:pPr>
        <w:pStyle w:val="ConsPlusNormal"/>
        <w:spacing w:before="220"/>
        <w:ind w:firstLine="540"/>
        <w:jc w:val="both"/>
      </w:pPr>
      <w:r>
        <w:t xml:space="preserve">По результатам рассмотрения жалобы должностные лица, указанные в </w:t>
      </w:r>
      <w:hyperlink w:anchor="P394">
        <w:r>
          <w:rPr>
            <w:color w:val="0000FF"/>
          </w:rPr>
          <w:t>пункте 5.3</w:t>
        </w:r>
      </w:hyperlink>
      <w:r>
        <w:t xml:space="preserve"> настоящего административного регламента, принимают одно из следующих решений:</w:t>
      </w:r>
    </w:p>
    <w:p w:rsidR="00CE669F" w:rsidRDefault="00CE669F">
      <w:pPr>
        <w:pStyle w:val="ConsPlusNormal"/>
        <w:spacing w:before="220"/>
        <w:ind w:firstLine="540"/>
        <w:jc w:val="both"/>
      </w:pPr>
      <w:proofErr w:type="gramStart"/>
      <w:r>
        <w:t>а) жалоба удовлетворяется, в том числе в форме отмены принятого решения, исправления администрацией Находкинского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CE669F" w:rsidRDefault="00CE669F">
      <w:pPr>
        <w:pStyle w:val="ConsPlusNormal"/>
        <w:spacing w:before="220"/>
        <w:ind w:firstLine="540"/>
        <w:jc w:val="both"/>
      </w:pPr>
      <w:r>
        <w:t>б) в удовлетворении жалобы отказывается.</w:t>
      </w:r>
    </w:p>
    <w:p w:rsidR="00CE669F" w:rsidRDefault="00CE669F">
      <w:pPr>
        <w:pStyle w:val="ConsPlusNormal"/>
        <w:spacing w:before="220"/>
        <w:ind w:firstLine="540"/>
        <w:jc w:val="both"/>
      </w:pPr>
      <w:r>
        <w:t>5.5.1.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669F" w:rsidRDefault="00CE669F">
      <w:pPr>
        <w:pStyle w:val="ConsPlusNormal"/>
        <w:spacing w:before="220"/>
        <w:ind w:firstLine="540"/>
        <w:jc w:val="both"/>
      </w:pPr>
      <w: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5">
        <w:r>
          <w:rPr>
            <w:color w:val="0000FF"/>
          </w:rPr>
          <w:t>части 2 статьи 6</w:t>
        </w:r>
      </w:hyperlink>
      <w:r>
        <w:t xml:space="preserve"> Федерального закона от 02.05.2006 N 59-ФЗ "О порядке рассмотрения обращений граждан Российской Федерации" на</w:t>
      </w:r>
      <w:proofErr w:type="gramEnd"/>
      <w:r>
        <w:t xml:space="preserve"> официальном </w:t>
      </w:r>
      <w:proofErr w:type="gramStart"/>
      <w:r>
        <w:t>сайте</w:t>
      </w:r>
      <w:proofErr w:type="gramEnd"/>
      <w:r>
        <w:t xml:space="preserve"> Находкинского городского округа.</w:t>
      </w:r>
    </w:p>
    <w:p w:rsidR="00CE669F" w:rsidRDefault="00CE669F">
      <w:pPr>
        <w:pStyle w:val="ConsPlusNormal"/>
        <w:spacing w:before="220"/>
        <w:ind w:firstLine="540"/>
        <w:jc w:val="both"/>
      </w:pPr>
      <w:r>
        <w:t>В случае</w:t>
      </w:r>
      <w:proofErr w:type="gramStart"/>
      <w:r>
        <w:t>,</w:t>
      </w:r>
      <w:proofErr w:type="gramEnd"/>
      <w: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CE669F" w:rsidRDefault="00CE669F">
      <w:pPr>
        <w:pStyle w:val="ConsPlusNormal"/>
        <w:spacing w:before="220"/>
        <w:ind w:firstLine="540"/>
        <w:jc w:val="both"/>
      </w:pPr>
      <w:proofErr w:type="gramStart"/>
      <w:r>
        <w:t xml:space="preserve">В случае поступления письменной жалобы, содержащей вопрос, ответ на который размещен в соответствии с </w:t>
      </w:r>
      <w:hyperlink r:id="rId36">
        <w:r>
          <w:rPr>
            <w:color w:val="0000FF"/>
          </w:rPr>
          <w:t>частью 4 статьи 10</w:t>
        </w:r>
      </w:hyperlink>
      <w:r>
        <w:t xml:space="preserve"> Федерального закона от 02.05.2006 N 59-ФЗ "О порядке рассмотрения обращений граждан Российской Федерации" на официальном сайте Находкинского городского округа, гражданину, направившему жалобу, в течение 7 дней со дня ее регистрации сообщается электронный адрес официального сайта Находкинского городского округа, на котором размещен ответ</w:t>
      </w:r>
      <w:proofErr w:type="gramEnd"/>
      <w:r>
        <w:t xml:space="preserve"> на вопрос, поставленный в жалобе; при этом жалоба, содержащая обжалование судебного решения, не возвращается.</w:t>
      </w:r>
    </w:p>
    <w:p w:rsidR="00CE669F" w:rsidRDefault="00CE669F">
      <w:pPr>
        <w:pStyle w:val="ConsPlusNormal"/>
        <w:spacing w:before="220"/>
        <w:ind w:firstLine="540"/>
        <w:jc w:val="both"/>
      </w:pPr>
      <w:r>
        <w:t xml:space="preserve">5.5.2. Должностные лица, указанные в </w:t>
      </w:r>
      <w:hyperlink w:anchor="P394">
        <w:r>
          <w:rPr>
            <w:color w:val="0000FF"/>
          </w:rPr>
          <w:t>пункте 5.3</w:t>
        </w:r>
      </w:hyperlink>
      <w:r>
        <w:t xml:space="preserve"> настоящего административного регламента, отказывают в удовлетворении жалобы в следующих случаях:</w:t>
      </w:r>
    </w:p>
    <w:p w:rsidR="00CE669F" w:rsidRDefault="00CE669F">
      <w:pPr>
        <w:pStyle w:val="ConsPlusNormal"/>
        <w:spacing w:before="220"/>
        <w:ind w:firstLine="540"/>
        <w:jc w:val="both"/>
      </w:pPr>
      <w:r>
        <w:lastRenderedPageBreak/>
        <w:t>- при наличии вступившего в законную силу решения суда, арбитражного суда по жалобе о том же предмете и по тем же основаниям;</w:t>
      </w:r>
    </w:p>
    <w:p w:rsidR="00CE669F" w:rsidRDefault="00CE669F">
      <w:pPr>
        <w:pStyle w:val="ConsPlusNormal"/>
        <w:spacing w:before="220"/>
        <w:ind w:firstLine="540"/>
        <w:jc w:val="both"/>
      </w:pPr>
      <w:r>
        <w:t>- при подаче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CE669F" w:rsidRDefault="00CE669F">
      <w:pPr>
        <w:pStyle w:val="ConsPlusNormal"/>
        <w:spacing w:before="220"/>
        <w:ind w:firstLine="540"/>
        <w:jc w:val="both"/>
      </w:pPr>
      <w:r>
        <w:t>- 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E669F" w:rsidRDefault="00CE669F">
      <w:pPr>
        <w:pStyle w:val="ConsPlusNormal"/>
        <w:spacing w:before="220"/>
        <w:ind w:firstLine="540"/>
        <w:jc w:val="both"/>
      </w:pPr>
      <w:r>
        <w:t xml:space="preserve">5.5.3. </w:t>
      </w:r>
      <w:proofErr w:type="gramStart"/>
      <w: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394">
        <w:r>
          <w:rPr>
            <w:color w:val="0000FF"/>
          </w:rPr>
          <w:t>пункте 5.3</w:t>
        </w:r>
      </w:hyperlink>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roofErr w:type="gramEnd"/>
    </w:p>
    <w:p w:rsidR="00CE669F" w:rsidRDefault="00CE669F">
      <w:pPr>
        <w:pStyle w:val="ConsPlusNormal"/>
        <w:spacing w:before="220"/>
        <w:ind w:firstLine="540"/>
        <w:jc w:val="both"/>
      </w:pPr>
      <w:r>
        <w:t>5.5.4. В случае</w:t>
      </w:r>
      <w:proofErr w:type="gramStart"/>
      <w:r>
        <w:t>,</w:t>
      </w:r>
      <w:proofErr w:type="gramEnd"/>
      <w: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w:t>
      </w:r>
    </w:p>
    <w:p w:rsidR="00CE669F" w:rsidRDefault="00CE669F">
      <w:pPr>
        <w:pStyle w:val="ConsPlusNormal"/>
        <w:jc w:val="both"/>
      </w:pPr>
    </w:p>
    <w:p w:rsidR="00CE669F" w:rsidRDefault="00CE669F">
      <w:pPr>
        <w:pStyle w:val="ConsPlusNormal"/>
        <w:jc w:val="both"/>
      </w:pPr>
    </w:p>
    <w:p w:rsidR="00CE669F" w:rsidRDefault="00CE669F">
      <w:pPr>
        <w:pStyle w:val="ConsPlusNormal"/>
        <w:jc w:val="both"/>
      </w:pPr>
    </w:p>
    <w:p w:rsidR="00CE669F" w:rsidRDefault="00CE669F">
      <w:pPr>
        <w:pStyle w:val="ConsPlusNormal"/>
        <w:jc w:val="both"/>
      </w:pPr>
    </w:p>
    <w:p w:rsidR="00CE669F" w:rsidRDefault="00CE669F">
      <w:pPr>
        <w:pStyle w:val="ConsPlusNormal"/>
        <w:jc w:val="both"/>
      </w:pPr>
    </w:p>
    <w:p w:rsidR="00CE669F" w:rsidRDefault="00CE669F">
      <w:pPr>
        <w:pStyle w:val="ConsPlusNormal"/>
        <w:jc w:val="right"/>
        <w:outlineLvl w:val="1"/>
      </w:pPr>
      <w:r>
        <w:t>Приложение N 1</w:t>
      </w:r>
    </w:p>
    <w:p w:rsidR="00CE669F" w:rsidRDefault="00CE669F">
      <w:pPr>
        <w:pStyle w:val="ConsPlusNormal"/>
        <w:jc w:val="right"/>
      </w:pPr>
      <w:r>
        <w:t>к Административному</w:t>
      </w:r>
    </w:p>
    <w:p w:rsidR="00CE669F" w:rsidRDefault="00CE669F">
      <w:pPr>
        <w:pStyle w:val="ConsPlusNormal"/>
        <w:jc w:val="right"/>
      </w:pPr>
      <w:r>
        <w:t>регламенту</w:t>
      </w:r>
    </w:p>
    <w:p w:rsidR="00CE669F" w:rsidRDefault="00CE669F">
      <w:pPr>
        <w:pStyle w:val="ConsPlusNormal"/>
        <w:jc w:val="right"/>
      </w:pPr>
      <w:r>
        <w:t>предоставления</w:t>
      </w:r>
    </w:p>
    <w:p w:rsidR="00CE669F" w:rsidRDefault="00CE669F">
      <w:pPr>
        <w:pStyle w:val="ConsPlusNormal"/>
        <w:jc w:val="right"/>
      </w:pPr>
      <w:r>
        <w:t>муниципальной услуги</w:t>
      </w:r>
    </w:p>
    <w:p w:rsidR="00CE669F" w:rsidRDefault="00CE669F">
      <w:pPr>
        <w:pStyle w:val="ConsPlusNormal"/>
        <w:jc w:val="right"/>
      </w:pPr>
      <w:r>
        <w:t>"Выдача, закрытие</w:t>
      </w:r>
    </w:p>
    <w:p w:rsidR="00CE669F" w:rsidRDefault="00CE669F">
      <w:pPr>
        <w:pStyle w:val="ConsPlusNormal"/>
        <w:jc w:val="right"/>
      </w:pPr>
      <w:r>
        <w:t>разрешения на снос</w:t>
      </w:r>
    </w:p>
    <w:p w:rsidR="00CE669F" w:rsidRDefault="00CE669F">
      <w:pPr>
        <w:pStyle w:val="ConsPlusNormal"/>
        <w:jc w:val="right"/>
      </w:pPr>
      <w:r>
        <w:t>зеленых насаждений</w:t>
      </w:r>
    </w:p>
    <w:p w:rsidR="00CE669F" w:rsidRDefault="00CE669F">
      <w:pPr>
        <w:pStyle w:val="ConsPlusNormal"/>
        <w:jc w:val="right"/>
      </w:pPr>
      <w:r>
        <w:t>для целей строительства,</w:t>
      </w:r>
    </w:p>
    <w:p w:rsidR="00CE669F" w:rsidRDefault="00CE669F">
      <w:pPr>
        <w:pStyle w:val="ConsPlusNormal"/>
        <w:jc w:val="right"/>
      </w:pPr>
      <w:r>
        <w:t>реконструкции объекта</w:t>
      </w:r>
    </w:p>
    <w:p w:rsidR="00CE669F" w:rsidRDefault="00CE669F">
      <w:pPr>
        <w:pStyle w:val="ConsPlusNormal"/>
        <w:jc w:val="right"/>
      </w:pPr>
      <w:r>
        <w:t>капитального строительства</w:t>
      </w:r>
    </w:p>
    <w:p w:rsidR="00CE669F" w:rsidRDefault="00CE669F">
      <w:pPr>
        <w:pStyle w:val="ConsPlusNormal"/>
        <w:jc w:val="right"/>
      </w:pPr>
      <w:r>
        <w:t>на территории Находкинского</w:t>
      </w:r>
    </w:p>
    <w:p w:rsidR="00CE669F" w:rsidRDefault="00CE669F">
      <w:pPr>
        <w:pStyle w:val="ConsPlusNormal"/>
        <w:jc w:val="right"/>
      </w:pPr>
      <w:r>
        <w:t>городского округа",</w:t>
      </w:r>
    </w:p>
    <w:p w:rsidR="00CE669F" w:rsidRDefault="00CE669F">
      <w:pPr>
        <w:pStyle w:val="ConsPlusNormal"/>
        <w:jc w:val="right"/>
      </w:pPr>
      <w:r>
        <w:t>утвержденного</w:t>
      </w:r>
    </w:p>
    <w:p w:rsidR="00CE669F" w:rsidRDefault="00CE669F">
      <w:pPr>
        <w:pStyle w:val="ConsPlusNormal"/>
        <w:jc w:val="right"/>
      </w:pPr>
      <w:r>
        <w:t>постановлением</w:t>
      </w:r>
    </w:p>
    <w:p w:rsidR="00CE669F" w:rsidRDefault="00CE669F">
      <w:pPr>
        <w:pStyle w:val="ConsPlusNormal"/>
        <w:jc w:val="right"/>
      </w:pPr>
      <w:r>
        <w:t>администрации</w:t>
      </w:r>
    </w:p>
    <w:p w:rsidR="00CE669F" w:rsidRDefault="00CE669F">
      <w:pPr>
        <w:pStyle w:val="ConsPlusNormal"/>
        <w:jc w:val="right"/>
      </w:pPr>
      <w:r>
        <w:t>Находкинского</w:t>
      </w:r>
    </w:p>
    <w:p w:rsidR="00CE669F" w:rsidRDefault="00CE669F">
      <w:pPr>
        <w:pStyle w:val="ConsPlusNormal"/>
        <w:jc w:val="right"/>
      </w:pPr>
      <w:r>
        <w:t>городского округа</w:t>
      </w:r>
    </w:p>
    <w:p w:rsidR="00CE669F" w:rsidRDefault="00CE669F">
      <w:pPr>
        <w:pStyle w:val="ConsPlusNormal"/>
        <w:jc w:val="right"/>
      </w:pPr>
      <w:r>
        <w:t>от 24.03.2021 N 308</w:t>
      </w:r>
    </w:p>
    <w:p w:rsidR="00CE669F" w:rsidRDefault="00CE669F">
      <w:pPr>
        <w:pStyle w:val="ConsPlusNormal"/>
        <w:jc w:val="both"/>
      </w:pPr>
    </w:p>
    <w:p w:rsidR="00CE669F" w:rsidRDefault="00CE669F">
      <w:pPr>
        <w:pStyle w:val="ConsPlusTitle"/>
        <w:jc w:val="center"/>
      </w:pPr>
      <w:bookmarkStart w:id="25" w:name="P447"/>
      <w:bookmarkEnd w:id="25"/>
      <w:r>
        <w:t>ПЕРЕЧЕНЬ</w:t>
      </w:r>
    </w:p>
    <w:p w:rsidR="00CE669F" w:rsidRDefault="00CE669F">
      <w:pPr>
        <w:pStyle w:val="ConsPlusTitle"/>
        <w:jc w:val="center"/>
      </w:pPr>
      <w:r>
        <w:t>НОРМАТИВНЫХ ПРАВОВЫХ АКТОВ, В СООТВЕТСТВИИ С КОТОРЫМИ</w:t>
      </w:r>
    </w:p>
    <w:p w:rsidR="00CE669F" w:rsidRDefault="00CE669F">
      <w:pPr>
        <w:pStyle w:val="ConsPlusTitle"/>
        <w:jc w:val="center"/>
      </w:pPr>
      <w:r>
        <w:t>ОСУЩЕСТВЛЯЕТСЯ ОКАЗАНИЕ МУНИЦИПАЛЬНОЙ УСЛУГИ</w:t>
      </w:r>
    </w:p>
    <w:p w:rsidR="00CE669F" w:rsidRDefault="00CE66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66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669F" w:rsidRDefault="00CE66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669F" w:rsidRDefault="00CE66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669F" w:rsidRDefault="00CE669F">
            <w:pPr>
              <w:pStyle w:val="ConsPlusNormal"/>
              <w:jc w:val="center"/>
            </w:pPr>
            <w:r>
              <w:rPr>
                <w:color w:val="392C69"/>
              </w:rPr>
              <w:t>Список изменяющих документов</w:t>
            </w:r>
          </w:p>
          <w:p w:rsidR="00CE669F" w:rsidRDefault="00CE669F">
            <w:pPr>
              <w:pStyle w:val="ConsPlusNormal"/>
              <w:jc w:val="center"/>
            </w:pPr>
            <w:proofErr w:type="gramStart"/>
            <w:r>
              <w:rPr>
                <w:color w:val="392C69"/>
              </w:rPr>
              <w:t xml:space="preserve">(в ред. </w:t>
            </w:r>
            <w:hyperlink r:id="rId37">
              <w:r>
                <w:rPr>
                  <w:color w:val="0000FF"/>
                </w:rPr>
                <w:t>Постановления</w:t>
              </w:r>
            </w:hyperlink>
            <w:r>
              <w:rPr>
                <w:color w:val="392C69"/>
              </w:rPr>
              <w:t xml:space="preserve"> администрации</w:t>
            </w:r>
            <w:proofErr w:type="gramEnd"/>
          </w:p>
          <w:p w:rsidR="00CE669F" w:rsidRDefault="00CE669F">
            <w:pPr>
              <w:pStyle w:val="ConsPlusNormal"/>
              <w:jc w:val="center"/>
            </w:pPr>
            <w:r>
              <w:rPr>
                <w:color w:val="392C69"/>
              </w:rPr>
              <w:lastRenderedPageBreak/>
              <w:t>Находкинского городского округа</w:t>
            </w:r>
          </w:p>
          <w:p w:rsidR="00CE669F" w:rsidRDefault="00CE669F">
            <w:pPr>
              <w:pStyle w:val="ConsPlusNormal"/>
              <w:jc w:val="center"/>
            </w:pPr>
            <w:r>
              <w:rPr>
                <w:color w:val="392C69"/>
              </w:rPr>
              <w:t>от 25.01.2023 N 72)</w:t>
            </w:r>
          </w:p>
        </w:tc>
        <w:tc>
          <w:tcPr>
            <w:tcW w:w="113" w:type="dxa"/>
            <w:tcBorders>
              <w:top w:val="nil"/>
              <w:left w:val="nil"/>
              <w:bottom w:val="nil"/>
              <w:right w:val="nil"/>
            </w:tcBorders>
            <w:shd w:val="clear" w:color="auto" w:fill="F4F3F8"/>
            <w:tcMar>
              <w:top w:w="0" w:type="dxa"/>
              <w:left w:w="0" w:type="dxa"/>
              <w:bottom w:w="0" w:type="dxa"/>
              <w:right w:w="0" w:type="dxa"/>
            </w:tcMar>
          </w:tcPr>
          <w:p w:rsidR="00CE669F" w:rsidRDefault="00CE669F">
            <w:pPr>
              <w:pStyle w:val="ConsPlusNormal"/>
            </w:pPr>
          </w:p>
        </w:tc>
      </w:tr>
    </w:tbl>
    <w:p w:rsidR="00CE669F" w:rsidRDefault="00CE669F">
      <w:pPr>
        <w:pStyle w:val="ConsPlusNormal"/>
        <w:jc w:val="both"/>
      </w:pPr>
    </w:p>
    <w:p w:rsidR="00CE669F" w:rsidRDefault="00CE669F">
      <w:pPr>
        <w:pStyle w:val="ConsPlusNormal"/>
        <w:ind w:firstLine="540"/>
        <w:jc w:val="both"/>
      </w:pPr>
      <w:r>
        <w:t xml:space="preserve">1. Гражданский </w:t>
      </w:r>
      <w:hyperlink r:id="rId38">
        <w:r>
          <w:rPr>
            <w:color w:val="0000FF"/>
          </w:rPr>
          <w:t>кодекс</w:t>
        </w:r>
      </w:hyperlink>
      <w:r>
        <w:t xml:space="preserve"> Российской Федерации;</w:t>
      </w:r>
    </w:p>
    <w:p w:rsidR="00CE669F" w:rsidRDefault="00CE669F">
      <w:pPr>
        <w:pStyle w:val="ConsPlusNormal"/>
        <w:spacing w:before="220"/>
        <w:ind w:firstLine="540"/>
        <w:jc w:val="both"/>
      </w:pPr>
      <w:r>
        <w:t xml:space="preserve">2. Федеральный </w:t>
      </w:r>
      <w:hyperlink r:id="rId39">
        <w:r>
          <w:rPr>
            <w:color w:val="0000FF"/>
          </w:rPr>
          <w:t>закон</w:t>
        </w:r>
      </w:hyperlink>
      <w:r>
        <w:t xml:space="preserve"> от 17.11.1995 N 169-ФЗ "Об архитектурной деятельности в Российской Федерации";</w:t>
      </w:r>
    </w:p>
    <w:p w:rsidR="00CE669F" w:rsidRDefault="00CE669F">
      <w:pPr>
        <w:pStyle w:val="ConsPlusNormal"/>
        <w:spacing w:before="220"/>
        <w:ind w:firstLine="540"/>
        <w:jc w:val="both"/>
      </w:pPr>
      <w:r>
        <w:t xml:space="preserve">3. Федеральный </w:t>
      </w:r>
      <w:hyperlink r:id="rId40">
        <w:r>
          <w:rPr>
            <w:color w:val="0000FF"/>
          </w:rPr>
          <w:t>закон</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CE669F" w:rsidRDefault="00CE669F">
      <w:pPr>
        <w:pStyle w:val="ConsPlusNormal"/>
        <w:spacing w:before="220"/>
        <w:ind w:firstLine="540"/>
        <w:jc w:val="both"/>
      </w:pPr>
      <w:r>
        <w:t xml:space="preserve">4. Федеральный </w:t>
      </w:r>
      <w:hyperlink r:id="rId41">
        <w:r>
          <w:rPr>
            <w:color w:val="0000FF"/>
          </w:rPr>
          <w:t>закон</w:t>
        </w:r>
      </w:hyperlink>
      <w:r>
        <w:t xml:space="preserve"> от 25.10.2001 N 136-ФЗ "Земельный кодекс Российской Федерации";</w:t>
      </w:r>
    </w:p>
    <w:p w:rsidR="00CE669F" w:rsidRDefault="00CE669F">
      <w:pPr>
        <w:pStyle w:val="ConsPlusNormal"/>
        <w:spacing w:before="220"/>
        <w:ind w:firstLine="540"/>
        <w:jc w:val="both"/>
      </w:pPr>
      <w:r>
        <w:t xml:space="preserve">5. Федеральный </w:t>
      </w:r>
      <w:hyperlink r:id="rId42">
        <w:r>
          <w:rPr>
            <w:color w:val="0000FF"/>
          </w:rPr>
          <w:t>закон</w:t>
        </w:r>
      </w:hyperlink>
      <w:r>
        <w:t xml:space="preserve"> от 10.01.2002 N 7-ФЗ "Об охране окружающей среды";</w:t>
      </w:r>
    </w:p>
    <w:p w:rsidR="00CE669F" w:rsidRDefault="00CE669F">
      <w:pPr>
        <w:pStyle w:val="ConsPlusNormal"/>
        <w:spacing w:before="220"/>
        <w:ind w:firstLine="540"/>
        <w:jc w:val="both"/>
      </w:pPr>
      <w:r>
        <w:t xml:space="preserve">6. Федеральный </w:t>
      </w:r>
      <w:hyperlink r:id="rId43">
        <w:r>
          <w:rPr>
            <w:color w:val="0000FF"/>
          </w:rPr>
          <w:t>закон</w:t>
        </w:r>
      </w:hyperlink>
      <w:r>
        <w:t xml:space="preserve"> от 06.10.2003 N 131-ФЗ "Об общих принципах организации местного самоуправления в Российской Федерации";</w:t>
      </w:r>
    </w:p>
    <w:p w:rsidR="00CE669F" w:rsidRDefault="00CE669F">
      <w:pPr>
        <w:pStyle w:val="ConsPlusNormal"/>
        <w:spacing w:before="220"/>
        <w:ind w:firstLine="540"/>
        <w:jc w:val="both"/>
      </w:pPr>
      <w:r>
        <w:t xml:space="preserve">7. Федеральный </w:t>
      </w:r>
      <w:hyperlink r:id="rId44">
        <w:r>
          <w:rPr>
            <w:color w:val="0000FF"/>
          </w:rPr>
          <w:t>закон</w:t>
        </w:r>
      </w:hyperlink>
      <w:r>
        <w:t xml:space="preserve"> от 29.12.2004 N 190-ФЗ "Градостроительный кодекс Российской Федерации";</w:t>
      </w:r>
    </w:p>
    <w:p w:rsidR="00CE669F" w:rsidRDefault="00CE669F">
      <w:pPr>
        <w:pStyle w:val="ConsPlusNormal"/>
        <w:spacing w:before="220"/>
        <w:ind w:firstLine="540"/>
        <w:jc w:val="both"/>
      </w:pPr>
      <w:r>
        <w:t xml:space="preserve">8. Федеральный </w:t>
      </w:r>
      <w:hyperlink r:id="rId45">
        <w:r>
          <w:rPr>
            <w:color w:val="0000FF"/>
          </w:rPr>
          <w:t>закон</w:t>
        </w:r>
      </w:hyperlink>
      <w:r>
        <w:t xml:space="preserve"> от 29.12.2004 N 191-ФЗ "О введении в действие Градостроительного кодекса Российской Федерации";</w:t>
      </w:r>
    </w:p>
    <w:p w:rsidR="00CE669F" w:rsidRDefault="00CE669F">
      <w:pPr>
        <w:pStyle w:val="ConsPlusNormal"/>
        <w:spacing w:before="220"/>
        <w:ind w:firstLine="540"/>
        <w:jc w:val="both"/>
      </w:pPr>
      <w:r>
        <w:t xml:space="preserve">9. Федеральный </w:t>
      </w:r>
      <w:hyperlink r:id="rId46">
        <w:r>
          <w:rPr>
            <w:color w:val="0000FF"/>
          </w:rPr>
          <w:t>закон</w:t>
        </w:r>
      </w:hyperlink>
      <w:r>
        <w:t xml:space="preserve"> от 02.05.2006 N 59-ФЗ "О порядке рассмотрения обращений граждан Российской Федерации";</w:t>
      </w:r>
    </w:p>
    <w:p w:rsidR="00CE669F" w:rsidRDefault="00CE669F">
      <w:pPr>
        <w:pStyle w:val="ConsPlusNormal"/>
        <w:spacing w:before="220"/>
        <w:ind w:firstLine="540"/>
        <w:jc w:val="both"/>
      </w:pPr>
      <w:r>
        <w:t xml:space="preserve">10. Федеральный </w:t>
      </w:r>
      <w:hyperlink r:id="rId47">
        <w:r>
          <w:rPr>
            <w:color w:val="0000FF"/>
          </w:rPr>
          <w:t>закон</w:t>
        </w:r>
      </w:hyperlink>
      <w:r>
        <w:t xml:space="preserve"> от 27.07.2010 N 210-ФЗ "Об организации предоставления государственных и муниципальных услуг";</w:t>
      </w:r>
    </w:p>
    <w:p w:rsidR="00CE669F" w:rsidRDefault="00CE669F">
      <w:pPr>
        <w:pStyle w:val="ConsPlusNormal"/>
        <w:spacing w:before="220"/>
        <w:ind w:firstLine="540"/>
        <w:jc w:val="both"/>
      </w:pPr>
      <w:r>
        <w:t xml:space="preserve">11. Федеральный </w:t>
      </w:r>
      <w:hyperlink r:id="rId48">
        <w:r>
          <w:rPr>
            <w:color w:val="0000FF"/>
          </w:rPr>
          <w:t>закон</w:t>
        </w:r>
      </w:hyperlink>
      <w:r>
        <w:t xml:space="preserve"> от 06.04.2011 N 63-ФЗ "Об электронной подписи";</w:t>
      </w:r>
    </w:p>
    <w:p w:rsidR="00CE669F" w:rsidRDefault="00CE669F">
      <w:pPr>
        <w:pStyle w:val="ConsPlusNormal"/>
        <w:spacing w:before="220"/>
        <w:ind w:firstLine="540"/>
        <w:jc w:val="both"/>
      </w:pPr>
      <w:r>
        <w:t xml:space="preserve">12. </w:t>
      </w:r>
      <w:hyperlink r:id="rId49">
        <w:r>
          <w:rPr>
            <w:color w:val="0000FF"/>
          </w:rPr>
          <w:t>Постановление</w:t>
        </w:r>
      </w:hyperlink>
      <w: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CE669F" w:rsidRDefault="00CE669F">
      <w:pPr>
        <w:pStyle w:val="ConsPlusNormal"/>
        <w:spacing w:before="220"/>
        <w:ind w:firstLine="540"/>
        <w:jc w:val="both"/>
      </w:pPr>
      <w:r>
        <w:t xml:space="preserve">13. </w:t>
      </w:r>
      <w:hyperlink r:id="rId50">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E669F" w:rsidRDefault="00CE669F">
      <w:pPr>
        <w:pStyle w:val="ConsPlusNormal"/>
        <w:spacing w:before="220"/>
        <w:ind w:firstLine="540"/>
        <w:jc w:val="both"/>
      </w:pPr>
      <w:r>
        <w:t xml:space="preserve">14. </w:t>
      </w:r>
      <w:hyperlink r:id="rId51">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E669F" w:rsidRDefault="00CE669F">
      <w:pPr>
        <w:pStyle w:val="ConsPlusNormal"/>
        <w:spacing w:before="220"/>
        <w:ind w:firstLine="540"/>
        <w:jc w:val="both"/>
      </w:pPr>
      <w:r>
        <w:t xml:space="preserve">15. </w:t>
      </w:r>
      <w:hyperlink r:id="rId52">
        <w:r>
          <w:rPr>
            <w:color w:val="0000FF"/>
          </w:rPr>
          <w:t>Постановление</w:t>
        </w:r>
      </w:hyperlink>
      <w:r>
        <w:t xml:space="preserve"> Правительства Российской Федерации от 22.12.2012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CE669F" w:rsidRDefault="00CE669F">
      <w:pPr>
        <w:pStyle w:val="ConsPlusNormal"/>
        <w:spacing w:before="220"/>
        <w:ind w:firstLine="540"/>
        <w:jc w:val="both"/>
      </w:pPr>
      <w:r>
        <w:t xml:space="preserve">16. </w:t>
      </w:r>
      <w:hyperlink r:id="rId53">
        <w:r>
          <w:rPr>
            <w:color w:val="0000FF"/>
          </w:rPr>
          <w:t>Постановление</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CE669F" w:rsidRDefault="00CE669F">
      <w:pPr>
        <w:pStyle w:val="ConsPlusNormal"/>
        <w:spacing w:before="220"/>
        <w:ind w:firstLine="540"/>
        <w:jc w:val="both"/>
      </w:pPr>
      <w:r>
        <w:lastRenderedPageBreak/>
        <w:t xml:space="preserve">17. </w:t>
      </w:r>
      <w:hyperlink r:id="rId54">
        <w:r>
          <w:rPr>
            <w:color w:val="0000FF"/>
          </w:rPr>
          <w:t>Постановление</w:t>
        </w:r>
      </w:hyperlink>
      <w:r>
        <w:t xml:space="preserve"> Правительства Российской Федерации от 30.04.2014 N 403 "Об исчерпывающем перечне процедур в сфере жилищного строительства";</w:t>
      </w:r>
    </w:p>
    <w:p w:rsidR="00CE669F" w:rsidRDefault="00CE669F">
      <w:pPr>
        <w:pStyle w:val="ConsPlusNormal"/>
        <w:spacing w:before="220"/>
        <w:ind w:firstLine="540"/>
        <w:jc w:val="both"/>
      </w:pPr>
      <w:r>
        <w:t xml:space="preserve">18. </w:t>
      </w:r>
      <w:hyperlink r:id="rId55">
        <w:r>
          <w:rPr>
            <w:color w:val="0000FF"/>
          </w:rPr>
          <w:t>Постановление</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CE669F" w:rsidRDefault="00CE669F">
      <w:pPr>
        <w:pStyle w:val="ConsPlusNormal"/>
        <w:spacing w:before="220"/>
        <w:ind w:firstLine="540"/>
        <w:jc w:val="both"/>
      </w:pPr>
      <w:r>
        <w:t xml:space="preserve">19. </w:t>
      </w:r>
      <w:hyperlink r:id="rId56">
        <w:r>
          <w:rPr>
            <w:color w:val="0000FF"/>
          </w:rPr>
          <w:t>Постановление</w:t>
        </w:r>
      </w:hyperlink>
      <w:r>
        <w:t xml:space="preserve"> Правительства Российской Федерации от 09.06.2016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CE669F" w:rsidRDefault="00CE669F">
      <w:pPr>
        <w:pStyle w:val="ConsPlusNormal"/>
        <w:spacing w:before="220"/>
        <w:ind w:firstLine="540"/>
        <w:jc w:val="both"/>
      </w:pPr>
      <w:r>
        <w:t xml:space="preserve">20. </w:t>
      </w:r>
      <w:hyperlink r:id="rId57">
        <w:proofErr w:type="gramStart"/>
        <w:r>
          <w:rPr>
            <w:color w:val="0000FF"/>
          </w:rPr>
          <w:t>Постановление</w:t>
        </w:r>
      </w:hyperlink>
      <w:r>
        <w:t xml:space="preserve"> Правительства РФ от 25.10.2021 N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w:t>
      </w:r>
      <w:proofErr w:type="gramEnd"/>
    </w:p>
    <w:p w:rsidR="00CE669F" w:rsidRDefault="00CE669F">
      <w:pPr>
        <w:pStyle w:val="ConsPlusNormal"/>
        <w:spacing w:before="220"/>
        <w:ind w:firstLine="540"/>
        <w:jc w:val="both"/>
      </w:pPr>
      <w:r>
        <w:t xml:space="preserve">21. </w:t>
      </w:r>
      <w:hyperlink r:id="rId58">
        <w:r>
          <w:rPr>
            <w:color w:val="0000FF"/>
          </w:rPr>
          <w:t>Приказ</w:t>
        </w:r>
      </w:hyperlink>
      <w:r>
        <w:t xml:space="preserve"> Государственного комитета Российской Федерации по строительству и жилищно-коммунальному комплексу от 15.12.1999 N 153 "Об утверждении Правил создания, охраны и содержания зеленых насаждений в городах Российской Федерации";</w:t>
      </w:r>
    </w:p>
    <w:p w:rsidR="00CE669F" w:rsidRDefault="00CE669F">
      <w:pPr>
        <w:pStyle w:val="ConsPlusNormal"/>
        <w:spacing w:before="220"/>
        <w:ind w:firstLine="540"/>
        <w:jc w:val="both"/>
      </w:pPr>
      <w:r>
        <w:t xml:space="preserve">22. </w:t>
      </w:r>
      <w:hyperlink r:id="rId59">
        <w:r>
          <w:rPr>
            <w:color w:val="0000FF"/>
          </w:rPr>
          <w:t>Устав</w:t>
        </w:r>
      </w:hyperlink>
      <w:r>
        <w:t xml:space="preserve"> Находкинского городского округа;</w:t>
      </w:r>
    </w:p>
    <w:p w:rsidR="00CE669F" w:rsidRDefault="00CE669F">
      <w:pPr>
        <w:pStyle w:val="ConsPlusNormal"/>
        <w:spacing w:before="220"/>
        <w:ind w:firstLine="540"/>
        <w:jc w:val="both"/>
      </w:pPr>
      <w:r>
        <w:t xml:space="preserve">23. </w:t>
      </w:r>
      <w:hyperlink r:id="rId60">
        <w:r>
          <w:rPr>
            <w:color w:val="0000FF"/>
          </w:rPr>
          <w:t>Постановление</w:t>
        </w:r>
      </w:hyperlink>
      <w:r>
        <w:t xml:space="preserve"> мэра города Находки от 06.12.2004 N 2666 "О выдаче разрешений на изъятие природных растительных ресурсов".</w:t>
      </w:r>
    </w:p>
    <w:p w:rsidR="00CE669F" w:rsidRDefault="00CE669F">
      <w:pPr>
        <w:pStyle w:val="ConsPlusNormal"/>
        <w:jc w:val="both"/>
      </w:pPr>
    </w:p>
    <w:p w:rsidR="00CE669F" w:rsidRDefault="00CE669F">
      <w:pPr>
        <w:pStyle w:val="ConsPlusNormal"/>
        <w:jc w:val="both"/>
      </w:pPr>
    </w:p>
    <w:p w:rsidR="00CE669F" w:rsidRDefault="00CE669F">
      <w:pPr>
        <w:pStyle w:val="ConsPlusNormal"/>
        <w:jc w:val="both"/>
      </w:pPr>
    </w:p>
    <w:p w:rsidR="00CE669F" w:rsidRDefault="00CE669F">
      <w:pPr>
        <w:pStyle w:val="ConsPlusNormal"/>
        <w:jc w:val="both"/>
      </w:pPr>
    </w:p>
    <w:p w:rsidR="00CE669F" w:rsidRDefault="00CE669F">
      <w:pPr>
        <w:pStyle w:val="ConsPlusNormal"/>
        <w:jc w:val="both"/>
      </w:pPr>
    </w:p>
    <w:p w:rsidR="00CE669F" w:rsidRDefault="00CE669F">
      <w:pPr>
        <w:pStyle w:val="ConsPlusNormal"/>
        <w:jc w:val="right"/>
        <w:outlineLvl w:val="1"/>
      </w:pPr>
      <w:r>
        <w:t>Приложение N 2</w:t>
      </w:r>
    </w:p>
    <w:p w:rsidR="00CE669F" w:rsidRDefault="00CE669F">
      <w:pPr>
        <w:pStyle w:val="ConsPlusNormal"/>
        <w:jc w:val="right"/>
      </w:pPr>
      <w:r>
        <w:t>к Административному</w:t>
      </w:r>
    </w:p>
    <w:p w:rsidR="00CE669F" w:rsidRDefault="00CE669F">
      <w:pPr>
        <w:pStyle w:val="ConsPlusNormal"/>
        <w:jc w:val="right"/>
      </w:pPr>
      <w:r>
        <w:t>регламенту</w:t>
      </w:r>
    </w:p>
    <w:p w:rsidR="00CE669F" w:rsidRDefault="00CE669F">
      <w:pPr>
        <w:pStyle w:val="ConsPlusNormal"/>
        <w:jc w:val="right"/>
      </w:pPr>
      <w:r>
        <w:t>предоставления</w:t>
      </w:r>
    </w:p>
    <w:p w:rsidR="00CE669F" w:rsidRDefault="00CE669F">
      <w:pPr>
        <w:pStyle w:val="ConsPlusNormal"/>
        <w:jc w:val="right"/>
      </w:pPr>
      <w:r>
        <w:t>муниципальной услуги</w:t>
      </w:r>
    </w:p>
    <w:p w:rsidR="00CE669F" w:rsidRDefault="00CE669F">
      <w:pPr>
        <w:pStyle w:val="ConsPlusNormal"/>
        <w:jc w:val="right"/>
      </w:pPr>
      <w:r>
        <w:t>"Выдача, закрытие</w:t>
      </w:r>
    </w:p>
    <w:p w:rsidR="00CE669F" w:rsidRDefault="00CE669F">
      <w:pPr>
        <w:pStyle w:val="ConsPlusNormal"/>
        <w:jc w:val="right"/>
      </w:pPr>
      <w:r>
        <w:t>разрешения на снос</w:t>
      </w:r>
    </w:p>
    <w:p w:rsidR="00CE669F" w:rsidRDefault="00CE669F">
      <w:pPr>
        <w:pStyle w:val="ConsPlusNormal"/>
        <w:jc w:val="right"/>
      </w:pPr>
      <w:r>
        <w:t>зеленых насаждений</w:t>
      </w:r>
    </w:p>
    <w:p w:rsidR="00CE669F" w:rsidRDefault="00CE669F">
      <w:pPr>
        <w:pStyle w:val="ConsPlusNormal"/>
        <w:jc w:val="right"/>
      </w:pPr>
      <w:r>
        <w:t>для целей строительства,</w:t>
      </w:r>
    </w:p>
    <w:p w:rsidR="00CE669F" w:rsidRDefault="00CE669F">
      <w:pPr>
        <w:pStyle w:val="ConsPlusNormal"/>
        <w:jc w:val="right"/>
      </w:pPr>
      <w:r>
        <w:t>реконструкции объекта</w:t>
      </w:r>
    </w:p>
    <w:p w:rsidR="00CE669F" w:rsidRDefault="00CE669F">
      <w:pPr>
        <w:pStyle w:val="ConsPlusNormal"/>
        <w:jc w:val="right"/>
      </w:pPr>
      <w:r>
        <w:t>капитального строительства</w:t>
      </w:r>
    </w:p>
    <w:p w:rsidR="00CE669F" w:rsidRDefault="00CE669F">
      <w:pPr>
        <w:pStyle w:val="ConsPlusNormal"/>
        <w:jc w:val="right"/>
      </w:pPr>
      <w:r>
        <w:t>на территории Находкинского</w:t>
      </w:r>
    </w:p>
    <w:p w:rsidR="00CE669F" w:rsidRDefault="00CE669F">
      <w:pPr>
        <w:pStyle w:val="ConsPlusNormal"/>
        <w:jc w:val="right"/>
      </w:pPr>
      <w:r>
        <w:t>городского округа",</w:t>
      </w:r>
    </w:p>
    <w:p w:rsidR="00CE669F" w:rsidRDefault="00CE669F">
      <w:pPr>
        <w:pStyle w:val="ConsPlusNormal"/>
        <w:jc w:val="right"/>
      </w:pPr>
      <w:r>
        <w:t>утвержденного</w:t>
      </w:r>
    </w:p>
    <w:p w:rsidR="00CE669F" w:rsidRDefault="00CE669F">
      <w:pPr>
        <w:pStyle w:val="ConsPlusNormal"/>
        <w:jc w:val="right"/>
      </w:pPr>
      <w:r>
        <w:t>постановлением</w:t>
      </w:r>
    </w:p>
    <w:p w:rsidR="00CE669F" w:rsidRDefault="00CE669F">
      <w:pPr>
        <w:pStyle w:val="ConsPlusNormal"/>
        <w:jc w:val="right"/>
      </w:pPr>
      <w:r>
        <w:t>администрации</w:t>
      </w:r>
    </w:p>
    <w:p w:rsidR="00CE669F" w:rsidRDefault="00CE669F">
      <w:pPr>
        <w:pStyle w:val="ConsPlusNormal"/>
        <w:jc w:val="right"/>
      </w:pPr>
      <w:r>
        <w:t>Находкинского</w:t>
      </w:r>
    </w:p>
    <w:p w:rsidR="00CE669F" w:rsidRDefault="00CE669F">
      <w:pPr>
        <w:pStyle w:val="ConsPlusNormal"/>
        <w:jc w:val="right"/>
      </w:pPr>
      <w:r>
        <w:t>городского округа</w:t>
      </w:r>
    </w:p>
    <w:p w:rsidR="00CE669F" w:rsidRDefault="00CE669F">
      <w:pPr>
        <w:pStyle w:val="ConsPlusNormal"/>
        <w:jc w:val="right"/>
      </w:pPr>
      <w:r>
        <w:t>от 24.03.2021 N 308</w:t>
      </w:r>
    </w:p>
    <w:p w:rsidR="00CE669F" w:rsidRDefault="00CE669F">
      <w:pPr>
        <w:pStyle w:val="ConsPlusNormal"/>
        <w:jc w:val="both"/>
      </w:pPr>
    </w:p>
    <w:p w:rsidR="00CE669F" w:rsidRDefault="00CE669F">
      <w:pPr>
        <w:pStyle w:val="ConsPlusTitle"/>
        <w:jc w:val="center"/>
      </w:pPr>
      <w:bookmarkStart w:id="26" w:name="P503"/>
      <w:bookmarkEnd w:id="26"/>
      <w:r>
        <w:t>СПРАВОЧНАЯ ИНФОРМАЦИЯ</w:t>
      </w:r>
    </w:p>
    <w:p w:rsidR="00CE669F" w:rsidRDefault="00CE669F">
      <w:pPr>
        <w:pStyle w:val="ConsPlusTitle"/>
        <w:jc w:val="center"/>
      </w:pPr>
      <w:r>
        <w:t>О МЕСТОНАХОЖДЕНИИ, ГРАФИКЕ РАБОТЫ,</w:t>
      </w:r>
    </w:p>
    <w:p w:rsidR="00CE669F" w:rsidRDefault="00CE669F">
      <w:pPr>
        <w:pStyle w:val="ConsPlusTitle"/>
        <w:jc w:val="center"/>
      </w:pPr>
      <w:r>
        <w:t xml:space="preserve">КОНТАКТНЫХ </w:t>
      </w:r>
      <w:proofErr w:type="gramStart"/>
      <w:r>
        <w:t>ТЕЛЕФОНАХ</w:t>
      </w:r>
      <w:proofErr w:type="gramEnd"/>
      <w:r>
        <w:t>, АДРЕСАХ ЭЛЕКТРОННОЙ ПОЧТЫ</w:t>
      </w:r>
    </w:p>
    <w:p w:rsidR="00CE669F" w:rsidRDefault="00CE669F">
      <w:pPr>
        <w:pStyle w:val="ConsPlusTitle"/>
        <w:jc w:val="center"/>
      </w:pPr>
      <w:r>
        <w:t>ОРГАНА, ПРЕДОСТАВЛЯЮЩЕГО МУНИЦИПАЛЬНУЮ УСЛУГУ, ОРГАНИЗАЦИЙ,</w:t>
      </w:r>
    </w:p>
    <w:p w:rsidR="00CE669F" w:rsidRDefault="00CE669F">
      <w:pPr>
        <w:pStyle w:val="ConsPlusTitle"/>
        <w:jc w:val="center"/>
      </w:pPr>
      <w:r>
        <w:t>УЧАСТВУЮЩИХ В ПРЕДОСТАВЛЕНИИ МУНИЦИПАЛЬНОЙ УСЛУГИ, И</w:t>
      </w:r>
    </w:p>
    <w:p w:rsidR="00CE669F" w:rsidRDefault="00CE669F">
      <w:pPr>
        <w:pStyle w:val="ConsPlusTitle"/>
        <w:jc w:val="center"/>
      </w:pPr>
      <w:r>
        <w:lastRenderedPageBreak/>
        <w:t>МНОГОФУНКЦИОНАЛЬНЫХ ЦЕНТРОВ ПРЕДОСТАВЛЕНИЯ</w:t>
      </w:r>
    </w:p>
    <w:p w:rsidR="00CE669F" w:rsidRDefault="00CE669F">
      <w:pPr>
        <w:pStyle w:val="ConsPlusTitle"/>
        <w:jc w:val="center"/>
      </w:pPr>
      <w:r>
        <w:t>ГОСУДАРСТВЕННЫХ И МУНИЦИПАЛЬНЫХ УСЛУГ</w:t>
      </w:r>
    </w:p>
    <w:p w:rsidR="00CE669F" w:rsidRDefault="00CE6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8"/>
        <w:gridCol w:w="5783"/>
      </w:tblGrid>
      <w:tr w:rsidR="00CE669F">
        <w:tc>
          <w:tcPr>
            <w:tcW w:w="624" w:type="dxa"/>
          </w:tcPr>
          <w:p w:rsidR="00CE669F" w:rsidRDefault="00CE669F">
            <w:pPr>
              <w:pStyle w:val="ConsPlusNormal"/>
            </w:pPr>
            <w:r>
              <w:t>1.</w:t>
            </w:r>
          </w:p>
        </w:tc>
        <w:tc>
          <w:tcPr>
            <w:tcW w:w="8111" w:type="dxa"/>
            <w:gridSpan w:val="2"/>
          </w:tcPr>
          <w:p w:rsidR="00CE669F" w:rsidRDefault="00CE669F">
            <w:pPr>
              <w:pStyle w:val="ConsPlusNormal"/>
            </w:pPr>
            <w:r>
              <w:t>Администрация Находкинского городского округа</w:t>
            </w:r>
          </w:p>
        </w:tc>
      </w:tr>
      <w:tr w:rsidR="00CE669F">
        <w:tc>
          <w:tcPr>
            <w:tcW w:w="624" w:type="dxa"/>
            <w:vMerge w:val="restart"/>
          </w:tcPr>
          <w:p w:rsidR="00CE669F" w:rsidRDefault="00CE669F">
            <w:pPr>
              <w:pStyle w:val="ConsPlusNormal"/>
            </w:pPr>
            <w:r>
              <w:t>1.1.</w:t>
            </w:r>
          </w:p>
        </w:tc>
        <w:tc>
          <w:tcPr>
            <w:tcW w:w="8111" w:type="dxa"/>
            <w:gridSpan w:val="2"/>
          </w:tcPr>
          <w:p w:rsidR="00CE669F" w:rsidRDefault="00CE669F">
            <w:pPr>
              <w:pStyle w:val="ConsPlusNormal"/>
            </w:pPr>
            <w:r>
              <w:t>Местонахождение органа, предоставляющего муниципальную услугу:</w:t>
            </w:r>
          </w:p>
        </w:tc>
      </w:tr>
      <w:tr w:rsidR="00CE669F">
        <w:tc>
          <w:tcPr>
            <w:tcW w:w="624" w:type="dxa"/>
            <w:vMerge/>
          </w:tcPr>
          <w:p w:rsidR="00CE669F" w:rsidRDefault="00CE669F">
            <w:pPr>
              <w:pStyle w:val="ConsPlusNormal"/>
            </w:pPr>
          </w:p>
        </w:tc>
        <w:tc>
          <w:tcPr>
            <w:tcW w:w="8111" w:type="dxa"/>
            <w:gridSpan w:val="2"/>
          </w:tcPr>
          <w:p w:rsidR="00CE669F" w:rsidRDefault="00CE669F">
            <w:pPr>
              <w:pStyle w:val="ConsPlusNormal"/>
            </w:pPr>
            <w:r>
              <w:t>692904, Приморский край, г. Находка, Находкинский проспект, 16</w:t>
            </w:r>
          </w:p>
        </w:tc>
      </w:tr>
      <w:tr w:rsidR="00CE669F">
        <w:tc>
          <w:tcPr>
            <w:tcW w:w="624" w:type="dxa"/>
            <w:vMerge w:val="restart"/>
          </w:tcPr>
          <w:p w:rsidR="00CE669F" w:rsidRDefault="00CE669F">
            <w:pPr>
              <w:pStyle w:val="ConsPlusNormal"/>
            </w:pPr>
            <w:r>
              <w:t>1.2.</w:t>
            </w:r>
          </w:p>
        </w:tc>
        <w:tc>
          <w:tcPr>
            <w:tcW w:w="8111" w:type="dxa"/>
            <w:gridSpan w:val="2"/>
          </w:tcPr>
          <w:p w:rsidR="00CE669F" w:rsidRDefault="00CE669F">
            <w:pPr>
              <w:pStyle w:val="ConsPlusNormal"/>
            </w:pPr>
            <w:r>
              <w:t>График работы органа, предоставляющего муниципальную услугу:</w:t>
            </w:r>
          </w:p>
        </w:tc>
      </w:tr>
      <w:tr w:rsidR="00CE669F">
        <w:tc>
          <w:tcPr>
            <w:tcW w:w="624" w:type="dxa"/>
            <w:vMerge/>
          </w:tcPr>
          <w:p w:rsidR="00CE669F" w:rsidRDefault="00CE669F">
            <w:pPr>
              <w:pStyle w:val="ConsPlusNormal"/>
            </w:pPr>
          </w:p>
        </w:tc>
        <w:tc>
          <w:tcPr>
            <w:tcW w:w="2328" w:type="dxa"/>
          </w:tcPr>
          <w:p w:rsidR="00CE669F" w:rsidRDefault="00CE669F">
            <w:pPr>
              <w:pStyle w:val="ConsPlusNormal"/>
            </w:pPr>
            <w:r>
              <w:t>Понедельник:</w:t>
            </w:r>
          </w:p>
        </w:tc>
        <w:tc>
          <w:tcPr>
            <w:tcW w:w="5783" w:type="dxa"/>
          </w:tcPr>
          <w:p w:rsidR="00CE669F" w:rsidRDefault="00CE669F">
            <w:pPr>
              <w:pStyle w:val="ConsPlusNormal"/>
            </w:pPr>
            <w:r>
              <w:t>08:30 - 13:00, 13:45 - 17:30</w:t>
            </w:r>
          </w:p>
        </w:tc>
      </w:tr>
      <w:tr w:rsidR="00CE669F">
        <w:tc>
          <w:tcPr>
            <w:tcW w:w="624" w:type="dxa"/>
            <w:vMerge/>
          </w:tcPr>
          <w:p w:rsidR="00CE669F" w:rsidRDefault="00CE669F">
            <w:pPr>
              <w:pStyle w:val="ConsPlusNormal"/>
            </w:pPr>
          </w:p>
        </w:tc>
        <w:tc>
          <w:tcPr>
            <w:tcW w:w="2328" w:type="dxa"/>
          </w:tcPr>
          <w:p w:rsidR="00CE669F" w:rsidRDefault="00CE669F">
            <w:pPr>
              <w:pStyle w:val="ConsPlusNormal"/>
            </w:pPr>
            <w:r>
              <w:t>Вторник:</w:t>
            </w:r>
          </w:p>
        </w:tc>
        <w:tc>
          <w:tcPr>
            <w:tcW w:w="5783" w:type="dxa"/>
          </w:tcPr>
          <w:p w:rsidR="00CE669F" w:rsidRDefault="00CE669F">
            <w:pPr>
              <w:pStyle w:val="ConsPlusNormal"/>
            </w:pPr>
            <w:r>
              <w:t>08:30 - 13:00, 13:45 - 17:30</w:t>
            </w:r>
          </w:p>
        </w:tc>
      </w:tr>
      <w:tr w:rsidR="00CE669F">
        <w:tc>
          <w:tcPr>
            <w:tcW w:w="624" w:type="dxa"/>
            <w:vMerge/>
          </w:tcPr>
          <w:p w:rsidR="00CE669F" w:rsidRDefault="00CE669F">
            <w:pPr>
              <w:pStyle w:val="ConsPlusNormal"/>
            </w:pPr>
          </w:p>
        </w:tc>
        <w:tc>
          <w:tcPr>
            <w:tcW w:w="2328" w:type="dxa"/>
          </w:tcPr>
          <w:p w:rsidR="00CE669F" w:rsidRDefault="00CE669F">
            <w:pPr>
              <w:pStyle w:val="ConsPlusNormal"/>
            </w:pPr>
            <w:r>
              <w:t>Среда:</w:t>
            </w:r>
          </w:p>
        </w:tc>
        <w:tc>
          <w:tcPr>
            <w:tcW w:w="5783" w:type="dxa"/>
          </w:tcPr>
          <w:p w:rsidR="00CE669F" w:rsidRDefault="00CE669F">
            <w:pPr>
              <w:pStyle w:val="ConsPlusNormal"/>
            </w:pPr>
            <w:r>
              <w:t>08:30 - 13:00, 13:45 - 17:30</w:t>
            </w:r>
          </w:p>
        </w:tc>
      </w:tr>
      <w:tr w:rsidR="00CE669F">
        <w:tc>
          <w:tcPr>
            <w:tcW w:w="624" w:type="dxa"/>
            <w:vMerge/>
          </w:tcPr>
          <w:p w:rsidR="00CE669F" w:rsidRDefault="00CE669F">
            <w:pPr>
              <w:pStyle w:val="ConsPlusNormal"/>
            </w:pPr>
          </w:p>
        </w:tc>
        <w:tc>
          <w:tcPr>
            <w:tcW w:w="2328" w:type="dxa"/>
          </w:tcPr>
          <w:p w:rsidR="00CE669F" w:rsidRDefault="00CE669F">
            <w:pPr>
              <w:pStyle w:val="ConsPlusNormal"/>
            </w:pPr>
            <w:r>
              <w:t>Четверг:</w:t>
            </w:r>
          </w:p>
        </w:tc>
        <w:tc>
          <w:tcPr>
            <w:tcW w:w="5783" w:type="dxa"/>
          </w:tcPr>
          <w:p w:rsidR="00CE669F" w:rsidRDefault="00CE669F">
            <w:pPr>
              <w:pStyle w:val="ConsPlusNormal"/>
            </w:pPr>
            <w:r>
              <w:t>08:30 - 13:00, 13:45 - 17:30</w:t>
            </w:r>
          </w:p>
        </w:tc>
      </w:tr>
      <w:tr w:rsidR="00CE669F">
        <w:tc>
          <w:tcPr>
            <w:tcW w:w="624" w:type="dxa"/>
            <w:vMerge/>
          </w:tcPr>
          <w:p w:rsidR="00CE669F" w:rsidRDefault="00CE669F">
            <w:pPr>
              <w:pStyle w:val="ConsPlusNormal"/>
            </w:pPr>
          </w:p>
        </w:tc>
        <w:tc>
          <w:tcPr>
            <w:tcW w:w="2328" w:type="dxa"/>
          </w:tcPr>
          <w:p w:rsidR="00CE669F" w:rsidRDefault="00CE669F">
            <w:pPr>
              <w:pStyle w:val="ConsPlusNormal"/>
            </w:pPr>
            <w:r>
              <w:t>Пятница:</w:t>
            </w:r>
          </w:p>
        </w:tc>
        <w:tc>
          <w:tcPr>
            <w:tcW w:w="5783" w:type="dxa"/>
          </w:tcPr>
          <w:p w:rsidR="00CE669F" w:rsidRDefault="00CE669F">
            <w:pPr>
              <w:pStyle w:val="ConsPlusNormal"/>
            </w:pPr>
            <w:r>
              <w:t>08:30 - 13:00, 13:45 - 16:15</w:t>
            </w:r>
          </w:p>
        </w:tc>
      </w:tr>
      <w:tr w:rsidR="00CE669F">
        <w:tc>
          <w:tcPr>
            <w:tcW w:w="624" w:type="dxa"/>
            <w:vMerge/>
          </w:tcPr>
          <w:p w:rsidR="00CE669F" w:rsidRDefault="00CE669F">
            <w:pPr>
              <w:pStyle w:val="ConsPlusNormal"/>
            </w:pPr>
          </w:p>
        </w:tc>
        <w:tc>
          <w:tcPr>
            <w:tcW w:w="2328" w:type="dxa"/>
          </w:tcPr>
          <w:p w:rsidR="00CE669F" w:rsidRDefault="00CE669F">
            <w:pPr>
              <w:pStyle w:val="ConsPlusNormal"/>
            </w:pPr>
            <w:r>
              <w:t>Суббота:</w:t>
            </w:r>
          </w:p>
        </w:tc>
        <w:tc>
          <w:tcPr>
            <w:tcW w:w="5783" w:type="dxa"/>
          </w:tcPr>
          <w:p w:rsidR="00CE669F" w:rsidRDefault="00CE669F">
            <w:pPr>
              <w:pStyle w:val="ConsPlusNormal"/>
            </w:pPr>
            <w:r>
              <w:t>выходной</w:t>
            </w:r>
          </w:p>
        </w:tc>
      </w:tr>
      <w:tr w:rsidR="00CE669F">
        <w:tc>
          <w:tcPr>
            <w:tcW w:w="624" w:type="dxa"/>
            <w:vMerge/>
          </w:tcPr>
          <w:p w:rsidR="00CE669F" w:rsidRDefault="00CE669F">
            <w:pPr>
              <w:pStyle w:val="ConsPlusNormal"/>
            </w:pPr>
          </w:p>
        </w:tc>
        <w:tc>
          <w:tcPr>
            <w:tcW w:w="2328" w:type="dxa"/>
          </w:tcPr>
          <w:p w:rsidR="00CE669F" w:rsidRDefault="00CE669F">
            <w:pPr>
              <w:pStyle w:val="ConsPlusNormal"/>
            </w:pPr>
            <w:r>
              <w:t>Воскресенье:</w:t>
            </w:r>
          </w:p>
        </w:tc>
        <w:tc>
          <w:tcPr>
            <w:tcW w:w="5783" w:type="dxa"/>
          </w:tcPr>
          <w:p w:rsidR="00CE669F" w:rsidRDefault="00CE669F">
            <w:pPr>
              <w:pStyle w:val="ConsPlusNormal"/>
            </w:pPr>
            <w:r>
              <w:t>выходной</w:t>
            </w:r>
          </w:p>
        </w:tc>
      </w:tr>
      <w:tr w:rsidR="00CE669F">
        <w:tc>
          <w:tcPr>
            <w:tcW w:w="624" w:type="dxa"/>
          </w:tcPr>
          <w:p w:rsidR="00CE669F" w:rsidRDefault="00CE669F">
            <w:pPr>
              <w:pStyle w:val="ConsPlusNormal"/>
            </w:pPr>
            <w:r>
              <w:t>1.3.</w:t>
            </w:r>
          </w:p>
        </w:tc>
        <w:tc>
          <w:tcPr>
            <w:tcW w:w="8111" w:type="dxa"/>
            <w:gridSpan w:val="2"/>
          </w:tcPr>
          <w:p w:rsidR="00CE669F" w:rsidRDefault="00CE669F">
            <w:pPr>
              <w:pStyle w:val="ConsPlusNormal"/>
            </w:pPr>
            <w:r>
              <w:t>Контактный телефон органа, предоставляющего муниципальную услугу: 8 (4236) 692-121</w:t>
            </w:r>
          </w:p>
        </w:tc>
      </w:tr>
      <w:tr w:rsidR="00CE669F">
        <w:tc>
          <w:tcPr>
            <w:tcW w:w="624" w:type="dxa"/>
          </w:tcPr>
          <w:p w:rsidR="00CE669F" w:rsidRDefault="00CE669F">
            <w:pPr>
              <w:pStyle w:val="ConsPlusNormal"/>
            </w:pPr>
            <w:r>
              <w:t>1.4.</w:t>
            </w:r>
          </w:p>
        </w:tc>
        <w:tc>
          <w:tcPr>
            <w:tcW w:w="8111" w:type="dxa"/>
            <w:gridSpan w:val="2"/>
          </w:tcPr>
          <w:p w:rsidR="00CE669F" w:rsidRDefault="00CE669F">
            <w:pPr>
              <w:pStyle w:val="ConsPlusNormal"/>
            </w:pPr>
            <w:r>
              <w:t>Официальный сайт органа, предоставляющего муниципальную услугу: www.nakhodka-city.ru</w:t>
            </w:r>
          </w:p>
        </w:tc>
      </w:tr>
      <w:tr w:rsidR="00CE669F">
        <w:tc>
          <w:tcPr>
            <w:tcW w:w="624" w:type="dxa"/>
          </w:tcPr>
          <w:p w:rsidR="00CE669F" w:rsidRDefault="00CE669F">
            <w:pPr>
              <w:pStyle w:val="ConsPlusNormal"/>
            </w:pPr>
            <w:r>
              <w:t>1.5.</w:t>
            </w:r>
          </w:p>
        </w:tc>
        <w:tc>
          <w:tcPr>
            <w:tcW w:w="8111" w:type="dxa"/>
            <w:gridSpan w:val="2"/>
          </w:tcPr>
          <w:p w:rsidR="00CE669F" w:rsidRDefault="00CE669F">
            <w:pPr>
              <w:pStyle w:val="ConsPlusNormal"/>
            </w:pPr>
            <w:r>
              <w:t>Адрес электронной почты органа, предоставляющего муниципальную услугу: ecology@nakhodka-city.ru</w:t>
            </w:r>
          </w:p>
        </w:tc>
      </w:tr>
      <w:tr w:rsidR="00CE669F">
        <w:tc>
          <w:tcPr>
            <w:tcW w:w="624" w:type="dxa"/>
          </w:tcPr>
          <w:p w:rsidR="00CE669F" w:rsidRDefault="00CE669F">
            <w:pPr>
              <w:pStyle w:val="ConsPlusNormal"/>
            </w:pPr>
            <w:r>
              <w:t>2.</w:t>
            </w:r>
          </w:p>
        </w:tc>
        <w:tc>
          <w:tcPr>
            <w:tcW w:w="8111" w:type="dxa"/>
            <w:gridSpan w:val="2"/>
          </w:tcPr>
          <w:p w:rsidR="00CE669F" w:rsidRDefault="00CE669F">
            <w:pPr>
              <w:pStyle w:val="ConsPlusNormal"/>
            </w:pPr>
            <w:r>
              <w:t>Отдел экологии и природопользования администрации Находкинского городского округа</w:t>
            </w:r>
          </w:p>
        </w:tc>
      </w:tr>
      <w:tr w:rsidR="00CE669F">
        <w:tc>
          <w:tcPr>
            <w:tcW w:w="624" w:type="dxa"/>
            <w:vMerge w:val="restart"/>
          </w:tcPr>
          <w:p w:rsidR="00CE669F" w:rsidRDefault="00CE669F">
            <w:pPr>
              <w:pStyle w:val="ConsPlusNormal"/>
            </w:pPr>
            <w:r>
              <w:t>2.1.</w:t>
            </w:r>
          </w:p>
        </w:tc>
        <w:tc>
          <w:tcPr>
            <w:tcW w:w="8111" w:type="dxa"/>
            <w:gridSpan w:val="2"/>
          </w:tcPr>
          <w:p w:rsidR="00CE669F" w:rsidRDefault="00CE669F">
            <w:pPr>
              <w:pStyle w:val="ConsPlusNormal"/>
            </w:pPr>
            <w:r>
              <w:t>Местонахождение органа, предоставляющего муниципальную услугу:</w:t>
            </w:r>
          </w:p>
        </w:tc>
      </w:tr>
      <w:tr w:rsidR="00CE669F">
        <w:tc>
          <w:tcPr>
            <w:tcW w:w="624" w:type="dxa"/>
            <w:vMerge/>
          </w:tcPr>
          <w:p w:rsidR="00CE669F" w:rsidRDefault="00CE669F">
            <w:pPr>
              <w:pStyle w:val="ConsPlusNormal"/>
            </w:pPr>
          </w:p>
        </w:tc>
        <w:tc>
          <w:tcPr>
            <w:tcW w:w="8111" w:type="dxa"/>
            <w:gridSpan w:val="2"/>
          </w:tcPr>
          <w:p w:rsidR="00CE669F" w:rsidRDefault="00CE669F">
            <w:pPr>
              <w:pStyle w:val="ConsPlusNormal"/>
            </w:pPr>
            <w:r>
              <w:t>692904, Приморский край, г. Находка, ул. Школьная, 18, каб. 202</w:t>
            </w:r>
          </w:p>
        </w:tc>
      </w:tr>
      <w:tr w:rsidR="00CE669F">
        <w:tc>
          <w:tcPr>
            <w:tcW w:w="624" w:type="dxa"/>
            <w:vMerge w:val="restart"/>
          </w:tcPr>
          <w:p w:rsidR="00CE669F" w:rsidRDefault="00CE669F">
            <w:pPr>
              <w:pStyle w:val="ConsPlusNormal"/>
            </w:pPr>
            <w:r>
              <w:t>2.2.</w:t>
            </w:r>
          </w:p>
        </w:tc>
        <w:tc>
          <w:tcPr>
            <w:tcW w:w="8111" w:type="dxa"/>
            <w:gridSpan w:val="2"/>
          </w:tcPr>
          <w:p w:rsidR="00CE669F" w:rsidRDefault="00CE669F">
            <w:pPr>
              <w:pStyle w:val="ConsPlusNormal"/>
            </w:pPr>
            <w:r>
              <w:t>График работы органа, предоставляющего муниципальную услугу:</w:t>
            </w:r>
          </w:p>
        </w:tc>
      </w:tr>
      <w:tr w:rsidR="00CE669F">
        <w:tc>
          <w:tcPr>
            <w:tcW w:w="624" w:type="dxa"/>
            <w:vMerge/>
          </w:tcPr>
          <w:p w:rsidR="00CE669F" w:rsidRDefault="00CE669F">
            <w:pPr>
              <w:pStyle w:val="ConsPlusNormal"/>
            </w:pPr>
          </w:p>
        </w:tc>
        <w:tc>
          <w:tcPr>
            <w:tcW w:w="2328" w:type="dxa"/>
          </w:tcPr>
          <w:p w:rsidR="00CE669F" w:rsidRDefault="00CE669F">
            <w:pPr>
              <w:pStyle w:val="ConsPlusNormal"/>
            </w:pPr>
            <w:r>
              <w:t>Понедельник:</w:t>
            </w:r>
          </w:p>
        </w:tc>
        <w:tc>
          <w:tcPr>
            <w:tcW w:w="5783" w:type="dxa"/>
          </w:tcPr>
          <w:p w:rsidR="00CE669F" w:rsidRDefault="00CE669F">
            <w:pPr>
              <w:pStyle w:val="ConsPlusNormal"/>
            </w:pPr>
            <w:r>
              <w:t>08:30 - 13:00, 13:45 - 17:30</w:t>
            </w:r>
          </w:p>
        </w:tc>
      </w:tr>
      <w:tr w:rsidR="00CE669F">
        <w:tc>
          <w:tcPr>
            <w:tcW w:w="624" w:type="dxa"/>
            <w:vMerge/>
          </w:tcPr>
          <w:p w:rsidR="00CE669F" w:rsidRDefault="00CE669F">
            <w:pPr>
              <w:pStyle w:val="ConsPlusNormal"/>
            </w:pPr>
          </w:p>
        </w:tc>
        <w:tc>
          <w:tcPr>
            <w:tcW w:w="2328" w:type="dxa"/>
          </w:tcPr>
          <w:p w:rsidR="00CE669F" w:rsidRDefault="00CE669F">
            <w:pPr>
              <w:pStyle w:val="ConsPlusNormal"/>
            </w:pPr>
            <w:r>
              <w:t>Вторник:</w:t>
            </w:r>
          </w:p>
        </w:tc>
        <w:tc>
          <w:tcPr>
            <w:tcW w:w="5783" w:type="dxa"/>
          </w:tcPr>
          <w:p w:rsidR="00CE669F" w:rsidRDefault="00CE669F">
            <w:pPr>
              <w:pStyle w:val="ConsPlusNormal"/>
            </w:pPr>
            <w:r>
              <w:t>08:30 - 13:00, 13:45 - 17:30</w:t>
            </w:r>
          </w:p>
        </w:tc>
      </w:tr>
      <w:tr w:rsidR="00CE669F">
        <w:tc>
          <w:tcPr>
            <w:tcW w:w="624" w:type="dxa"/>
            <w:vMerge/>
          </w:tcPr>
          <w:p w:rsidR="00CE669F" w:rsidRDefault="00CE669F">
            <w:pPr>
              <w:pStyle w:val="ConsPlusNormal"/>
            </w:pPr>
          </w:p>
        </w:tc>
        <w:tc>
          <w:tcPr>
            <w:tcW w:w="2328" w:type="dxa"/>
          </w:tcPr>
          <w:p w:rsidR="00CE669F" w:rsidRDefault="00CE669F">
            <w:pPr>
              <w:pStyle w:val="ConsPlusNormal"/>
            </w:pPr>
            <w:r>
              <w:t>Среда:</w:t>
            </w:r>
          </w:p>
        </w:tc>
        <w:tc>
          <w:tcPr>
            <w:tcW w:w="5783" w:type="dxa"/>
          </w:tcPr>
          <w:p w:rsidR="00CE669F" w:rsidRDefault="00CE669F">
            <w:pPr>
              <w:pStyle w:val="ConsPlusNormal"/>
            </w:pPr>
            <w:r>
              <w:t>08:30 - 13:00, 13:45 - 17:30</w:t>
            </w:r>
          </w:p>
        </w:tc>
      </w:tr>
      <w:tr w:rsidR="00CE669F">
        <w:tc>
          <w:tcPr>
            <w:tcW w:w="624" w:type="dxa"/>
            <w:vMerge/>
          </w:tcPr>
          <w:p w:rsidR="00CE669F" w:rsidRDefault="00CE669F">
            <w:pPr>
              <w:pStyle w:val="ConsPlusNormal"/>
            </w:pPr>
          </w:p>
        </w:tc>
        <w:tc>
          <w:tcPr>
            <w:tcW w:w="2328" w:type="dxa"/>
          </w:tcPr>
          <w:p w:rsidR="00CE669F" w:rsidRDefault="00CE669F">
            <w:pPr>
              <w:pStyle w:val="ConsPlusNormal"/>
            </w:pPr>
            <w:r>
              <w:t>Четверг:</w:t>
            </w:r>
          </w:p>
        </w:tc>
        <w:tc>
          <w:tcPr>
            <w:tcW w:w="5783" w:type="dxa"/>
          </w:tcPr>
          <w:p w:rsidR="00CE669F" w:rsidRDefault="00CE669F">
            <w:pPr>
              <w:pStyle w:val="ConsPlusNormal"/>
            </w:pPr>
            <w:r>
              <w:t>08:30 - 13:00, 13:45 - 17:30</w:t>
            </w:r>
          </w:p>
        </w:tc>
      </w:tr>
      <w:tr w:rsidR="00CE669F">
        <w:tc>
          <w:tcPr>
            <w:tcW w:w="624" w:type="dxa"/>
            <w:vMerge/>
          </w:tcPr>
          <w:p w:rsidR="00CE669F" w:rsidRDefault="00CE669F">
            <w:pPr>
              <w:pStyle w:val="ConsPlusNormal"/>
            </w:pPr>
          </w:p>
        </w:tc>
        <w:tc>
          <w:tcPr>
            <w:tcW w:w="2328" w:type="dxa"/>
          </w:tcPr>
          <w:p w:rsidR="00CE669F" w:rsidRDefault="00CE669F">
            <w:pPr>
              <w:pStyle w:val="ConsPlusNormal"/>
            </w:pPr>
            <w:r>
              <w:t>Пятница:</w:t>
            </w:r>
          </w:p>
        </w:tc>
        <w:tc>
          <w:tcPr>
            <w:tcW w:w="5783" w:type="dxa"/>
          </w:tcPr>
          <w:p w:rsidR="00CE669F" w:rsidRDefault="00CE669F">
            <w:pPr>
              <w:pStyle w:val="ConsPlusNormal"/>
            </w:pPr>
            <w:r>
              <w:t>08:30 - 13:00, 13:45 - 16:15</w:t>
            </w:r>
          </w:p>
        </w:tc>
      </w:tr>
      <w:tr w:rsidR="00CE669F">
        <w:tc>
          <w:tcPr>
            <w:tcW w:w="624" w:type="dxa"/>
            <w:vMerge/>
          </w:tcPr>
          <w:p w:rsidR="00CE669F" w:rsidRDefault="00CE669F">
            <w:pPr>
              <w:pStyle w:val="ConsPlusNormal"/>
            </w:pPr>
          </w:p>
        </w:tc>
        <w:tc>
          <w:tcPr>
            <w:tcW w:w="2328" w:type="dxa"/>
          </w:tcPr>
          <w:p w:rsidR="00CE669F" w:rsidRDefault="00CE669F">
            <w:pPr>
              <w:pStyle w:val="ConsPlusNormal"/>
            </w:pPr>
            <w:r>
              <w:t>Суббота:</w:t>
            </w:r>
          </w:p>
        </w:tc>
        <w:tc>
          <w:tcPr>
            <w:tcW w:w="5783" w:type="dxa"/>
          </w:tcPr>
          <w:p w:rsidR="00CE669F" w:rsidRDefault="00CE669F">
            <w:pPr>
              <w:pStyle w:val="ConsPlusNormal"/>
            </w:pPr>
            <w:r>
              <w:t>выходной</w:t>
            </w:r>
          </w:p>
        </w:tc>
      </w:tr>
      <w:tr w:rsidR="00CE669F">
        <w:tc>
          <w:tcPr>
            <w:tcW w:w="624" w:type="dxa"/>
            <w:vMerge/>
          </w:tcPr>
          <w:p w:rsidR="00CE669F" w:rsidRDefault="00CE669F">
            <w:pPr>
              <w:pStyle w:val="ConsPlusNormal"/>
            </w:pPr>
          </w:p>
        </w:tc>
        <w:tc>
          <w:tcPr>
            <w:tcW w:w="2328" w:type="dxa"/>
          </w:tcPr>
          <w:p w:rsidR="00CE669F" w:rsidRDefault="00CE669F">
            <w:pPr>
              <w:pStyle w:val="ConsPlusNormal"/>
            </w:pPr>
            <w:r>
              <w:t>Воскресенье:</w:t>
            </w:r>
          </w:p>
        </w:tc>
        <w:tc>
          <w:tcPr>
            <w:tcW w:w="5783" w:type="dxa"/>
          </w:tcPr>
          <w:p w:rsidR="00CE669F" w:rsidRDefault="00CE669F">
            <w:pPr>
              <w:pStyle w:val="ConsPlusNormal"/>
            </w:pPr>
            <w:r>
              <w:t>выходной</w:t>
            </w:r>
          </w:p>
        </w:tc>
      </w:tr>
      <w:tr w:rsidR="00CE669F">
        <w:tc>
          <w:tcPr>
            <w:tcW w:w="624" w:type="dxa"/>
            <w:vMerge w:val="restart"/>
          </w:tcPr>
          <w:p w:rsidR="00CE669F" w:rsidRDefault="00CE669F">
            <w:pPr>
              <w:pStyle w:val="ConsPlusNormal"/>
            </w:pPr>
            <w:r>
              <w:t>2.3.</w:t>
            </w:r>
          </w:p>
        </w:tc>
        <w:tc>
          <w:tcPr>
            <w:tcW w:w="8111" w:type="dxa"/>
            <w:gridSpan w:val="2"/>
          </w:tcPr>
          <w:p w:rsidR="00CE669F" w:rsidRDefault="00CE669F">
            <w:pPr>
              <w:pStyle w:val="ConsPlusNormal"/>
            </w:pPr>
            <w:r>
              <w:t>График приема заявителей:</w:t>
            </w:r>
          </w:p>
        </w:tc>
      </w:tr>
      <w:tr w:rsidR="00CE669F">
        <w:tc>
          <w:tcPr>
            <w:tcW w:w="624" w:type="dxa"/>
            <w:vMerge/>
          </w:tcPr>
          <w:p w:rsidR="00CE669F" w:rsidRDefault="00CE669F">
            <w:pPr>
              <w:pStyle w:val="ConsPlusNormal"/>
            </w:pPr>
          </w:p>
        </w:tc>
        <w:tc>
          <w:tcPr>
            <w:tcW w:w="2328" w:type="dxa"/>
          </w:tcPr>
          <w:p w:rsidR="00CE669F" w:rsidRDefault="00CE669F">
            <w:pPr>
              <w:pStyle w:val="ConsPlusNormal"/>
            </w:pPr>
            <w:r>
              <w:t>Понедельник:</w:t>
            </w:r>
          </w:p>
        </w:tc>
        <w:tc>
          <w:tcPr>
            <w:tcW w:w="5783" w:type="dxa"/>
          </w:tcPr>
          <w:p w:rsidR="00CE669F" w:rsidRDefault="00CE669F">
            <w:pPr>
              <w:pStyle w:val="ConsPlusNormal"/>
            </w:pPr>
            <w:r>
              <w:t>08:30 - 13:00</w:t>
            </w:r>
          </w:p>
        </w:tc>
      </w:tr>
      <w:tr w:rsidR="00CE669F">
        <w:tc>
          <w:tcPr>
            <w:tcW w:w="624" w:type="dxa"/>
            <w:vMerge/>
          </w:tcPr>
          <w:p w:rsidR="00CE669F" w:rsidRDefault="00CE669F">
            <w:pPr>
              <w:pStyle w:val="ConsPlusNormal"/>
            </w:pPr>
          </w:p>
        </w:tc>
        <w:tc>
          <w:tcPr>
            <w:tcW w:w="2328" w:type="dxa"/>
          </w:tcPr>
          <w:p w:rsidR="00CE669F" w:rsidRDefault="00CE669F">
            <w:pPr>
              <w:pStyle w:val="ConsPlusNormal"/>
            </w:pPr>
            <w:r>
              <w:t>Вторник:</w:t>
            </w:r>
          </w:p>
        </w:tc>
        <w:tc>
          <w:tcPr>
            <w:tcW w:w="5783" w:type="dxa"/>
          </w:tcPr>
          <w:p w:rsidR="00CE669F" w:rsidRDefault="00CE669F">
            <w:pPr>
              <w:pStyle w:val="ConsPlusNormal"/>
            </w:pPr>
            <w:r>
              <w:t>08:30 - 13:00</w:t>
            </w:r>
          </w:p>
        </w:tc>
      </w:tr>
      <w:tr w:rsidR="00CE669F">
        <w:tc>
          <w:tcPr>
            <w:tcW w:w="624" w:type="dxa"/>
            <w:vMerge/>
          </w:tcPr>
          <w:p w:rsidR="00CE669F" w:rsidRDefault="00CE669F">
            <w:pPr>
              <w:pStyle w:val="ConsPlusNormal"/>
            </w:pPr>
          </w:p>
        </w:tc>
        <w:tc>
          <w:tcPr>
            <w:tcW w:w="2328" w:type="dxa"/>
          </w:tcPr>
          <w:p w:rsidR="00CE669F" w:rsidRDefault="00CE669F">
            <w:pPr>
              <w:pStyle w:val="ConsPlusNormal"/>
            </w:pPr>
            <w:r>
              <w:t>Среда:</w:t>
            </w:r>
          </w:p>
        </w:tc>
        <w:tc>
          <w:tcPr>
            <w:tcW w:w="5783" w:type="dxa"/>
          </w:tcPr>
          <w:p w:rsidR="00CE669F" w:rsidRDefault="00CE669F">
            <w:pPr>
              <w:pStyle w:val="ConsPlusNormal"/>
            </w:pPr>
            <w:r>
              <w:t>08:30 - 13:00</w:t>
            </w:r>
          </w:p>
        </w:tc>
      </w:tr>
      <w:tr w:rsidR="00CE669F">
        <w:tc>
          <w:tcPr>
            <w:tcW w:w="624" w:type="dxa"/>
            <w:vMerge/>
          </w:tcPr>
          <w:p w:rsidR="00CE669F" w:rsidRDefault="00CE669F">
            <w:pPr>
              <w:pStyle w:val="ConsPlusNormal"/>
            </w:pPr>
          </w:p>
        </w:tc>
        <w:tc>
          <w:tcPr>
            <w:tcW w:w="2328" w:type="dxa"/>
          </w:tcPr>
          <w:p w:rsidR="00CE669F" w:rsidRDefault="00CE669F">
            <w:pPr>
              <w:pStyle w:val="ConsPlusNormal"/>
            </w:pPr>
            <w:r>
              <w:t>Четверг:</w:t>
            </w:r>
          </w:p>
        </w:tc>
        <w:tc>
          <w:tcPr>
            <w:tcW w:w="5783" w:type="dxa"/>
          </w:tcPr>
          <w:p w:rsidR="00CE669F" w:rsidRDefault="00CE669F">
            <w:pPr>
              <w:pStyle w:val="ConsPlusNormal"/>
            </w:pPr>
            <w:r>
              <w:t>08:30 - 13:00</w:t>
            </w:r>
          </w:p>
        </w:tc>
      </w:tr>
      <w:tr w:rsidR="00CE669F">
        <w:tc>
          <w:tcPr>
            <w:tcW w:w="624" w:type="dxa"/>
            <w:vMerge/>
          </w:tcPr>
          <w:p w:rsidR="00CE669F" w:rsidRDefault="00CE669F">
            <w:pPr>
              <w:pStyle w:val="ConsPlusNormal"/>
            </w:pPr>
          </w:p>
        </w:tc>
        <w:tc>
          <w:tcPr>
            <w:tcW w:w="2328" w:type="dxa"/>
          </w:tcPr>
          <w:p w:rsidR="00CE669F" w:rsidRDefault="00CE669F">
            <w:pPr>
              <w:pStyle w:val="ConsPlusNormal"/>
            </w:pPr>
            <w:r>
              <w:t>Пятница:</w:t>
            </w:r>
          </w:p>
        </w:tc>
        <w:tc>
          <w:tcPr>
            <w:tcW w:w="5783" w:type="dxa"/>
          </w:tcPr>
          <w:p w:rsidR="00CE669F" w:rsidRDefault="00CE669F">
            <w:pPr>
              <w:pStyle w:val="ConsPlusNormal"/>
            </w:pPr>
            <w:r>
              <w:t>08:30 - 13:00</w:t>
            </w:r>
          </w:p>
        </w:tc>
      </w:tr>
      <w:tr w:rsidR="00CE669F">
        <w:tc>
          <w:tcPr>
            <w:tcW w:w="624" w:type="dxa"/>
            <w:vMerge/>
          </w:tcPr>
          <w:p w:rsidR="00CE669F" w:rsidRDefault="00CE669F">
            <w:pPr>
              <w:pStyle w:val="ConsPlusNormal"/>
            </w:pPr>
          </w:p>
        </w:tc>
        <w:tc>
          <w:tcPr>
            <w:tcW w:w="2328" w:type="dxa"/>
          </w:tcPr>
          <w:p w:rsidR="00CE669F" w:rsidRDefault="00CE669F">
            <w:pPr>
              <w:pStyle w:val="ConsPlusNormal"/>
            </w:pPr>
            <w:r>
              <w:t>Суббота:</w:t>
            </w:r>
          </w:p>
        </w:tc>
        <w:tc>
          <w:tcPr>
            <w:tcW w:w="5783" w:type="dxa"/>
          </w:tcPr>
          <w:p w:rsidR="00CE669F" w:rsidRDefault="00CE669F">
            <w:pPr>
              <w:pStyle w:val="ConsPlusNormal"/>
            </w:pPr>
            <w:r>
              <w:t>выходной</w:t>
            </w:r>
          </w:p>
        </w:tc>
      </w:tr>
      <w:tr w:rsidR="00CE669F">
        <w:tc>
          <w:tcPr>
            <w:tcW w:w="624" w:type="dxa"/>
            <w:vMerge/>
          </w:tcPr>
          <w:p w:rsidR="00CE669F" w:rsidRDefault="00CE669F">
            <w:pPr>
              <w:pStyle w:val="ConsPlusNormal"/>
            </w:pPr>
          </w:p>
        </w:tc>
        <w:tc>
          <w:tcPr>
            <w:tcW w:w="2328" w:type="dxa"/>
          </w:tcPr>
          <w:p w:rsidR="00CE669F" w:rsidRDefault="00CE669F">
            <w:pPr>
              <w:pStyle w:val="ConsPlusNormal"/>
            </w:pPr>
            <w:r>
              <w:t>Воскресенье:</w:t>
            </w:r>
          </w:p>
        </w:tc>
        <w:tc>
          <w:tcPr>
            <w:tcW w:w="5783" w:type="dxa"/>
          </w:tcPr>
          <w:p w:rsidR="00CE669F" w:rsidRDefault="00CE669F">
            <w:pPr>
              <w:pStyle w:val="ConsPlusNormal"/>
            </w:pPr>
            <w:r>
              <w:t>выходной</w:t>
            </w:r>
          </w:p>
        </w:tc>
      </w:tr>
      <w:tr w:rsidR="00CE669F">
        <w:tc>
          <w:tcPr>
            <w:tcW w:w="624" w:type="dxa"/>
          </w:tcPr>
          <w:p w:rsidR="00CE669F" w:rsidRDefault="00CE669F">
            <w:pPr>
              <w:pStyle w:val="ConsPlusNormal"/>
            </w:pPr>
            <w:r>
              <w:t>2.4.</w:t>
            </w:r>
          </w:p>
        </w:tc>
        <w:tc>
          <w:tcPr>
            <w:tcW w:w="8111" w:type="dxa"/>
            <w:gridSpan w:val="2"/>
          </w:tcPr>
          <w:p w:rsidR="00CE669F" w:rsidRDefault="00CE669F">
            <w:pPr>
              <w:pStyle w:val="ConsPlusNormal"/>
            </w:pPr>
            <w:r>
              <w:t>Контактный телефон органа, предоставляющего муниципальную услугу: 8 (4236) 692-752</w:t>
            </w:r>
          </w:p>
        </w:tc>
      </w:tr>
      <w:tr w:rsidR="00CE669F">
        <w:tc>
          <w:tcPr>
            <w:tcW w:w="624" w:type="dxa"/>
          </w:tcPr>
          <w:p w:rsidR="00CE669F" w:rsidRDefault="00CE669F">
            <w:pPr>
              <w:pStyle w:val="ConsPlusNormal"/>
            </w:pPr>
            <w:r>
              <w:t>2.5.</w:t>
            </w:r>
          </w:p>
        </w:tc>
        <w:tc>
          <w:tcPr>
            <w:tcW w:w="8111" w:type="dxa"/>
            <w:gridSpan w:val="2"/>
          </w:tcPr>
          <w:p w:rsidR="00CE669F" w:rsidRDefault="00CE669F">
            <w:pPr>
              <w:pStyle w:val="ConsPlusNormal"/>
            </w:pPr>
            <w:r>
              <w:t>Адрес электронной почты органа, предоставляющего муниципальную услугу: ecology@nakhodka-city.ru</w:t>
            </w:r>
          </w:p>
        </w:tc>
      </w:tr>
      <w:tr w:rsidR="00CE669F">
        <w:tc>
          <w:tcPr>
            <w:tcW w:w="624" w:type="dxa"/>
          </w:tcPr>
          <w:p w:rsidR="00CE669F" w:rsidRDefault="00CE669F">
            <w:pPr>
              <w:pStyle w:val="ConsPlusNormal"/>
            </w:pPr>
            <w:r>
              <w:t>2.6.</w:t>
            </w:r>
          </w:p>
        </w:tc>
        <w:tc>
          <w:tcPr>
            <w:tcW w:w="8111" w:type="dxa"/>
            <w:gridSpan w:val="2"/>
          </w:tcPr>
          <w:p w:rsidR="00CE669F" w:rsidRDefault="00CE669F">
            <w:pPr>
              <w:pStyle w:val="ConsPlusNormal"/>
            </w:pPr>
            <w:r>
              <w:t>Многофункциональные центры предоставления государственных и муниципальных услуг Приморского края (далее - КГАУ "МФЦ Приморского края")</w:t>
            </w:r>
          </w:p>
        </w:tc>
      </w:tr>
      <w:tr w:rsidR="00CE669F">
        <w:tc>
          <w:tcPr>
            <w:tcW w:w="624" w:type="dxa"/>
          </w:tcPr>
          <w:p w:rsidR="00CE669F" w:rsidRDefault="00CE669F">
            <w:pPr>
              <w:pStyle w:val="ConsPlusNormal"/>
            </w:pPr>
            <w:r>
              <w:t>3.</w:t>
            </w:r>
          </w:p>
        </w:tc>
        <w:tc>
          <w:tcPr>
            <w:tcW w:w="8111" w:type="dxa"/>
            <w:gridSpan w:val="2"/>
          </w:tcPr>
          <w:p w:rsidR="00CE669F" w:rsidRDefault="00CE669F">
            <w:pPr>
              <w:pStyle w:val="ConsPlusNormal"/>
            </w:pPr>
            <w:r>
              <w:t xml:space="preserve">Сведения об МФЦ, </w:t>
            </w:r>
            <w:proofErr w:type="gramStart"/>
            <w:r>
              <w:t>расположенных</w:t>
            </w:r>
            <w:proofErr w:type="gramEnd"/>
            <w:r>
              <w:t xml:space="preserve"> на территории Приморского края, размещены на официальном портале сети КГАУ "МФЦ Приморского края": ww.mfc-25.ru</w:t>
            </w:r>
          </w:p>
        </w:tc>
      </w:tr>
      <w:tr w:rsidR="00CE669F">
        <w:tc>
          <w:tcPr>
            <w:tcW w:w="624" w:type="dxa"/>
          </w:tcPr>
          <w:p w:rsidR="00CE669F" w:rsidRDefault="00CE669F">
            <w:pPr>
              <w:pStyle w:val="ConsPlusNormal"/>
            </w:pPr>
            <w:r>
              <w:t>3.1.</w:t>
            </w:r>
          </w:p>
        </w:tc>
        <w:tc>
          <w:tcPr>
            <w:tcW w:w="8111" w:type="dxa"/>
            <w:gridSpan w:val="2"/>
          </w:tcPr>
          <w:p w:rsidR="00CE669F" w:rsidRDefault="00CE669F">
            <w:pPr>
              <w:pStyle w:val="ConsPlusNormal"/>
            </w:pPr>
            <w:r>
              <w:t xml:space="preserve">Единый телефон сети МФЦ. </w:t>
            </w:r>
            <w:proofErr w:type="gramStart"/>
            <w:r>
              <w:t>расположенных</w:t>
            </w:r>
            <w:proofErr w:type="gramEnd"/>
            <w:r>
              <w:t xml:space="preserve"> на территории Приморского края: 8 (423) 201-01-56</w:t>
            </w:r>
          </w:p>
          <w:p w:rsidR="00CE669F" w:rsidRDefault="00CE669F">
            <w:pPr>
              <w:pStyle w:val="ConsPlusNormal"/>
            </w:pPr>
            <w:r>
              <w:t>Адрес электронной почты: info@mfc-25.ru</w:t>
            </w:r>
          </w:p>
        </w:tc>
      </w:tr>
      <w:tr w:rsidR="00CE669F">
        <w:tc>
          <w:tcPr>
            <w:tcW w:w="624" w:type="dxa"/>
          </w:tcPr>
          <w:p w:rsidR="00CE669F" w:rsidRDefault="00CE669F">
            <w:pPr>
              <w:pStyle w:val="ConsPlusNormal"/>
            </w:pPr>
            <w:r>
              <w:t>3.2.</w:t>
            </w:r>
          </w:p>
        </w:tc>
        <w:tc>
          <w:tcPr>
            <w:tcW w:w="8111" w:type="dxa"/>
            <w:gridSpan w:val="2"/>
          </w:tcPr>
          <w:p w:rsidR="00CE669F" w:rsidRDefault="00CE669F">
            <w:pPr>
              <w:pStyle w:val="ConsPlusNormal"/>
            </w:pPr>
            <w:r>
              <w:t>Перечень структурных подразделений КГАУ "МФЦ Приморского края" (далее - МФЦ)</w:t>
            </w:r>
          </w:p>
        </w:tc>
      </w:tr>
      <w:tr w:rsidR="00CE669F">
        <w:tc>
          <w:tcPr>
            <w:tcW w:w="624" w:type="dxa"/>
          </w:tcPr>
          <w:p w:rsidR="00CE669F" w:rsidRDefault="00CE669F">
            <w:pPr>
              <w:pStyle w:val="ConsPlusNormal"/>
            </w:pPr>
            <w:r>
              <w:t>4.</w:t>
            </w:r>
          </w:p>
        </w:tc>
        <w:tc>
          <w:tcPr>
            <w:tcW w:w="8111" w:type="dxa"/>
            <w:gridSpan w:val="2"/>
          </w:tcPr>
          <w:p w:rsidR="00CE669F" w:rsidRDefault="00CE669F">
            <w:pPr>
              <w:pStyle w:val="ConsPlusNormal"/>
            </w:pPr>
            <w:r>
              <w:t>Находкинское отделение.</w:t>
            </w:r>
          </w:p>
          <w:p w:rsidR="00CE669F" w:rsidRDefault="00CE669F">
            <w:pPr>
              <w:pStyle w:val="ConsPlusNormal"/>
            </w:pPr>
            <w:r>
              <w:t>692909, г. Находка, ул. Сенявина, 13</w:t>
            </w:r>
          </w:p>
        </w:tc>
      </w:tr>
      <w:tr w:rsidR="00CE669F">
        <w:tc>
          <w:tcPr>
            <w:tcW w:w="624" w:type="dxa"/>
          </w:tcPr>
          <w:p w:rsidR="00CE669F" w:rsidRDefault="00CE669F">
            <w:pPr>
              <w:pStyle w:val="ConsPlusNormal"/>
            </w:pPr>
            <w:r>
              <w:t>4.1.</w:t>
            </w:r>
          </w:p>
        </w:tc>
        <w:tc>
          <w:tcPr>
            <w:tcW w:w="8111" w:type="dxa"/>
            <w:gridSpan w:val="2"/>
          </w:tcPr>
          <w:p w:rsidR="00CE669F" w:rsidRDefault="00CE669F">
            <w:pPr>
              <w:pStyle w:val="ConsPlusNormal"/>
            </w:pPr>
            <w:r>
              <w:t>Находкинское отделение.</w:t>
            </w:r>
          </w:p>
          <w:p w:rsidR="00CE669F" w:rsidRDefault="00CE669F">
            <w:pPr>
              <w:pStyle w:val="ConsPlusNormal"/>
            </w:pPr>
            <w:r>
              <w:t>692904, г. Находка, ул. Школьная, 18</w:t>
            </w:r>
          </w:p>
        </w:tc>
      </w:tr>
    </w:tbl>
    <w:p w:rsidR="00CE669F" w:rsidRDefault="00CE669F">
      <w:pPr>
        <w:pStyle w:val="ConsPlusNormal"/>
        <w:jc w:val="both"/>
      </w:pPr>
    </w:p>
    <w:p w:rsidR="00CE669F" w:rsidRDefault="00CE669F">
      <w:pPr>
        <w:pStyle w:val="ConsPlusNormal"/>
        <w:jc w:val="both"/>
      </w:pPr>
    </w:p>
    <w:p w:rsidR="00CE669F" w:rsidRDefault="00CE669F">
      <w:pPr>
        <w:pStyle w:val="ConsPlusNormal"/>
        <w:jc w:val="both"/>
      </w:pPr>
    </w:p>
    <w:p w:rsidR="00CE669F" w:rsidRDefault="00CE669F">
      <w:pPr>
        <w:pStyle w:val="ConsPlusNormal"/>
        <w:jc w:val="both"/>
      </w:pPr>
    </w:p>
    <w:p w:rsidR="00CE669F" w:rsidRDefault="00CE669F">
      <w:pPr>
        <w:pStyle w:val="ConsPlusNormal"/>
        <w:jc w:val="both"/>
      </w:pPr>
    </w:p>
    <w:p w:rsidR="00CE669F" w:rsidRDefault="00CE669F">
      <w:pPr>
        <w:pStyle w:val="ConsPlusNormal"/>
        <w:jc w:val="right"/>
        <w:outlineLvl w:val="1"/>
      </w:pPr>
      <w:r>
        <w:t>Приложение N 3</w:t>
      </w:r>
    </w:p>
    <w:p w:rsidR="00CE669F" w:rsidRDefault="00CE669F">
      <w:pPr>
        <w:pStyle w:val="ConsPlusNormal"/>
        <w:jc w:val="right"/>
      </w:pPr>
      <w:r>
        <w:t>к Административному</w:t>
      </w:r>
    </w:p>
    <w:p w:rsidR="00CE669F" w:rsidRDefault="00CE669F">
      <w:pPr>
        <w:pStyle w:val="ConsPlusNormal"/>
        <w:jc w:val="right"/>
      </w:pPr>
      <w:r>
        <w:t>регламенту</w:t>
      </w:r>
    </w:p>
    <w:p w:rsidR="00CE669F" w:rsidRDefault="00CE669F">
      <w:pPr>
        <w:pStyle w:val="ConsPlusNormal"/>
        <w:jc w:val="right"/>
      </w:pPr>
      <w:r>
        <w:t>предоставления</w:t>
      </w:r>
    </w:p>
    <w:p w:rsidR="00CE669F" w:rsidRDefault="00CE669F">
      <w:pPr>
        <w:pStyle w:val="ConsPlusNormal"/>
        <w:jc w:val="right"/>
      </w:pPr>
      <w:r>
        <w:t>муниципальной услуги</w:t>
      </w:r>
    </w:p>
    <w:p w:rsidR="00CE669F" w:rsidRDefault="00CE669F">
      <w:pPr>
        <w:pStyle w:val="ConsPlusNormal"/>
        <w:jc w:val="right"/>
      </w:pPr>
      <w:r>
        <w:t>"Выдача, закрытие</w:t>
      </w:r>
    </w:p>
    <w:p w:rsidR="00CE669F" w:rsidRDefault="00CE669F">
      <w:pPr>
        <w:pStyle w:val="ConsPlusNormal"/>
        <w:jc w:val="right"/>
      </w:pPr>
      <w:r>
        <w:t>разрешения на снос</w:t>
      </w:r>
    </w:p>
    <w:p w:rsidR="00CE669F" w:rsidRDefault="00CE669F">
      <w:pPr>
        <w:pStyle w:val="ConsPlusNormal"/>
        <w:jc w:val="right"/>
      </w:pPr>
      <w:r>
        <w:t>зеленых насаждений</w:t>
      </w:r>
    </w:p>
    <w:p w:rsidR="00CE669F" w:rsidRDefault="00CE669F">
      <w:pPr>
        <w:pStyle w:val="ConsPlusNormal"/>
        <w:jc w:val="right"/>
      </w:pPr>
      <w:r>
        <w:t>для целей строительства,</w:t>
      </w:r>
    </w:p>
    <w:p w:rsidR="00CE669F" w:rsidRDefault="00CE669F">
      <w:pPr>
        <w:pStyle w:val="ConsPlusNormal"/>
        <w:jc w:val="right"/>
      </w:pPr>
      <w:r>
        <w:t>реконструкции объекта</w:t>
      </w:r>
    </w:p>
    <w:p w:rsidR="00CE669F" w:rsidRDefault="00CE669F">
      <w:pPr>
        <w:pStyle w:val="ConsPlusNormal"/>
        <w:jc w:val="right"/>
      </w:pPr>
      <w:r>
        <w:t>капитального строительства</w:t>
      </w:r>
    </w:p>
    <w:p w:rsidR="00CE669F" w:rsidRDefault="00CE669F">
      <w:pPr>
        <w:pStyle w:val="ConsPlusNormal"/>
        <w:jc w:val="right"/>
      </w:pPr>
      <w:r>
        <w:t>на территории Находкинского</w:t>
      </w:r>
    </w:p>
    <w:p w:rsidR="00CE669F" w:rsidRDefault="00CE669F">
      <w:pPr>
        <w:pStyle w:val="ConsPlusNormal"/>
        <w:jc w:val="right"/>
      </w:pPr>
      <w:r>
        <w:t>городского округа",</w:t>
      </w:r>
    </w:p>
    <w:p w:rsidR="00CE669F" w:rsidRDefault="00CE669F">
      <w:pPr>
        <w:pStyle w:val="ConsPlusNormal"/>
        <w:jc w:val="right"/>
      </w:pPr>
      <w:r>
        <w:lastRenderedPageBreak/>
        <w:t>утвержденного</w:t>
      </w:r>
    </w:p>
    <w:p w:rsidR="00CE669F" w:rsidRDefault="00CE669F">
      <w:pPr>
        <w:pStyle w:val="ConsPlusNormal"/>
        <w:jc w:val="right"/>
      </w:pPr>
      <w:r>
        <w:t>постановлением</w:t>
      </w:r>
    </w:p>
    <w:p w:rsidR="00CE669F" w:rsidRDefault="00CE669F">
      <w:pPr>
        <w:pStyle w:val="ConsPlusNormal"/>
        <w:jc w:val="right"/>
      </w:pPr>
      <w:r>
        <w:t>администрации</w:t>
      </w:r>
    </w:p>
    <w:p w:rsidR="00CE669F" w:rsidRDefault="00CE669F">
      <w:pPr>
        <w:pStyle w:val="ConsPlusNormal"/>
        <w:jc w:val="right"/>
      </w:pPr>
      <w:r>
        <w:t>Находкинского</w:t>
      </w:r>
    </w:p>
    <w:p w:rsidR="00CE669F" w:rsidRDefault="00CE669F">
      <w:pPr>
        <w:pStyle w:val="ConsPlusNormal"/>
        <w:jc w:val="right"/>
      </w:pPr>
      <w:r>
        <w:t>городского округа</w:t>
      </w:r>
    </w:p>
    <w:p w:rsidR="00CE669F" w:rsidRDefault="00CE669F">
      <w:pPr>
        <w:pStyle w:val="ConsPlusNormal"/>
        <w:jc w:val="right"/>
      </w:pPr>
      <w:r>
        <w:t>от 24.03.2021 N 308</w:t>
      </w:r>
    </w:p>
    <w:p w:rsidR="00CE669F" w:rsidRDefault="00CE669F">
      <w:pPr>
        <w:pStyle w:val="ConsPlusNormal"/>
        <w:jc w:val="both"/>
      </w:pPr>
    </w:p>
    <w:tbl>
      <w:tblPr>
        <w:tblW w:w="0" w:type="auto"/>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439"/>
        <w:gridCol w:w="1889"/>
        <w:gridCol w:w="543"/>
        <w:gridCol w:w="2158"/>
        <w:gridCol w:w="501"/>
        <w:gridCol w:w="514"/>
        <w:gridCol w:w="3026"/>
      </w:tblGrid>
      <w:tr w:rsidR="00CE669F">
        <w:tc>
          <w:tcPr>
            <w:tcW w:w="5029" w:type="dxa"/>
            <w:gridSpan w:val="4"/>
            <w:tcBorders>
              <w:top w:val="nil"/>
              <w:bottom w:val="nil"/>
            </w:tcBorders>
          </w:tcPr>
          <w:p w:rsidR="00CE669F" w:rsidRDefault="00CE669F">
            <w:pPr>
              <w:pStyle w:val="ConsPlusNormal"/>
            </w:pPr>
          </w:p>
        </w:tc>
        <w:tc>
          <w:tcPr>
            <w:tcW w:w="4041" w:type="dxa"/>
            <w:gridSpan w:val="3"/>
            <w:tcBorders>
              <w:top w:val="nil"/>
              <w:bottom w:val="nil"/>
            </w:tcBorders>
          </w:tcPr>
          <w:p w:rsidR="00CE669F" w:rsidRDefault="00CE669F">
            <w:pPr>
              <w:pStyle w:val="ConsPlusNormal"/>
            </w:pPr>
            <w:r>
              <w:t>В администрацию Находкинского городского округа</w:t>
            </w:r>
          </w:p>
          <w:p w:rsidR="00CE669F" w:rsidRDefault="00CE669F">
            <w:pPr>
              <w:pStyle w:val="ConsPlusNormal"/>
              <w:jc w:val="both"/>
            </w:pPr>
            <w:r>
              <w:t>______________________________</w:t>
            </w:r>
          </w:p>
          <w:p w:rsidR="00CE669F" w:rsidRDefault="00CE669F">
            <w:pPr>
              <w:pStyle w:val="ConsPlusNormal"/>
            </w:pPr>
          </w:p>
          <w:p w:rsidR="00CE669F" w:rsidRDefault="00CE669F">
            <w:pPr>
              <w:pStyle w:val="ConsPlusNormal"/>
              <w:jc w:val="both"/>
            </w:pPr>
            <w:r>
              <w:t>Заявитель: ____________________</w:t>
            </w:r>
          </w:p>
          <w:p w:rsidR="00CE669F" w:rsidRDefault="00CE669F">
            <w:pPr>
              <w:pStyle w:val="ConsPlusNormal"/>
              <w:jc w:val="center"/>
            </w:pPr>
            <w: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CE669F" w:rsidRDefault="00CE669F">
            <w:pPr>
              <w:pStyle w:val="ConsPlusNormal"/>
            </w:pPr>
            <w:r>
              <w:t>Реквизиты документа, удостоверяющего личность</w:t>
            </w:r>
          </w:p>
          <w:p w:rsidR="00CE669F" w:rsidRDefault="00CE669F">
            <w:pPr>
              <w:pStyle w:val="ConsPlusNormal"/>
            </w:pPr>
            <w:r>
              <w:t>______________________________</w:t>
            </w:r>
          </w:p>
          <w:p w:rsidR="00CE669F" w:rsidRDefault="00CE669F">
            <w:pPr>
              <w:pStyle w:val="ConsPlusNormal"/>
              <w:jc w:val="center"/>
            </w:pPr>
            <w:r>
              <w:t>(наименование документа, серия, номер, кем выдан, когда выдан)</w:t>
            </w:r>
          </w:p>
          <w:p w:rsidR="00CE669F" w:rsidRDefault="00CE669F">
            <w:pPr>
              <w:pStyle w:val="ConsPlusNormal"/>
              <w:jc w:val="both"/>
            </w:pPr>
            <w:r>
              <w:t>адрес: ________________________</w:t>
            </w:r>
          </w:p>
          <w:p w:rsidR="00CE669F" w:rsidRDefault="00CE669F">
            <w:pPr>
              <w:pStyle w:val="ConsPlusNormal"/>
              <w:jc w:val="center"/>
            </w:pPr>
            <w:r>
              <w:t>адрес фактического проживания (если заявителем является физическое лицо), адрес места нахождения (если заявителем является юридическое лицо)</w:t>
            </w:r>
          </w:p>
          <w:p w:rsidR="00CE669F" w:rsidRDefault="00CE669F">
            <w:pPr>
              <w:pStyle w:val="ConsPlusNormal"/>
            </w:pPr>
            <w:r>
              <w:t>телефон: ______________________</w:t>
            </w:r>
          </w:p>
        </w:tc>
      </w:tr>
      <w:tr w:rsidR="00CE669F">
        <w:tblPrEx>
          <w:tblBorders>
            <w:insideV w:val="single" w:sz="4" w:space="0" w:color="auto"/>
          </w:tblBorders>
        </w:tblPrEx>
        <w:tc>
          <w:tcPr>
            <w:tcW w:w="9070" w:type="dxa"/>
            <w:gridSpan w:val="7"/>
            <w:tcBorders>
              <w:top w:val="nil"/>
              <w:left w:val="nil"/>
              <w:bottom w:val="nil"/>
              <w:right w:val="nil"/>
            </w:tcBorders>
          </w:tcPr>
          <w:p w:rsidR="00CE669F" w:rsidRDefault="00CE669F">
            <w:pPr>
              <w:pStyle w:val="ConsPlusNormal"/>
              <w:jc w:val="center"/>
            </w:pPr>
            <w:bookmarkStart w:id="27" w:name="P631"/>
            <w:bookmarkEnd w:id="27"/>
            <w:r>
              <w:t>ЗАЯВЛЕНИЕ</w:t>
            </w:r>
          </w:p>
          <w:p w:rsidR="00CE669F" w:rsidRDefault="00CE669F">
            <w:pPr>
              <w:pStyle w:val="ConsPlusNormal"/>
              <w:jc w:val="center"/>
            </w:pPr>
            <w:r>
              <w:t>на выдачу разрешения на снос зеленых насаждений для целей строительства, реконструкции объекта капитального строительства</w:t>
            </w:r>
          </w:p>
          <w:p w:rsidR="00CE669F" w:rsidRDefault="00CE669F">
            <w:pPr>
              <w:pStyle w:val="ConsPlusNormal"/>
              <w:jc w:val="center"/>
            </w:pPr>
            <w:r>
              <w:t>__________________________________________________________</w:t>
            </w:r>
          </w:p>
        </w:tc>
      </w:tr>
      <w:tr w:rsidR="00CE669F">
        <w:tblPrEx>
          <w:tblBorders>
            <w:insideV w:val="single" w:sz="4" w:space="0" w:color="auto"/>
          </w:tblBorders>
        </w:tblPrEx>
        <w:tc>
          <w:tcPr>
            <w:tcW w:w="9070" w:type="dxa"/>
            <w:gridSpan w:val="7"/>
            <w:tcBorders>
              <w:top w:val="nil"/>
              <w:left w:val="nil"/>
              <w:bottom w:val="nil"/>
              <w:right w:val="nil"/>
            </w:tcBorders>
          </w:tcPr>
          <w:p w:rsidR="00CE669F" w:rsidRDefault="00CE669F">
            <w:pPr>
              <w:pStyle w:val="ConsPlusNormal"/>
              <w:jc w:val="both"/>
            </w:pPr>
            <w:r>
              <w:t>адрес земельного участка:</w:t>
            </w:r>
          </w:p>
          <w:p w:rsidR="00CE669F" w:rsidRDefault="00CE669F">
            <w:pPr>
              <w:pStyle w:val="ConsPlusNormal"/>
              <w:jc w:val="both"/>
            </w:pPr>
            <w:r>
              <w:t>_____________________________________________________________________</w:t>
            </w:r>
          </w:p>
          <w:p w:rsidR="00CE669F" w:rsidRDefault="00CE669F">
            <w:pPr>
              <w:pStyle w:val="ConsPlusNormal"/>
              <w:jc w:val="both"/>
            </w:pPr>
            <w:r>
              <w:t>кадастровый номер земельного участка:</w:t>
            </w:r>
          </w:p>
          <w:p w:rsidR="00CE669F" w:rsidRDefault="00CE669F">
            <w:pPr>
              <w:pStyle w:val="ConsPlusNormal"/>
              <w:jc w:val="both"/>
            </w:pPr>
            <w:r>
              <w:t>_____________________________________________________________________</w:t>
            </w:r>
          </w:p>
        </w:tc>
      </w:tr>
      <w:tr w:rsidR="00CE669F">
        <w:tblPrEx>
          <w:tblBorders>
            <w:left w:val="single" w:sz="4" w:space="0" w:color="auto"/>
            <w:insideV w:val="single" w:sz="4" w:space="0" w:color="auto"/>
          </w:tblBorders>
        </w:tblPrEx>
        <w:tc>
          <w:tcPr>
            <w:tcW w:w="439" w:type="dxa"/>
            <w:tcBorders>
              <w:top w:val="single" w:sz="4" w:space="0" w:color="auto"/>
              <w:bottom w:val="single" w:sz="4" w:space="0" w:color="auto"/>
            </w:tcBorders>
          </w:tcPr>
          <w:p w:rsidR="00CE669F" w:rsidRDefault="00CE669F">
            <w:pPr>
              <w:pStyle w:val="ConsPlusNormal"/>
            </w:pPr>
          </w:p>
        </w:tc>
        <w:tc>
          <w:tcPr>
            <w:tcW w:w="1889" w:type="dxa"/>
            <w:tcBorders>
              <w:top w:val="nil"/>
              <w:bottom w:val="nil"/>
            </w:tcBorders>
          </w:tcPr>
          <w:p w:rsidR="00CE669F" w:rsidRDefault="00CE669F">
            <w:pPr>
              <w:pStyle w:val="ConsPlusNormal"/>
              <w:jc w:val="both"/>
            </w:pPr>
            <w:r>
              <w:t>вырубка</w:t>
            </w:r>
          </w:p>
        </w:tc>
        <w:tc>
          <w:tcPr>
            <w:tcW w:w="543" w:type="dxa"/>
            <w:tcBorders>
              <w:top w:val="single" w:sz="4" w:space="0" w:color="auto"/>
              <w:bottom w:val="single" w:sz="4" w:space="0" w:color="auto"/>
            </w:tcBorders>
          </w:tcPr>
          <w:p w:rsidR="00CE669F" w:rsidRDefault="00CE669F">
            <w:pPr>
              <w:pStyle w:val="ConsPlusNormal"/>
            </w:pPr>
          </w:p>
        </w:tc>
        <w:tc>
          <w:tcPr>
            <w:tcW w:w="2158" w:type="dxa"/>
            <w:tcBorders>
              <w:top w:val="nil"/>
              <w:bottom w:val="nil"/>
            </w:tcBorders>
          </w:tcPr>
          <w:p w:rsidR="00CE669F" w:rsidRDefault="00CE669F">
            <w:pPr>
              <w:pStyle w:val="ConsPlusNormal"/>
              <w:jc w:val="both"/>
            </w:pPr>
            <w:r>
              <w:t>пересадка</w:t>
            </w:r>
          </w:p>
        </w:tc>
        <w:tc>
          <w:tcPr>
            <w:tcW w:w="501" w:type="dxa"/>
            <w:tcBorders>
              <w:top w:val="single" w:sz="4" w:space="0" w:color="auto"/>
              <w:bottom w:val="single" w:sz="4" w:space="0" w:color="auto"/>
            </w:tcBorders>
          </w:tcPr>
          <w:p w:rsidR="00CE669F" w:rsidRDefault="00CE669F">
            <w:pPr>
              <w:pStyle w:val="ConsPlusNormal"/>
            </w:pPr>
          </w:p>
        </w:tc>
        <w:tc>
          <w:tcPr>
            <w:tcW w:w="3540" w:type="dxa"/>
            <w:gridSpan w:val="2"/>
            <w:tcBorders>
              <w:top w:val="nil"/>
              <w:bottom w:val="nil"/>
              <w:right w:val="nil"/>
            </w:tcBorders>
          </w:tcPr>
          <w:p w:rsidR="00CE669F" w:rsidRDefault="00CE669F">
            <w:pPr>
              <w:pStyle w:val="ConsPlusNormal"/>
            </w:pPr>
          </w:p>
        </w:tc>
      </w:tr>
      <w:tr w:rsidR="00CE669F">
        <w:tblPrEx>
          <w:tblBorders>
            <w:insideV w:val="single" w:sz="4" w:space="0" w:color="auto"/>
          </w:tblBorders>
        </w:tblPrEx>
        <w:tc>
          <w:tcPr>
            <w:tcW w:w="9070" w:type="dxa"/>
            <w:gridSpan w:val="7"/>
            <w:tcBorders>
              <w:top w:val="nil"/>
              <w:left w:val="nil"/>
              <w:bottom w:val="nil"/>
              <w:right w:val="nil"/>
            </w:tcBorders>
          </w:tcPr>
          <w:p w:rsidR="00CE669F" w:rsidRDefault="00CE669F">
            <w:pPr>
              <w:pStyle w:val="ConsPlusNormal"/>
              <w:jc w:val="both"/>
            </w:pPr>
            <w:r>
              <w:t>_____________________________________________________________________</w:t>
            </w:r>
          </w:p>
          <w:p w:rsidR="00CE669F" w:rsidRDefault="00CE669F">
            <w:pPr>
              <w:pStyle w:val="ConsPlusNormal"/>
              <w:jc w:val="both"/>
            </w:pPr>
            <w:r>
              <w:t>основания (причины):</w:t>
            </w:r>
          </w:p>
          <w:p w:rsidR="00CE669F" w:rsidRDefault="00CE669F">
            <w:pPr>
              <w:pStyle w:val="ConsPlusNormal"/>
              <w:jc w:val="both"/>
            </w:pPr>
            <w:r>
              <w:t>_____________________________________________________________________</w:t>
            </w:r>
          </w:p>
          <w:p w:rsidR="00CE669F" w:rsidRDefault="00CE669F">
            <w:pPr>
              <w:pStyle w:val="ConsPlusNormal"/>
              <w:jc w:val="both"/>
            </w:pPr>
            <w:r>
              <w:t>Ответственное лицо ____________________________________________________</w:t>
            </w:r>
          </w:p>
          <w:p w:rsidR="00CE669F" w:rsidRDefault="00CE669F">
            <w:pPr>
              <w:pStyle w:val="ConsPlusNormal"/>
              <w:jc w:val="center"/>
            </w:pPr>
            <w:r>
              <w:t>(И.О. полностью, телефон)</w:t>
            </w:r>
          </w:p>
          <w:p w:rsidR="00CE669F" w:rsidRDefault="00CE669F">
            <w:pPr>
              <w:pStyle w:val="ConsPlusNormal"/>
              <w:jc w:val="both"/>
            </w:pPr>
            <w:r>
              <w:t>Приложение &lt;*&gt;:</w:t>
            </w:r>
          </w:p>
          <w:p w:rsidR="00CE669F" w:rsidRDefault="00CE669F">
            <w:pPr>
              <w:pStyle w:val="ConsPlusNormal"/>
              <w:jc w:val="both"/>
            </w:pPr>
            <w:r>
              <w:t>_________________________</w:t>
            </w:r>
          </w:p>
          <w:p w:rsidR="00CE669F" w:rsidRDefault="00CE669F">
            <w:pPr>
              <w:pStyle w:val="ConsPlusNormal"/>
              <w:jc w:val="both"/>
            </w:pPr>
            <w:r>
              <w:t>_________________________</w:t>
            </w:r>
          </w:p>
          <w:p w:rsidR="00CE669F" w:rsidRDefault="00CE669F">
            <w:pPr>
              <w:pStyle w:val="ConsPlusNormal"/>
              <w:jc w:val="both"/>
            </w:pPr>
            <w:r>
              <w:t>_________________________</w:t>
            </w:r>
          </w:p>
          <w:p w:rsidR="00CE669F" w:rsidRDefault="00CE669F">
            <w:pPr>
              <w:pStyle w:val="ConsPlusNormal"/>
              <w:ind w:firstLine="283"/>
              <w:jc w:val="both"/>
            </w:pPr>
            <w:r>
              <w:lastRenderedPageBreak/>
              <w:t>--------------------------------</w:t>
            </w:r>
          </w:p>
          <w:p w:rsidR="00CE669F" w:rsidRDefault="00CE669F">
            <w:pPr>
              <w:pStyle w:val="ConsPlusNormal"/>
              <w:ind w:firstLine="283"/>
              <w:jc w:val="both"/>
            </w:pPr>
            <w:r>
              <w:t xml:space="preserve">&lt;*&gt; - в соответствии с </w:t>
            </w:r>
            <w:hyperlink w:anchor="P296">
              <w:r>
                <w:rPr>
                  <w:color w:val="0000FF"/>
                </w:rPr>
                <w:t>пунктом 3.3.6</w:t>
              </w:r>
            </w:hyperlink>
            <w:r>
              <w:t xml:space="preserve"> Регламента (не заполняется в случае подачи заявления через МФЦ).</w:t>
            </w:r>
          </w:p>
        </w:tc>
      </w:tr>
      <w:tr w:rsidR="00CE669F">
        <w:tblPrEx>
          <w:tblBorders>
            <w:insideV w:val="single" w:sz="4" w:space="0" w:color="auto"/>
          </w:tblBorders>
        </w:tblPrEx>
        <w:tc>
          <w:tcPr>
            <w:tcW w:w="9070" w:type="dxa"/>
            <w:gridSpan w:val="7"/>
            <w:tcBorders>
              <w:top w:val="nil"/>
              <w:left w:val="nil"/>
              <w:bottom w:val="nil"/>
              <w:right w:val="nil"/>
            </w:tcBorders>
          </w:tcPr>
          <w:p w:rsidR="00CE669F" w:rsidRDefault="00CE669F">
            <w:pPr>
              <w:pStyle w:val="ConsPlusNormal"/>
            </w:pPr>
          </w:p>
        </w:tc>
      </w:tr>
      <w:tr w:rsidR="00CE669F">
        <w:tblPrEx>
          <w:tblBorders>
            <w:insideV w:val="single" w:sz="4" w:space="0" w:color="auto"/>
          </w:tblBorders>
        </w:tblPrEx>
        <w:tc>
          <w:tcPr>
            <w:tcW w:w="9070" w:type="dxa"/>
            <w:gridSpan w:val="7"/>
            <w:tcBorders>
              <w:top w:val="nil"/>
              <w:left w:val="nil"/>
              <w:bottom w:val="nil"/>
              <w:right w:val="nil"/>
            </w:tcBorders>
          </w:tcPr>
          <w:p w:rsidR="00CE669F" w:rsidRDefault="00CE669F">
            <w:pPr>
              <w:pStyle w:val="ConsPlusNormal"/>
              <w:jc w:val="both"/>
            </w:pPr>
            <w:r>
              <w:t>Результат предоставления услуги прошу направить (</w:t>
            </w:r>
            <w:proofErr w:type="gramStart"/>
            <w:r>
              <w:t>нужное</w:t>
            </w:r>
            <w:proofErr w:type="gramEnd"/>
            <w:r>
              <w:t xml:space="preserve"> отметить):</w:t>
            </w:r>
          </w:p>
        </w:tc>
      </w:tr>
      <w:tr w:rsidR="00CE669F">
        <w:tblPrEx>
          <w:tblBorders>
            <w:left w:val="single" w:sz="4" w:space="0" w:color="auto"/>
            <w:insideV w:val="single" w:sz="4" w:space="0" w:color="auto"/>
          </w:tblBorders>
        </w:tblPrEx>
        <w:tc>
          <w:tcPr>
            <w:tcW w:w="439" w:type="dxa"/>
            <w:tcBorders>
              <w:top w:val="single" w:sz="4" w:space="0" w:color="auto"/>
              <w:bottom w:val="single" w:sz="4" w:space="0" w:color="auto"/>
            </w:tcBorders>
          </w:tcPr>
          <w:p w:rsidR="00CE669F" w:rsidRDefault="00CE669F">
            <w:pPr>
              <w:pStyle w:val="ConsPlusNormal"/>
            </w:pPr>
          </w:p>
        </w:tc>
        <w:tc>
          <w:tcPr>
            <w:tcW w:w="8631" w:type="dxa"/>
            <w:gridSpan w:val="6"/>
            <w:tcBorders>
              <w:top w:val="nil"/>
              <w:bottom w:val="nil"/>
              <w:right w:val="nil"/>
            </w:tcBorders>
          </w:tcPr>
          <w:p w:rsidR="00CE669F" w:rsidRDefault="00CE669F">
            <w:pPr>
              <w:pStyle w:val="ConsPlusNormal"/>
              <w:jc w:val="both"/>
            </w:pPr>
            <w:r>
              <w:t>выдать лично в Администрации;</w:t>
            </w:r>
          </w:p>
        </w:tc>
      </w:tr>
      <w:tr w:rsidR="00CE669F">
        <w:tblPrEx>
          <w:tblBorders>
            <w:left w:val="single" w:sz="4" w:space="0" w:color="auto"/>
            <w:insideV w:val="single" w:sz="4" w:space="0" w:color="auto"/>
          </w:tblBorders>
        </w:tblPrEx>
        <w:tc>
          <w:tcPr>
            <w:tcW w:w="439" w:type="dxa"/>
            <w:tcBorders>
              <w:top w:val="single" w:sz="4" w:space="0" w:color="auto"/>
              <w:bottom w:val="single" w:sz="4" w:space="0" w:color="auto"/>
            </w:tcBorders>
          </w:tcPr>
          <w:p w:rsidR="00CE669F" w:rsidRDefault="00CE669F">
            <w:pPr>
              <w:pStyle w:val="ConsPlusNormal"/>
            </w:pPr>
          </w:p>
        </w:tc>
        <w:tc>
          <w:tcPr>
            <w:tcW w:w="8631" w:type="dxa"/>
            <w:gridSpan w:val="6"/>
            <w:tcBorders>
              <w:top w:val="nil"/>
              <w:bottom w:val="nil"/>
              <w:right w:val="nil"/>
            </w:tcBorders>
          </w:tcPr>
          <w:p w:rsidR="00CE669F" w:rsidRDefault="00CE669F">
            <w:pPr>
              <w:pStyle w:val="ConsPlusNormal"/>
              <w:jc w:val="both"/>
            </w:pPr>
            <w:r>
              <w:t>выдать лично в МФЦ;</w:t>
            </w:r>
          </w:p>
        </w:tc>
      </w:tr>
      <w:tr w:rsidR="00CE669F">
        <w:tblPrEx>
          <w:tblBorders>
            <w:left w:val="single" w:sz="4" w:space="0" w:color="auto"/>
            <w:insideV w:val="single" w:sz="4" w:space="0" w:color="auto"/>
          </w:tblBorders>
        </w:tblPrEx>
        <w:tc>
          <w:tcPr>
            <w:tcW w:w="439" w:type="dxa"/>
            <w:tcBorders>
              <w:top w:val="single" w:sz="4" w:space="0" w:color="auto"/>
              <w:bottom w:val="single" w:sz="4" w:space="0" w:color="auto"/>
            </w:tcBorders>
          </w:tcPr>
          <w:p w:rsidR="00CE669F" w:rsidRDefault="00CE669F">
            <w:pPr>
              <w:pStyle w:val="ConsPlusNormal"/>
            </w:pPr>
          </w:p>
        </w:tc>
        <w:tc>
          <w:tcPr>
            <w:tcW w:w="8631" w:type="dxa"/>
            <w:gridSpan w:val="6"/>
            <w:tcBorders>
              <w:top w:val="nil"/>
              <w:bottom w:val="nil"/>
              <w:right w:val="nil"/>
            </w:tcBorders>
          </w:tcPr>
          <w:p w:rsidR="00CE669F" w:rsidRDefault="00CE669F">
            <w:pPr>
              <w:pStyle w:val="ConsPlusNormal"/>
              <w:jc w:val="both"/>
            </w:pPr>
            <w:r>
              <w:t>направить почтовой связью по адресу: __________________________________</w:t>
            </w:r>
          </w:p>
        </w:tc>
      </w:tr>
      <w:tr w:rsidR="00CE669F">
        <w:tc>
          <w:tcPr>
            <w:tcW w:w="2871" w:type="dxa"/>
            <w:gridSpan w:val="3"/>
            <w:tcBorders>
              <w:top w:val="nil"/>
              <w:bottom w:val="nil"/>
            </w:tcBorders>
          </w:tcPr>
          <w:p w:rsidR="00CE669F" w:rsidRDefault="00CE669F">
            <w:pPr>
              <w:pStyle w:val="ConsPlusNormal"/>
              <w:jc w:val="center"/>
            </w:pPr>
            <w:r>
              <w:t>____________________</w:t>
            </w:r>
          </w:p>
          <w:p w:rsidR="00CE669F" w:rsidRDefault="00CE669F">
            <w:pPr>
              <w:pStyle w:val="ConsPlusNormal"/>
              <w:jc w:val="center"/>
            </w:pPr>
            <w:r>
              <w:t>(должность)</w:t>
            </w:r>
          </w:p>
        </w:tc>
        <w:tc>
          <w:tcPr>
            <w:tcW w:w="3173" w:type="dxa"/>
            <w:gridSpan w:val="3"/>
            <w:tcBorders>
              <w:top w:val="nil"/>
              <w:bottom w:val="nil"/>
            </w:tcBorders>
          </w:tcPr>
          <w:p w:rsidR="00CE669F" w:rsidRDefault="00CE669F">
            <w:pPr>
              <w:pStyle w:val="ConsPlusNormal"/>
              <w:jc w:val="center"/>
            </w:pPr>
            <w:r>
              <w:t>____________________</w:t>
            </w:r>
          </w:p>
          <w:p w:rsidR="00CE669F" w:rsidRDefault="00CE669F">
            <w:pPr>
              <w:pStyle w:val="ConsPlusNormal"/>
              <w:jc w:val="center"/>
            </w:pPr>
            <w:r>
              <w:t>(подпись)</w:t>
            </w:r>
          </w:p>
        </w:tc>
        <w:tc>
          <w:tcPr>
            <w:tcW w:w="3026" w:type="dxa"/>
            <w:tcBorders>
              <w:top w:val="nil"/>
              <w:bottom w:val="nil"/>
            </w:tcBorders>
          </w:tcPr>
          <w:p w:rsidR="00CE669F" w:rsidRDefault="00CE669F">
            <w:pPr>
              <w:pStyle w:val="ConsPlusNormal"/>
              <w:jc w:val="center"/>
            </w:pPr>
            <w:r>
              <w:t>____________________</w:t>
            </w:r>
          </w:p>
          <w:p w:rsidR="00CE669F" w:rsidRDefault="00CE669F">
            <w:pPr>
              <w:pStyle w:val="ConsPlusNormal"/>
              <w:jc w:val="center"/>
            </w:pPr>
            <w:r>
              <w:t>(Фамилия И.О.)</w:t>
            </w:r>
          </w:p>
        </w:tc>
      </w:tr>
      <w:tr w:rsidR="00CE669F">
        <w:tc>
          <w:tcPr>
            <w:tcW w:w="6044" w:type="dxa"/>
            <w:gridSpan w:val="6"/>
            <w:tcBorders>
              <w:top w:val="nil"/>
              <w:bottom w:val="nil"/>
            </w:tcBorders>
          </w:tcPr>
          <w:p w:rsidR="00CE669F" w:rsidRDefault="00CE669F">
            <w:pPr>
              <w:pStyle w:val="ConsPlusNormal"/>
              <w:jc w:val="both"/>
            </w:pPr>
            <w:r>
              <w:t>М.П.</w:t>
            </w:r>
          </w:p>
        </w:tc>
        <w:tc>
          <w:tcPr>
            <w:tcW w:w="3026" w:type="dxa"/>
            <w:tcBorders>
              <w:top w:val="nil"/>
              <w:bottom w:val="nil"/>
            </w:tcBorders>
          </w:tcPr>
          <w:p w:rsidR="00CE669F" w:rsidRDefault="00CE669F">
            <w:pPr>
              <w:pStyle w:val="ConsPlusNormal"/>
              <w:jc w:val="center"/>
            </w:pPr>
            <w:r>
              <w:t>"__" ____________ 20_ г.</w:t>
            </w:r>
          </w:p>
        </w:tc>
      </w:tr>
    </w:tbl>
    <w:p w:rsidR="00CE669F" w:rsidRDefault="00CE669F">
      <w:pPr>
        <w:pStyle w:val="ConsPlusNormal"/>
        <w:jc w:val="both"/>
      </w:pPr>
    </w:p>
    <w:p w:rsidR="00CE669F" w:rsidRDefault="00CE669F">
      <w:pPr>
        <w:pStyle w:val="ConsPlusNormal"/>
        <w:jc w:val="both"/>
      </w:pPr>
    </w:p>
    <w:p w:rsidR="00CE669F" w:rsidRDefault="00CE669F">
      <w:pPr>
        <w:pStyle w:val="ConsPlusNormal"/>
        <w:jc w:val="both"/>
      </w:pPr>
    </w:p>
    <w:p w:rsidR="00CE669F" w:rsidRDefault="00CE669F">
      <w:pPr>
        <w:pStyle w:val="ConsPlusNormal"/>
        <w:jc w:val="both"/>
      </w:pPr>
    </w:p>
    <w:p w:rsidR="00CE669F" w:rsidRDefault="00CE669F">
      <w:pPr>
        <w:pStyle w:val="ConsPlusNormal"/>
        <w:jc w:val="both"/>
      </w:pPr>
    </w:p>
    <w:p w:rsidR="00CE669F" w:rsidRDefault="00CE669F">
      <w:pPr>
        <w:pStyle w:val="ConsPlusNormal"/>
        <w:jc w:val="right"/>
        <w:outlineLvl w:val="1"/>
      </w:pPr>
      <w:r>
        <w:t>Приложение N 3.1</w:t>
      </w:r>
    </w:p>
    <w:p w:rsidR="00CE669F" w:rsidRDefault="00CE669F">
      <w:pPr>
        <w:pStyle w:val="ConsPlusNormal"/>
        <w:jc w:val="right"/>
      </w:pPr>
      <w:r>
        <w:t>к Административному</w:t>
      </w:r>
    </w:p>
    <w:p w:rsidR="00CE669F" w:rsidRDefault="00CE669F">
      <w:pPr>
        <w:pStyle w:val="ConsPlusNormal"/>
        <w:jc w:val="right"/>
      </w:pPr>
      <w:r>
        <w:t>регламенту</w:t>
      </w:r>
    </w:p>
    <w:p w:rsidR="00CE669F" w:rsidRDefault="00CE669F">
      <w:pPr>
        <w:pStyle w:val="ConsPlusNormal"/>
        <w:jc w:val="right"/>
      </w:pPr>
      <w:r>
        <w:t>предоставления</w:t>
      </w:r>
    </w:p>
    <w:p w:rsidR="00CE669F" w:rsidRDefault="00CE669F">
      <w:pPr>
        <w:pStyle w:val="ConsPlusNormal"/>
        <w:jc w:val="right"/>
      </w:pPr>
      <w:r>
        <w:t>муниципальной услуги</w:t>
      </w:r>
    </w:p>
    <w:p w:rsidR="00CE669F" w:rsidRDefault="00CE669F">
      <w:pPr>
        <w:pStyle w:val="ConsPlusNormal"/>
        <w:jc w:val="right"/>
      </w:pPr>
      <w:r>
        <w:t>"Выдача, закрытие</w:t>
      </w:r>
    </w:p>
    <w:p w:rsidR="00CE669F" w:rsidRDefault="00CE669F">
      <w:pPr>
        <w:pStyle w:val="ConsPlusNormal"/>
        <w:jc w:val="right"/>
      </w:pPr>
      <w:r>
        <w:t>разрешения на снос</w:t>
      </w:r>
    </w:p>
    <w:p w:rsidR="00CE669F" w:rsidRDefault="00CE669F">
      <w:pPr>
        <w:pStyle w:val="ConsPlusNormal"/>
        <w:jc w:val="right"/>
      </w:pPr>
      <w:r>
        <w:t>зеленых насаждений</w:t>
      </w:r>
    </w:p>
    <w:p w:rsidR="00CE669F" w:rsidRDefault="00CE669F">
      <w:pPr>
        <w:pStyle w:val="ConsPlusNormal"/>
        <w:jc w:val="right"/>
      </w:pPr>
      <w:r>
        <w:t>для целей строительства,</w:t>
      </w:r>
    </w:p>
    <w:p w:rsidR="00CE669F" w:rsidRDefault="00CE669F">
      <w:pPr>
        <w:pStyle w:val="ConsPlusNormal"/>
        <w:jc w:val="right"/>
      </w:pPr>
      <w:r>
        <w:t>реконструкции объекта</w:t>
      </w:r>
    </w:p>
    <w:p w:rsidR="00CE669F" w:rsidRDefault="00CE669F">
      <w:pPr>
        <w:pStyle w:val="ConsPlusNormal"/>
        <w:jc w:val="right"/>
      </w:pPr>
      <w:r>
        <w:t>капитального строительства</w:t>
      </w:r>
    </w:p>
    <w:p w:rsidR="00CE669F" w:rsidRDefault="00CE669F">
      <w:pPr>
        <w:pStyle w:val="ConsPlusNormal"/>
        <w:jc w:val="right"/>
      </w:pPr>
      <w:r>
        <w:t>на территории Находкинского</w:t>
      </w:r>
    </w:p>
    <w:p w:rsidR="00CE669F" w:rsidRDefault="00CE669F">
      <w:pPr>
        <w:pStyle w:val="ConsPlusNormal"/>
        <w:jc w:val="right"/>
      </w:pPr>
      <w:r>
        <w:t>городского округа",</w:t>
      </w:r>
    </w:p>
    <w:p w:rsidR="00CE669F" w:rsidRDefault="00CE669F">
      <w:pPr>
        <w:pStyle w:val="ConsPlusNormal"/>
        <w:jc w:val="right"/>
      </w:pPr>
      <w:r>
        <w:t>утвержденного</w:t>
      </w:r>
    </w:p>
    <w:p w:rsidR="00CE669F" w:rsidRDefault="00CE669F">
      <w:pPr>
        <w:pStyle w:val="ConsPlusNormal"/>
        <w:jc w:val="right"/>
      </w:pPr>
      <w:r>
        <w:t>постановлением</w:t>
      </w:r>
    </w:p>
    <w:p w:rsidR="00CE669F" w:rsidRDefault="00CE669F">
      <w:pPr>
        <w:pStyle w:val="ConsPlusNormal"/>
        <w:jc w:val="right"/>
      </w:pPr>
      <w:r>
        <w:t>администрации</w:t>
      </w:r>
    </w:p>
    <w:p w:rsidR="00CE669F" w:rsidRDefault="00CE669F">
      <w:pPr>
        <w:pStyle w:val="ConsPlusNormal"/>
        <w:jc w:val="right"/>
      </w:pPr>
      <w:r>
        <w:t>Находкинского</w:t>
      </w:r>
    </w:p>
    <w:p w:rsidR="00CE669F" w:rsidRDefault="00CE669F">
      <w:pPr>
        <w:pStyle w:val="ConsPlusNormal"/>
        <w:jc w:val="right"/>
      </w:pPr>
      <w:r>
        <w:t>городского округа</w:t>
      </w:r>
    </w:p>
    <w:p w:rsidR="00CE669F" w:rsidRDefault="00CE669F">
      <w:pPr>
        <w:pStyle w:val="ConsPlusNormal"/>
        <w:jc w:val="right"/>
      </w:pPr>
      <w:r>
        <w:t>от 24.03.2021 N 308</w:t>
      </w:r>
    </w:p>
    <w:p w:rsidR="00CE669F" w:rsidRDefault="00CE669F">
      <w:pPr>
        <w:pStyle w:val="ConsPlusNormal"/>
        <w:jc w:val="both"/>
      </w:pPr>
    </w:p>
    <w:tbl>
      <w:tblPr>
        <w:tblW w:w="0" w:type="auto"/>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482"/>
        <w:gridCol w:w="2675"/>
        <w:gridCol w:w="500"/>
        <w:gridCol w:w="1226"/>
        <w:gridCol w:w="1139"/>
        <w:gridCol w:w="457"/>
        <w:gridCol w:w="2591"/>
      </w:tblGrid>
      <w:tr w:rsidR="00CE669F">
        <w:tc>
          <w:tcPr>
            <w:tcW w:w="4883" w:type="dxa"/>
            <w:gridSpan w:val="4"/>
            <w:tcBorders>
              <w:top w:val="nil"/>
              <w:bottom w:val="nil"/>
            </w:tcBorders>
          </w:tcPr>
          <w:p w:rsidR="00CE669F" w:rsidRDefault="00CE669F">
            <w:pPr>
              <w:pStyle w:val="ConsPlusNormal"/>
            </w:pPr>
          </w:p>
        </w:tc>
        <w:tc>
          <w:tcPr>
            <w:tcW w:w="4187" w:type="dxa"/>
            <w:gridSpan w:val="3"/>
            <w:tcBorders>
              <w:top w:val="nil"/>
              <w:bottom w:val="nil"/>
            </w:tcBorders>
          </w:tcPr>
          <w:p w:rsidR="00CE669F" w:rsidRDefault="00CE669F">
            <w:pPr>
              <w:pStyle w:val="ConsPlusNormal"/>
            </w:pPr>
            <w:r>
              <w:t>В МФЦ _________________________</w:t>
            </w:r>
          </w:p>
          <w:p w:rsidR="00CE669F" w:rsidRDefault="00CE669F">
            <w:pPr>
              <w:pStyle w:val="ConsPlusNormal"/>
            </w:pPr>
            <w:r>
              <w:t>________________________________</w:t>
            </w:r>
          </w:p>
          <w:p w:rsidR="00CE669F" w:rsidRDefault="00CE669F">
            <w:pPr>
              <w:pStyle w:val="ConsPlusNormal"/>
            </w:pPr>
          </w:p>
          <w:p w:rsidR="00CE669F" w:rsidRDefault="00CE669F">
            <w:pPr>
              <w:pStyle w:val="ConsPlusNormal"/>
            </w:pPr>
            <w:r>
              <w:t>Заявитель: ______________________</w:t>
            </w:r>
          </w:p>
          <w:p w:rsidR="00CE669F" w:rsidRDefault="00CE669F">
            <w:pPr>
              <w:pStyle w:val="ConsPlusNormal"/>
              <w:jc w:val="center"/>
            </w:pPr>
            <w:r>
              <w:t xml:space="preserve">(Ф.И.О.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w:t>
            </w:r>
            <w:r>
              <w:lastRenderedPageBreak/>
              <w:t>соответствии с доверенностью (в случае обращения представителя заявителя))</w:t>
            </w:r>
          </w:p>
          <w:p w:rsidR="00CE669F" w:rsidRDefault="00CE669F">
            <w:pPr>
              <w:pStyle w:val="ConsPlusNormal"/>
            </w:pPr>
            <w:r>
              <w:t>Реквизиты документа, удостоверяющего личность</w:t>
            </w:r>
          </w:p>
          <w:p w:rsidR="00CE669F" w:rsidRDefault="00CE669F">
            <w:pPr>
              <w:pStyle w:val="ConsPlusNormal"/>
            </w:pPr>
            <w:r>
              <w:t>_______________________________</w:t>
            </w:r>
          </w:p>
          <w:p w:rsidR="00CE669F" w:rsidRDefault="00CE669F">
            <w:pPr>
              <w:pStyle w:val="ConsPlusNormal"/>
              <w:jc w:val="center"/>
            </w:pPr>
            <w:r>
              <w:t>(наименование документа, серия, номер, кем выдан, когда выдан)</w:t>
            </w:r>
          </w:p>
          <w:p w:rsidR="00CE669F" w:rsidRDefault="00CE669F">
            <w:pPr>
              <w:pStyle w:val="ConsPlusNormal"/>
            </w:pPr>
            <w:r>
              <w:t>адрес: __________________________</w:t>
            </w:r>
          </w:p>
          <w:p w:rsidR="00CE669F" w:rsidRDefault="00CE669F">
            <w:pPr>
              <w:pStyle w:val="ConsPlusNormal"/>
              <w:jc w:val="center"/>
            </w:pPr>
            <w:r>
              <w:t>адрес фактического проживания (если заявителем является физическое лицо), адрес места нахождения (если заявителем является юридическое лицо)</w:t>
            </w:r>
          </w:p>
          <w:p w:rsidR="00CE669F" w:rsidRDefault="00CE669F">
            <w:pPr>
              <w:pStyle w:val="ConsPlusNormal"/>
            </w:pPr>
            <w:r>
              <w:t>телефон: ________________________</w:t>
            </w:r>
          </w:p>
        </w:tc>
      </w:tr>
      <w:tr w:rsidR="00CE669F">
        <w:tblPrEx>
          <w:tblBorders>
            <w:insideV w:val="single" w:sz="4" w:space="0" w:color="auto"/>
          </w:tblBorders>
        </w:tblPrEx>
        <w:tc>
          <w:tcPr>
            <w:tcW w:w="9070" w:type="dxa"/>
            <w:gridSpan w:val="7"/>
            <w:tcBorders>
              <w:top w:val="nil"/>
              <w:left w:val="nil"/>
              <w:bottom w:val="nil"/>
              <w:right w:val="nil"/>
            </w:tcBorders>
          </w:tcPr>
          <w:p w:rsidR="00CE669F" w:rsidRDefault="00CE669F">
            <w:pPr>
              <w:pStyle w:val="ConsPlusNormal"/>
              <w:jc w:val="center"/>
            </w:pPr>
            <w:bookmarkStart w:id="28" w:name="P708"/>
            <w:bookmarkEnd w:id="28"/>
            <w:r>
              <w:lastRenderedPageBreak/>
              <w:t>ЗАЯВЛЕНИЕ</w:t>
            </w:r>
          </w:p>
          <w:p w:rsidR="00CE669F" w:rsidRDefault="00CE669F">
            <w:pPr>
              <w:pStyle w:val="ConsPlusNormal"/>
              <w:jc w:val="center"/>
            </w:pPr>
            <w:r>
              <w:t>на выдачу разрешения на снос зеленых насаждений для целей строительства, реконструкции объекта капитального строительства</w:t>
            </w:r>
          </w:p>
          <w:p w:rsidR="00CE669F" w:rsidRDefault="00CE669F">
            <w:pPr>
              <w:pStyle w:val="ConsPlusNormal"/>
              <w:jc w:val="center"/>
            </w:pPr>
            <w:r>
              <w:t>___________________________________________________</w:t>
            </w:r>
          </w:p>
        </w:tc>
      </w:tr>
      <w:tr w:rsidR="00CE669F">
        <w:tblPrEx>
          <w:tblBorders>
            <w:insideV w:val="single" w:sz="4" w:space="0" w:color="auto"/>
          </w:tblBorders>
        </w:tblPrEx>
        <w:tc>
          <w:tcPr>
            <w:tcW w:w="9070" w:type="dxa"/>
            <w:gridSpan w:val="7"/>
            <w:tcBorders>
              <w:top w:val="nil"/>
              <w:left w:val="nil"/>
              <w:bottom w:val="nil"/>
              <w:right w:val="nil"/>
            </w:tcBorders>
          </w:tcPr>
          <w:p w:rsidR="00CE669F" w:rsidRDefault="00CE669F">
            <w:pPr>
              <w:pStyle w:val="ConsPlusNormal"/>
            </w:pPr>
            <w:r>
              <w:t>адрес земельного участка:</w:t>
            </w:r>
          </w:p>
          <w:p w:rsidR="00CE669F" w:rsidRDefault="00CE669F">
            <w:pPr>
              <w:pStyle w:val="ConsPlusNormal"/>
            </w:pPr>
            <w:r>
              <w:t>_____________________________________________________________________</w:t>
            </w:r>
          </w:p>
          <w:p w:rsidR="00CE669F" w:rsidRDefault="00CE669F">
            <w:pPr>
              <w:pStyle w:val="ConsPlusNormal"/>
            </w:pPr>
            <w:r>
              <w:t>кадастровый номер земельного участка:</w:t>
            </w:r>
          </w:p>
          <w:p w:rsidR="00CE669F" w:rsidRDefault="00CE669F">
            <w:pPr>
              <w:pStyle w:val="ConsPlusNormal"/>
            </w:pPr>
            <w:r>
              <w:t>_____________________________________________________________________</w:t>
            </w:r>
          </w:p>
        </w:tc>
      </w:tr>
      <w:tr w:rsidR="00CE669F">
        <w:tblPrEx>
          <w:tblBorders>
            <w:left w:val="single" w:sz="4" w:space="0" w:color="auto"/>
            <w:insideV w:val="single" w:sz="4" w:space="0" w:color="auto"/>
          </w:tblBorders>
        </w:tblPrEx>
        <w:tc>
          <w:tcPr>
            <w:tcW w:w="482" w:type="dxa"/>
            <w:tcBorders>
              <w:top w:val="single" w:sz="4" w:space="0" w:color="auto"/>
              <w:bottom w:val="single" w:sz="4" w:space="0" w:color="auto"/>
            </w:tcBorders>
          </w:tcPr>
          <w:p w:rsidR="00CE669F" w:rsidRDefault="00CE669F">
            <w:pPr>
              <w:pStyle w:val="ConsPlusNormal"/>
            </w:pPr>
          </w:p>
        </w:tc>
        <w:tc>
          <w:tcPr>
            <w:tcW w:w="2675" w:type="dxa"/>
            <w:tcBorders>
              <w:top w:val="nil"/>
              <w:bottom w:val="nil"/>
            </w:tcBorders>
          </w:tcPr>
          <w:p w:rsidR="00CE669F" w:rsidRDefault="00CE669F">
            <w:pPr>
              <w:pStyle w:val="ConsPlusNormal"/>
            </w:pPr>
            <w:r>
              <w:t>вырубка</w:t>
            </w:r>
          </w:p>
        </w:tc>
        <w:tc>
          <w:tcPr>
            <w:tcW w:w="500" w:type="dxa"/>
            <w:tcBorders>
              <w:top w:val="single" w:sz="4" w:space="0" w:color="auto"/>
              <w:bottom w:val="single" w:sz="4" w:space="0" w:color="auto"/>
            </w:tcBorders>
          </w:tcPr>
          <w:p w:rsidR="00CE669F" w:rsidRDefault="00CE669F">
            <w:pPr>
              <w:pStyle w:val="ConsPlusNormal"/>
            </w:pPr>
          </w:p>
        </w:tc>
        <w:tc>
          <w:tcPr>
            <w:tcW w:w="2365" w:type="dxa"/>
            <w:gridSpan w:val="2"/>
            <w:tcBorders>
              <w:top w:val="nil"/>
              <w:bottom w:val="nil"/>
            </w:tcBorders>
          </w:tcPr>
          <w:p w:rsidR="00CE669F" w:rsidRDefault="00CE669F">
            <w:pPr>
              <w:pStyle w:val="ConsPlusNormal"/>
            </w:pPr>
            <w:r>
              <w:t>пересадка</w:t>
            </w:r>
          </w:p>
        </w:tc>
        <w:tc>
          <w:tcPr>
            <w:tcW w:w="457" w:type="dxa"/>
            <w:tcBorders>
              <w:top w:val="single" w:sz="4" w:space="0" w:color="auto"/>
              <w:bottom w:val="single" w:sz="4" w:space="0" w:color="auto"/>
            </w:tcBorders>
          </w:tcPr>
          <w:p w:rsidR="00CE669F" w:rsidRDefault="00CE669F">
            <w:pPr>
              <w:pStyle w:val="ConsPlusNormal"/>
            </w:pPr>
          </w:p>
        </w:tc>
        <w:tc>
          <w:tcPr>
            <w:tcW w:w="2591" w:type="dxa"/>
            <w:tcBorders>
              <w:top w:val="nil"/>
              <w:bottom w:val="nil"/>
              <w:right w:val="nil"/>
            </w:tcBorders>
          </w:tcPr>
          <w:p w:rsidR="00CE669F" w:rsidRDefault="00CE669F">
            <w:pPr>
              <w:pStyle w:val="ConsPlusNormal"/>
            </w:pPr>
          </w:p>
        </w:tc>
      </w:tr>
      <w:tr w:rsidR="00CE669F">
        <w:tblPrEx>
          <w:tblBorders>
            <w:insideV w:val="single" w:sz="4" w:space="0" w:color="auto"/>
          </w:tblBorders>
        </w:tblPrEx>
        <w:tc>
          <w:tcPr>
            <w:tcW w:w="9070" w:type="dxa"/>
            <w:gridSpan w:val="7"/>
            <w:tcBorders>
              <w:top w:val="nil"/>
              <w:left w:val="nil"/>
              <w:bottom w:val="nil"/>
              <w:right w:val="nil"/>
            </w:tcBorders>
          </w:tcPr>
          <w:p w:rsidR="00CE669F" w:rsidRDefault="00CE669F">
            <w:pPr>
              <w:pStyle w:val="ConsPlusNormal"/>
            </w:pPr>
            <w:r>
              <w:t>_____________________________________________________________________</w:t>
            </w:r>
          </w:p>
          <w:p w:rsidR="00CE669F" w:rsidRDefault="00CE669F">
            <w:pPr>
              <w:pStyle w:val="ConsPlusNormal"/>
            </w:pPr>
            <w:r>
              <w:t>основания (причины):</w:t>
            </w:r>
          </w:p>
          <w:p w:rsidR="00CE669F" w:rsidRDefault="00CE669F">
            <w:pPr>
              <w:pStyle w:val="ConsPlusNormal"/>
            </w:pPr>
            <w:r>
              <w:t>Ответственное лицо ____________________________________________________</w:t>
            </w:r>
          </w:p>
          <w:p w:rsidR="00CE669F" w:rsidRDefault="00CE669F">
            <w:pPr>
              <w:pStyle w:val="ConsPlusNormal"/>
              <w:jc w:val="center"/>
            </w:pPr>
            <w:r>
              <w:t>(И.О. полностью, телефон)</w:t>
            </w:r>
          </w:p>
          <w:p w:rsidR="00CE669F" w:rsidRDefault="00CE669F">
            <w:pPr>
              <w:pStyle w:val="ConsPlusNormal"/>
            </w:pPr>
            <w:r>
              <w:t>Приложение &lt;*&gt;:</w:t>
            </w:r>
          </w:p>
          <w:p w:rsidR="00CE669F" w:rsidRDefault="00CE669F">
            <w:pPr>
              <w:pStyle w:val="ConsPlusNormal"/>
            </w:pPr>
            <w:r>
              <w:t>________________________________</w:t>
            </w:r>
          </w:p>
          <w:p w:rsidR="00CE669F" w:rsidRDefault="00CE669F">
            <w:pPr>
              <w:pStyle w:val="ConsPlusNormal"/>
            </w:pPr>
            <w:r>
              <w:t>________________________________</w:t>
            </w:r>
          </w:p>
          <w:p w:rsidR="00CE669F" w:rsidRDefault="00CE669F">
            <w:pPr>
              <w:pStyle w:val="ConsPlusNormal"/>
            </w:pPr>
            <w:r>
              <w:t>________________________________</w:t>
            </w:r>
          </w:p>
          <w:p w:rsidR="00CE669F" w:rsidRDefault="00CE669F">
            <w:pPr>
              <w:pStyle w:val="ConsPlusNormal"/>
            </w:pPr>
            <w:r>
              <w:t>Результат предоставления услуги прошу направить (</w:t>
            </w:r>
            <w:proofErr w:type="gramStart"/>
            <w:r>
              <w:t>нужное</w:t>
            </w:r>
            <w:proofErr w:type="gramEnd"/>
            <w:r>
              <w:t xml:space="preserve"> отметить):</w:t>
            </w:r>
          </w:p>
        </w:tc>
      </w:tr>
      <w:tr w:rsidR="00CE669F">
        <w:tblPrEx>
          <w:tblBorders>
            <w:left w:val="single" w:sz="4" w:space="0" w:color="auto"/>
            <w:insideV w:val="single" w:sz="4" w:space="0" w:color="auto"/>
          </w:tblBorders>
        </w:tblPrEx>
        <w:tc>
          <w:tcPr>
            <w:tcW w:w="482" w:type="dxa"/>
            <w:tcBorders>
              <w:top w:val="single" w:sz="4" w:space="0" w:color="auto"/>
              <w:bottom w:val="single" w:sz="4" w:space="0" w:color="auto"/>
            </w:tcBorders>
          </w:tcPr>
          <w:p w:rsidR="00CE669F" w:rsidRDefault="00CE669F">
            <w:pPr>
              <w:pStyle w:val="ConsPlusNormal"/>
            </w:pPr>
          </w:p>
        </w:tc>
        <w:tc>
          <w:tcPr>
            <w:tcW w:w="8588" w:type="dxa"/>
            <w:gridSpan w:val="6"/>
            <w:tcBorders>
              <w:top w:val="nil"/>
              <w:bottom w:val="nil"/>
              <w:right w:val="nil"/>
            </w:tcBorders>
          </w:tcPr>
          <w:p w:rsidR="00CE669F" w:rsidRDefault="00CE669F">
            <w:pPr>
              <w:pStyle w:val="ConsPlusNormal"/>
            </w:pPr>
            <w:r>
              <w:t>выдать лично в МФЦ;</w:t>
            </w:r>
          </w:p>
        </w:tc>
      </w:tr>
      <w:tr w:rsidR="00CE669F">
        <w:tblPrEx>
          <w:tblBorders>
            <w:left w:val="single" w:sz="4" w:space="0" w:color="auto"/>
            <w:insideV w:val="single" w:sz="4" w:space="0" w:color="auto"/>
          </w:tblBorders>
        </w:tblPrEx>
        <w:tc>
          <w:tcPr>
            <w:tcW w:w="482" w:type="dxa"/>
            <w:tcBorders>
              <w:top w:val="single" w:sz="4" w:space="0" w:color="auto"/>
              <w:bottom w:val="single" w:sz="4" w:space="0" w:color="auto"/>
            </w:tcBorders>
          </w:tcPr>
          <w:p w:rsidR="00CE669F" w:rsidRDefault="00CE669F">
            <w:pPr>
              <w:pStyle w:val="ConsPlusNormal"/>
            </w:pPr>
          </w:p>
        </w:tc>
        <w:tc>
          <w:tcPr>
            <w:tcW w:w="8588" w:type="dxa"/>
            <w:gridSpan w:val="6"/>
            <w:tcBorders>
              <w:top w:val="nil"/>
              <w:bottom w:val="nil"/>
              <w:right w:val="nil"/>
            </w:tcBorders>
          </w:tcPr>
          <w:p w:rsidR="00CE669F" w:rsidRDefault="00CE669F">
            <w:pPr>
              <w:pStyle w:val="ConsPlusNormal"/>
            </w:pPr>
            <w:r>
              <w:t>направить почтовой связью по адресу: __________________________________</w:t>
            </w:r>
          </w:p>
        </w:tc>
      </w:tr>
      <w:tr w:rsidR="00CE669F">
        <w:tc>
          <w:tcPr>
            <w:tcW w:w="3157" w:type="dxa"/>
            <w:gridSpan w:val="2"/>
            <w:tcBorders>
              <w:top w:val="nil"/>
              <w:bottom w:val="nil"/>
            </w:tcBorders>
          </w:tcPr>
          <w:p w:rsidR="00CE669F" w:rsidRDefault="00CE669F">
            <w:pPr>
              <w:pStyle w:val="ConsPlusNormal"/>
              <w:jc w:val="center"/>
            </w:pPr>
            <w:r>
              <w:t>______________________</w:t>
            </w:r>
          </w:p>
          <w:p w:rsidR="00CE669F" w:rsidRDefault="00CE669F">
            <w:pPr>
              <w:pStyle w:val="ConsPlusNormal"/>
              <w:jc w:val="center"/>
            </w:pPr>
            <w:r>
              <w:t>(Фамилия И.О.)</w:t>
            </w:r>
          </w:p>
        </w:tc>
        <w:tc>
          <w:tcPr>
            <w:tcW w:w="2865" w:type="dxa"/>
            <w:gridSpan w:val="3"/>
            <w:tcBorders>
              <w:top w:val="nil"/>
              <w:bottom w:val="nil"/>
            </w:tcBorders>
          </w:tcPr>
          <w:p w:rsidR="00CE669F" w:rsidRDefault="00CE669F">
            <w:pPr>
              <w:pStyle w:val="ConsPlusNormal"/>
              <w:jc w:val="center"/>
            </w:pPr>
            <w:r>
              <w:t>_____________________</w:t>
            </w:r>
          </w:p>
          <w:p w:rsidR="00CE669F" w:rsidRDefault="00CE669F">
            <w:pPr>
              <w:pStyle w:val="ConsPlusNormal"/>
              <w:jc w:val="center"/>
            </w:pPr>
            <w:r>
              <w:t>(должность)</w:t>
            </w:r>
          </w:p>
        </w:tc>
        <w:tc>
          <w:tcPr>
            <w:tcW w:w="3048" w:type="dxa"/>
            <w:gridSpan w:val="2"/>
            <w:tcBorders>
              <w:top w:val="nil"/>
              <w:bottom w:val="nil"/>
            </w:tcBorders>
          </w:tcPr>
          <w:p w:rsidR="00CE669F" w:rsidRDefault="00CE669F">
            <w:pPr>
              <w:pStyle w:val="ConsPlusNormal"/>
              <w:jc w:val="center"/>
            </w:pPr>
            <w:r>
              <w:t>______________________</w:t>
            </w:r>
          </w:p>
          <w:p w:rsidR="00CE669F" w:rsidRDefault="00CE669F">
            <w:pPr>
              <w:pStyle w:val="ConsPlusNormal"/>
              <w:jc w:val="center"/>
            </w:pPr>
            <w:r>
              <w:t>(подпись)</w:t>
            </w:r>
          </w:p>
        </w:tc>
      </w:tr>
      <w:tr w:rsidR="00CE669F">
        <w:tc>
          <w:tcPr>
            <w:tcW w:w="6022" w:type="dxa"/>
            <w:gridSpan w:val="5"/>
            <w:tcBorders>
              <w:top w:val="nil"/>
              <w:bottom w:val="nil"/>
            </w:tcBorders>
          </w:tcPr>
          <w:p w:rsidR="00CE669F" w:rsidRDefault="00CE669F">
            <w:pPr>
              <w:pStyle w:val="ConsPlusNormal"/>
            </w:pPr>
            <w:r>
              <w:t>М.П.</w:t>
            </w:r>
          </w:p>
        </w:tc>
        <w:tc>
          <w:tcPr>
            <w:tcW w:w="3048" w:type="dxa"/>
            <w:gridSpan w:val="2"/>
            <w:tcBorders>
              <w:top w:val="nil"/>
              <w:bottom w:val="nil"/>
            </w:tcBorders>
          </w:tcPr>
          <w:p w:rsidR="00CE669F" w:rsidRDefault="00CE669F">
            <w:pPr>
              <w:pStyle w:val="ConsPlusNormal"/>
              <w:jc w:val="center"/>
            </w:pPr>
            <w:r>
              <w:t>"__" ____________ 20_ г.</w:t>
            </w:r>
          </w:p>
        </w:tc>
      </w:tr>
    </w:tbl>
    <w:p w:rsidR="00CE669F" w:rsidRDefault="00CE669F">
      <w:pPr>
        <w:pStyle w:val="ConsPlusNormal"/>
        <w:jc w:val="both"/>
      </w:pPr>
    </w:p>
    <w:p w:rsidR="00CE669F" w:rsidRDefault="00CE669F">
      <w:pPr>
        <w:pStyle w:val="ConsPlusNormal"/>
        <w:jc w:val="both"/>
      </w:pPr>
    </w:p>
    <w:p w:rsidR="00CE669F" w:rsidRDefault="00CE669F">
      <w:pPr>
        <w:pStyle w:val="ConsPlusNormal"/>
        <w:jc w:val="both"/>
      </w:pPr>
    </w:p>
    <w:p w:rsidR="00CE669F" w:rsidRDefault="00CE669F">
      <w:pPr>
        <w:pStyle w:val="ConsPlusNormal"/>
        <w:jc w:val="both"/>
      </w:pPr>
    </w:p>
    <w:p w:rsidR="00CE669F" w:rsidRDefault="00CE669F">
      <w:pPr>
        <w:pStyle w:val="ConsPlusNormal"/>
        <w:jc w:val="both"/>
      </w:pPr>
    </w:p>
    <w:p w:rsidR="00CE669F" w:rsidRDefault="00CE669F">
      <w:pPr>
        <w:pStyle w:val="ConsPlusNormal"/>
        <w:jc w:val="right"/>
        <w:outlineLvl w:val="1"/>
      </w:pPr>
      <w:r>
        <w:t>Приложение N 4</w:t>
      </w:r>
    </w:p>
    <w:p w:rsidR="00CE669F" w:rsidRDefault="00CE669F">
      <w:pPr>
        <w:pStyle w:val="ConsPlusNormal"/>
        <w:jc w:val="right"/>
      </w:pPr>
      <w:r>
        <w:t>к Административному</w:t>
      </w:r>
    </w:p>
    <w:p w:rsidR="00CE669F" w:rsidRDefault="00CE669F">
      <w:pPr>
        <w:pStyle w:val="ConsPlusNormal"/>
        <w:jc w:val="right"/>
      </w:pPr>
      <w:r>
        <w:t>регламенту</w:t>
      </w:r>
    </w:p>
    <w:p w:rsidR="00CE669F" w:rsidRDefault="00CE669F">
      <w:pPr>
        <w:pStyle w:val="ConsPlusNormal"/>
        <w:jc w:val="right"/>
      </w:pPr>
      <w:r>
        <w:t>предоставления</w:t>
      </w:r>
    </w:p>
    <w:p w:rsidR="00CE669F" w:rsidRDefault="00CE669F">
      <w:pPr>
        <w:pStyle w:val="ConsPlusNormal"/>
        <w:jc w:val="right"/>
      </w:pPr>
      <w:r>
        <w:t>муниципальной услуги</w:t>
      </w:r>
    </w:p>
    <w:p w:rsidR="00CE669F" w:rsidRDefault="00CE669F">
      <w:pPr>
        <w:pStyle w:val="ConsPlusNormal"/>
        <w:jc w:val="right"/>
      </w:pPr>
      <w:r>
        <w:t>"Выдача, закрытие</w:t>
      </w:r>
    </w:p>
    <w:p w:rsidR="00CE669F" w:rsidRDefault="00CE669F">
      <w:pPr>
        <w:pStyle w:val="ConsPlusNormal"/>
        <w:jc w:val="right"/>
      </w:pPr>
      <w:r>
        <w:lastRenderedPageBreak/>
        <w:t>разрешения на снос</w:t>
      </w:r>
    </w:p>
    <w:p w:rsidR="00CE669F" w:rsidRDefault="00CE669F">
      <w:pPr>
        <w:pStyle w:val="ConsPlusNormal"/>
        <w:jc w:val="right"/>
      </w:pPr>
      <w:r>
        <w:t>зеленых насаждений</w:t>
      </w:r>
    </w:p>
    <w:p w:rsidR="00CE669F" w:rsidRDefault="00CE669F">
      <w:pPr>
        <w:pStyle w:val="ConsPlusNormal"/>
        <w:jc w:val="right"/>
      </w:pPr>
      <w:r>
        <w:t>для целей строительства,</w:t>
      </w:r>
    </w:p>
    <w:p w:rsidR="00CE669F" w:rsidRDefault="00CE669F">
      <w:pPr>
        <w:pStyle w:val="ConsPlusNormal"/>
        <w:jc w:val="right"/>
      </w:pPr>
      <w:r>
        <w:t>реконструкции объекта</w:t>
      </w:r>
    </w:p>
    <w:p w:rsidR="00CE669F" w:rsidRDefault="00CE669F">
      <w:pPr>
        <w:pStyle w:val="ConsPlusNormal"/>
        <w:jc w:val="right"/>
      </w:pPr>
      <w:r>
        <w:t>капитального строительства</w:t>
      </w:r>
    </w:p>
    <w:p w:rsidR="00CE669F" w:rsidRDefault="00CE669F">
      <w:pPr>
        <w:pStyle w:val="ConsPlusNormal"/>
        <w:jc w:val="right"/>
      </w:pPr>
      <w:r>
        <w:t>на территории Находкинского</w:t>
      </w:r>
    </w:p>
    <w:p w:rsidR="00CE669F" w:rsidRDefault="00CE669F">
      <w:pPr>
        <w:pStyle w:val="ConsPlusNormal"/>
        <w:jc w:val="right"/>
      </w:pPr>
      <w:r>
        <w:t>городского округа",</w:t>
      </w:r>
    </w:p>
    <w:p w:rsidR="00CE669F" w:rsidRDefault="00CE669F">
      <w:pPr>
        <w:pStyle w:val="ConsPlusNormal"/>
        <w:jc w:val="right"/>
      </w:pPr>
      <w:r>
        <w:t>утвержденного</w:t>
      </w:r>
    </w:p>
    <w:p w:rsidR="00CE669F" w:rsidRDefault="00CE669F">
      <w:pPr>
        <w:pStyle w:val="ConsPlusNormal"/>
        <w:jc w:val="right"/>
      </w:pPr>
      <w:r>
        <w:t>постановлением</w:t>
      </w:r>
    </w:p>
    <w:p w:rsidR="00CE669F" w:rsidRDefault="00CE669F">
      <w:pPr>
        <w:pStyle w:val="ConsPlusNormal"/>
        <w:jc w:val="right"/>
      </w:pPr>
      <w:r>
        <w:t>администрации</w:t>
      </w:r>
    </w:p>
    <w:p w:rsidR="00CE669F" w:rsidRDefault="00CE669F">
      <w:pPr>
        <w:pStyle w:val="ConsPlusNormal"/>
        <w:jc w:val="right"/>
      </w:pPr>
      <w:r>
        <w:t>Находкинского</w:t>
      </w:r>
    </w:p>
    <w:p w:rsidR="00CE669F" w:rsidRDefault="00CE669F">
      <w:pPr>
        <w:pStyle w:val="ConsPlusNormal"/>
        <w:jc w:val="right"/>
      </w:pPr>
      <w:r>
        <w:t>городского округа</w:t>
      </w:r>
    </w:p>
    <w:p w:rsidR="00CE669F" w:rsidRDefault="00CE669F">
      <w:pPr>
        <w:pStyle w:val="ConsPlusNormal"/>
        <w:jc w:val="right"/>
      </w:pPr>
      <w:r>
        <w:t>от 24.03.2021 N 308</w:t>
      </w:r>
    </w:p>
    <w:p w:rsidR="00CE669F" w:rsidRDefault="00CE669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1"/>
        <w:gridCol w:w="2530"/>
        <w:gridCol w:w="1684"/>
        <w:gridCol w:w="1337"/>
        <w:gridCol w:w="3028"/>
      </w:tblGrid>
      <w:tr w:rsidR="00CE669F">
        <w:tc>
          <w:tcPr>
            <w:tcW w:w="4705" w:type="dxa"/>
            <w:gridSpan w:val="3"/>
            <w:tcBorders>
              <w:top w:val="nil"/>
              <w:left w:val="nil"/>
              <w:bottom w:val="nil"/>
              <w:right w:val="nil"/>
            </w:tcBorders>
          </w:tcPr>
          <w:p w:rsidR="00CE669F" w:rsidRDefault="00CE669F">
            <w:pPr>
              <w:pStyle w:val="ConsPlusNormal"/>
            </w:pPr>
          </w:p>
        </w:tc>
        <w:tc>
          <w:tcPr>
            <w:tcW w:w="4365" w:type="dxa"/>
            <w:gridSpan w:val="2"/>
            <w:tcBorders>
              <w:top w:val="nil"/>
              <w:left w:val="nil"/>
              <w:bottom w:val="nil"/>
              <w:right w:val="nil"/>
            </w:tcBorders>
          </w:tcPr>
          <w:p w:rsidR="00CE669F" w:rsidRDefault="00CE669F">
            <w:pPr>
              <w:pStyle w:val="ConsPlusNormal"/>
            </w:pPr>
            <w:r>
              <w:t>В администрацию Находкинского городского округа</w:t>
            </w:r>
          </w:p>
          <w:p w:rsidR="00CE669F" w:rsidRDefault="00CE669F">
            <w:pPr>
              <w:pStyle w:val="ConsPlusNormal"/>
            </w:pPr>
          </w:p>
          <w:p w:rsidR="00CE669F" w:rsidRDefault="00CE669F">
            <w:pPr>
              <w:pStyle w:val="ConsPlusNormal"/>
            </w:pPr>
            <w:r>
              <w:t>Заявитель: ________________________</w:t>
            </w:r>
          </w:p>
          <w:p w:rsidR="00CE669F" w:rsidRDefault="00CE669F">
            <w:pPr>
              <w:pStyle w:val="ConsPlusNormal"/>
              <w:jc w:val="center"/>
            </w:pPr>
            <w: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CE669F" w:rsidRDefault="00CE669F">
            <w:pPr>
              <w:pStyle w:val="ConsPlusNormal"/>
            </w:pPr>
            <w:r>
              <w:t>Реквизиты документа, удостоверяющего личность _________</w:t>
            </w:r>
          </w:p>
          <w:p w:rsidR="00CE669F" w:rsidRDefault="00CE669F">
            <w:pPr>
              <w:pStyle w:val="ConsPlusNormal"/>
            </w:pPr>
            <w:r>
              <w:t>_________________________________</w:t>
            </w:r>
          </w:p>
          <w:p w:rsidR="00CE669F" w:rsidRDefault="00CE669F">
            <w:pPr>
              <w:pStyle w:val="ConsPlusNormal"/>
              <w:jc w:val="center"/>
            </w:pPr>
            <w:r>
              <w:t>(наименование документа, серия, номер, кем выдан, когда выдан)</w:t>
            </w:r>
          </w:p>
          <w:p w:rsidR="00CE669F" w:rsidRDefault="00CE669F">
            <w:pPr>
              <w:pStyle w:val="ConsPlusNormal"/>
            </w:pPr>
            <w:r>
              <w:t>адрес: ____________________________</w:t>
            </w:r>
          </w:p>
          <w:p w:rsidR="00CE669F" w:rsidRDefault="00CE669F">
            <w:pPr>
              <w:pStyle w:val="ConsPlusNormal"/>
              <w:jc w:val="center"/>
            </w:pPr>
            <w:r>
              <w:t>адрес фактического проживания (если заявителем является физическое лицо), адрес места нахождения (если заявителем является юридическое лицо)</w:t>
            </w:r>
          </w:p>
          <w:p w:rsidR="00CE669F" w:rsidRDefault="00CE669F">
            <w:pPr>
              <w:pStyle w:val="ConsPlusNormal"/>
            </w:pPr>
            <w:r>
              <w:t>телефон: _________________________</w:t>
            </w:r>
          </w:p>
        </w:tc>
      </w:tr>
      <w:tr w:rsidR="00CE669F">
        <w:tc>
          <w:tcPr>
            <w:tcW w:w="9070" w:type="dxa"/>
            <w:gridSpan w:val="5"/>
            <w:tcBorders>
              <w:top w:val="nil"/>
              <w:left w:val="nil"/>
              <w:bottom w:val="nil"/>
              <w:right w:val="nil"/>
            </w:tcBorders>
          </w:tcPr>
          <w:p w:rsidR="00CE669F" w:rsidRDefault="00CE669F">
            <w:pPr>
              <w:pStyle w:val="ConsPlusNormal"/>
              <w:jc w:val="center"/>
            </w:pPr>
            <w:bookmarkStart w:id="29" w:name="P778"/>
            <w:bookmarkEnd w:id="29"/>
            <w:r>
              <w:t>ЗАЯВЛЕНИЕ</w:t>
            </w:r>
          </w:p>
          <w:p w:rsidR="00CE669F" w:rsidRDefault="00CE669F">
            <w:pPr>
              <w:pStyle w:val="ConsPlusNormal"/>
              <w:jc w:val="center"/>
            </w:pPr>
            <w:r>
              <w:t>на закрытие разрешения на снос зеленых насаждений для целей строительства, реконструкции объекта капитального строительства</w:t>
            </w:r>
          </w:p>
        </w:tc>
      </w:tr>
      <w:tr w:rsidR="00CE669F">
        <w:tc>
          <w:tcPr>
            <w:tcW w:w="9070" w:type="dxa"/>
            <w:gridSpan w:val="5"/>
            <w:tcBorders>
              <w:top w:val="nil"/>
              <w:left w:val="nil"/>
              <w:bottom w:val="nil"/>
              <w:right w:val="nil"/>
            </w:tcBorders>
          </w:tcPr>
          <w:p w:rsidR="00CE669F" w:rsidRDefault="00CE669F">
            <w:pPr>
              <w:pStyle w:val="ConsPlusNormal"/>
              <w:ind w:firstLine="283"/>
              <w:jc w:val="both"/>
            </w:pPr>
            <w:r>
              <w:t>Прошу Вас закрыть Разрешение на снос зеленых насаждений на земельном участке, расположенном:</w:t>
            </w:r>
          </w:p>
          <w:p w:rsidR="00CE669F" w:rsidRDefault="00CE669F">
            <w:pPr>
              <w:pStyle w:val="ConsPlusNormal"/>
            </w:pPr>
            <w:r>
              <w:t>______________________________________________________________________</w:t>
            </w:r>
          </w:p>
          <w:p w:rsidR="00CE669F" w:rsidRDefault="00CE669F">
            <w:pPr>
              <w:pStyle w:val="ConsPlusNormal"/>
            </w:pPr>
            <w:r>
              <w:t>от ________________________________ рег. N ______________________________</w:t>
            </w:r>
          </w:p>
          <w:p w:rsidR="00CE669F" w:rsidRDefault="00CE669F">
            <w:pPr>
              <w:pStyle w:val="ConsPlusNormal"/>
            </w:pPr>
            <w:r>
              <w:t xml:space="preserve">в связи </w:t>
            </w:r>
            <w:proofErr w:type="gramStart"/>
            <w:r>
              <w:t>с</w:t>
            </w:r>
            <w:proofErr w:type="gramEnd"/>
            <w:r>
              <w:t xml:space="preserve"> _______________________________________________________________</w:t>
            </w:r>
          </w:p>
          <w:p w:rsidR="00CE669F" w:rsidRDefault="00CE669F">
            <w:pPr>
              <w:pStyle w:val="ConsPlusNormal"/>
            </w:pPr>
            <w:r>
              <w:t>______________________________________________________________________</w:t>
            </w:r>
          </w:p>
          <w:p w:rsidR="00CE669F" w:rsidRDefault="00CE669F">
            <w:pPr>
              <w:pStyle w:val="ConsPlusNormal"/>
            </w:pPr>
            <w:r>
              <w:t>Ответственное лицо _____________________________ (И.О. полностью, телефон)</w:t>
            </w:r>
          </w:p>
          <w:p w:rsidR="00CE669F" w:rsidRDefault="00CE669F">
            <w:pPr>
              <w:pStyle w:val="ConsPlusNormal"/>
            </w:pPr>
            <w:r>
              <w:t>Приложение &lt;*&gt;:</w:t>
            </w:r>
          </w:p>
          <w:p w:rsidR="00CE669F" w:rsidRDefault="00CE669F">
            <w:pPr>
              <w:pStyle w:val="ConsPlusNormal"/>
            </w:pPr>
            <w:r>
              <w:t>_____________________________</w:t>
            </w:r>
          </w:p>
          <w:p w:rsidR="00CE669F" w:rsidRDefault="00CE669F">
            <w:pPr>
              <w:pStyle w:val="ConsPlusNormal"/>
            </w:pPr>
            <w:r>
              <w:t>_____________________________</w:t>
            </w:r>
          </w:p>
          <w:p w:rsidR="00CE669F" w:rsidRDefault="00CE669F">
            <w:pPr>
              <w:pStyle w:val="ConsPlusNormal"/>
              <w:ind w:firstLine="283"/>
              <w:jc w:val="both"/>
            </w:pPr>
            <w:r>
              <w:lastRenderedPageBreak/>
              <w:t>--------------------------------</w:t>
            </w:r>
          </w:p>
          <w:p w:rsidR="00CE669F" w:rsidRDefault="00CE669F">
            <w:pPr>
              <w:pStyle w:val="ConsPlusNormal"/>
              <w:ind w:firstLine="283"/>
              <w:jc w:val="both"/>
            </w:pPr>
            <w:r>
              <w:t xml:space="preserve">&lt;*&gt; - в соответствии с </w:t>
            </w:r>
            <w:hyperlink w:anchor="P131">
              <w:r>
                <w:rPr>
                  <w:color w:val="0000FF"/>
                </w:rPr>
                <w:t>пунктом 2.7</w:t>
              </w:r>
            </w:hyperlink>
            <w:r>
              <w:t xml:space="preserve"> Регламента (не заполняется в случае подачи заявления через МФЦ).</w:t>
            </w:r>
          </w:p>
        </w:tc>
      </w:tr>
      <w:tr w:rsidR="00CE669F">
        <w:tc>
          <w:tcPr>
            <w:tcW w:w="9070" w:type="dxa"/>
            <w:gridSpan w:val="5"/>
            <w:tcBorders>
              <w:top w:val="nil"/>
              <w:left w:val="nil"/>
              <w:bottom w:val="nil"/>
              <w:right w:val="nil"/>
            </w:tcBorders>
          </w:tcPr>
          <w:p w:rsidR="00CE669F" w:rsidRDefault="00CE669F">
            <w:pPr>
              <w:pStyle w:val="ConsPlusNormal"/>
            </w:pPr>
          </w:p>
        </w:tc>
      </w:tr>
      <w:tr w:rsidR="00CE669F">
        <w:tc>
          <w:tcPr>
            <w:tcW w:w="9070" w:type="dxa"/>
            <w:gridSpan w:val="5"/>
            <w:tcBorders>
              <w:top w:val="nil"/>
              <w:left w:val="nil"/>
              <w:bottom w:val="nil"/>
              <w:right w:val="nil"/>
            </w:tcBorders>
          </w:tcPr>
          <w:p w:rsidR="00CE669F" w:rsidRDefault="00CE669F">
            <w:pPr>
              <w:pStyle w:val="ConsPlusNormal"/>
            </w:pPr>
            <w:r>
              <w:t>Результат предоставления услуги прошу направить (</w:t>
            </w:r>
            <w:proofErr w:type="gramStart"/>
            <w:r>
              <w:t>нужное</w:t>
            </w:r>
            <w:proofErr w:type="gramEnd"/>
            <w:r>
              <w:t xml:space="preserve"> отметить):</w:t>
            </w:r>
          </w:p>
        </w:tc>
      </w:tr>
      <w:tr w:rsidR="00CE669F">
        <w:tblPrEx>
          <w:tblBorders>
            <w:left w:val="single" w:sz="4" w:space="0" w:color="auto"/>
            <w:insideV w:val="single" w:sz="4" w:space="0" w:color="auto"/>
          </w:tblBorders>
        </w:tblPrEx>
        <w:tc>
          <w:tcPr>
            <w:tcW w:w="491" w:type="dxa"/>
            <w:tcBorders>
              <w:top w:val="single" w:sz="4" w:space="0" w:color="auto"/>
              <w:bottom w:val="single" w:sz="4" w:space="0" w:color="auto"/>
            </w:tcBorders>
          </w:tcPr>
          <w:p w:rsidR="00CE669F" w:rsidRDefault="00CE669F">
            <w:pPr>
              <w:pStyle w:val="ConsPlusNormal"/>
            </w:pPr>
          </w:p>
        </w:tc>
        <w:tc>
          <w:tcPr>
            <w:tcW w:w="8579" w:type="dxa"/>
            <w:gridSpan w:val="4"/>
            <w:tcBorders>
              <w:top w:val="nil"/>
              <w:bottom w:val="nil"/>
              <w:right w:val="nil"/>
            </w:tcBorders>
          </w:tcPr>
          <w:p w:rsidR="00CE669F" w:rsidRDefault="00CE669F">
            <w:pPr>
              <w:pStyle w:val="ConsPlusNormal"/>
            </w:pPr>
            <w:r>
              <w:t>выдать лично в Администрации;</w:t>
            </w:r>
          </w:p>
        </w:tc>
      </w:tr>
      <w:tr w:rsidR="00CE669F">
        <w:tblPrEx>
          <w:tblBorders>
            <w:left w:val="single" w:sz="4" w:space="0" w:color="auto"/>
            <w:insideV w:val="single" w:sz="4" w:space="0" w:color="auto"/>
          </w:tblBorders>
        </w:tblPrEx>
        <w:tc>
          <w:tcPr>
            <w:tcW w:w="491" w:type="dxa"/>
            <w:tcBorders>
              <w:top w:val="single" w:sz="4" w:space="0" w:color="auto"/>
              <w:bottom w:val="single" w:sz="4" w:space="0" w:color="auto"/>
            </w:tcBorders>
          </w:tcPr>
          <w:p w:rsidR="00CE669F" w:rsidRDefault="00CE669F">
            <w:pPr>
              <w:pStyle w:val="ConsPlusNormal"/>
            </w:pPr>
          </w:p>
        </w:tc>
        <w:tc>
          <w:tcPr>
            <w:tcW w:w="8579" w:type="dxa"/>
            <w:gridSpan w:val="4"/>
            <w:tcBorders>
              <w:top w:val="nil"/>
              <w:bottom w:val="nil"/>
              <w:right w:val="nil"/>
            </w:tcBorders>
          </w:tcPr>
          <w:p w:rsidR="00CE669F" w:rsidRDefault="00CE669F">
            <w:pPr>
              <w:pStyle w:val="ConsPlusNormal"/>
            </w:pPr>
            <w:r>
              <w:t>выдать лично в МФЦ;</w:t>
            </w:r>
          </w:p>
        </w:tc>
      </w:tr>
      <w:tr w:rsidR="00CE669F">
        <w:tblPrEx>
          <w:tblBorders>
            <w:left w:val="single" w:sz="4" w:space="0" w:color="auto"/>
            <w:insideV w:val="single" w:sz="4" w:space="0" w:color="auto"/>
          </w:tblBorders>
        </w:tblPrEx>
        <w:tc>
          <w:tcPr>
            <w:tcW w:w="491" w:type="dxa"/>
            <w:tcBorders>
              <w:top w:val="single" w:sz="4" w:space="0" w:color="auto"/>
              <w:bottom w:val="single" w:sz="4" w:space="0" w:color="auto"/>
            </w:tcBorders>
          </w:tcPr>
          <w:p w:rsidR="00CE669F" w:rsidRDefault="00CE669F">
            <w:pPr>
              <w:pStyle w:val="ConsPlusNormal"/>
            </w:pPr>
          </w:p>
        </w:tc>
        <w:tc>
          <w:tcPr>
            <w:tcW w:w="8579" w:type="dxa"/>
            <w:gridSpan w:val="4"/>
            <w:tcBorders>
              <w:top w:val="nil"/>
              <w:bottom w:val="nil"/>
              <w:right w:val="nil"/>
            </w:tcBorders>
          </w:tcPr>
          <w:p w:rsidR="00CE669F" w:rsidRDefault="00CE669F">
            <w:pPr>
              <w:pStyle w:val="ConsPlusNormal"/>
            </w:pPr>
            <w:r>
              <w:t>направить почтовой связью по адресу: _________________________________</w:t>
            </w:r>
          </w:p>
        </w:tc>
      </w:tr>
      <w:tr w:rsidR="00CE669F">
        <w:tc>
          <w:tcPr>
            <w:tcW w:w="3021" w:type="dxa"/>
            <w:gridSpan w:val="2"/>
            <w:tcBorders>
              <w:top w:val="nil"/>
              <w:left w:val="nil"/>
              <w:bottom w:val="nil"/>
              <w:right w:val="nil"/>
            </w:tcBorders>
          </w:tcPr>
          <w:p w:rsidR="00CE669F" w:rsidRDefault="00CE669F">
            <w:pPr>
              <w:pStyle w:val="ConsPlusNormal"/>
              <w:jc w:val="center"/>
            </w:pPr>
            <w:r>
              <w:t>______________________</w:t>
            </w:r>
          </w:p>
          <w:p w:rsidR="00CE669F" w:rsidRDefault="00CE669F">
            <w:pPr>
              <w:pStyle w:val="ConsPlusNormal"/>
              <w:jc w:val="center"/>
            </w:pPr>
            <w:r>
              <w:t>(должность)</w:t>
            </w:r>
          </w:p>
        </w:tc>
        <w:tc>
          <w:tcPr>
            <w:tcW w:w="3021" w:type="dxa"/>
            <w:gridSpan w:val="2"/>
            <w:tcBorders>
              <w:top w:val="nil"/>
              <w:left w:val="nil"/>
              <w:bottom w:val="nil"/>
              <w:right w:val="nil"/>
            </w:tcBorders>
          </w:tcPr>
          <w:p w:rsidR="00CE669F" w:rsidRDefault="00CE669F">
            <w:pPr>
              <w:pStyle w:val="ConsPlusNormal"/>
              <w:jc w:val="center"/>
            </w:pPr>
            <w:r>
              <w:t>______________________</w:t>
            </w:r>
          </w:p>
          <w:p w:rsidR="00CE669F" w:rsidRDefault="00CE669F">
            <w:pPr>
              <w:pStyle w:val="ConsPlusNormal"/>
              <w:jc w:val="center"/>
            </w:pPr>
            <w:r>
              <w:t>(подпись)</w:t>
            </w:r>
          </w:p>
        </w:tc>
        <w:tc>
          <w:tcPr>
            <w:tcW w:w="3028" w:type="dxa"/>
            <w:tcBorders>
              <w:top w:val="nil"/>
              <w:left w:val="nil"/>
              <w:bottom w:val="nil"/>
              <w:right w:val="nil"/>
            </w:tcBorders>
          </w:tcPr>
          <w:p w:rsidR="00CE669F" w:rsidRDefault="00CE669F">
            <w:pPr>
              <w:pStyle w:val="ConsPlusNormal"/>
              <w:jc w:val="center"/>
            </w:pPr>
            <w:r>
              <w:t>______________________</w:t>
            </w:r>
          </w:p>
          <w:p w:rsidR="00CE669F" w:rsidRDefault="00CE669F">
            <w:pPr>
              <w:pStyle w:val="ConsPlusNormal"/>
              <w:jc w:val="center"/>
            </w:pPr>
            <w:r>
              <w:t>(Фамилия И.О.)</w:t>
            </w:r>
          </w:p>
        </w:tc>
      </w:tr>
      <w:tr w:rsidR="00CE669F">
        <w:tc>
          <w:tcPr>
            <w:tcW w:w="6042" w:type="dxa"/>
            <w:gridSpan w:val="4"/>
            <w:tcBorders>
              <w:top w:val="nil"/>
              <w:left w:val="nil"/>
              <w:bottom w:val="nil"/>
              <w:right w:val="nil"/>
            </w:tcBorders>
          </w:tcPr>
          <w:p w:rsidR="00CE669F" w:rsidRDefault="00CE669F">
            <w:pPr>
              <w:pStyle w:val="ConsPlusNormal"/>
              <w:jc w:val="both"/>
            </w:pPr>
            <w:r>
              <w:t>М.П.</w:t>
            </w:r>
          </w:p>
        </w:tc>
        <w:tc>
          <w:tcPr>
            <w:tcW w:w="3028" w:type="dxa"/>
            <w:tcBorders>
              <w:top w:val="nil"/>
              <w:left w:val="nil"/>
              <w:bottom w:val="nil"/>
              <w:right w:val="nil"/>
            </w:tcBorders>
          </w:tcPr>
          <w:p w:rsidR="00CE669F" w:rsidRDefault="00CE669F">
            <w:pPr>
              <w:pStyle w:val="ConsPlusNormal"/>
              <w:jc w:val="center"/>
            </w:pPr>
            <w:r>
              <w:t>"__" _____________ 20_ г.</w:t>
            </w:r>
          </w:p>
        </w:tc>
      </w:tr>
    </w:tbl>
    <w:p w:rsidR="00CE669F" w:rsidRDefault="00CE669F">
      <w:pPr>
        <w:pStyle w:val="ConsPlusNormal"/>
        <w:jc w:val="both"/>
      </w:pPr>
    </w:p>
    <w:p w:rsidR="00CE669F" w:rsidRDefault="00CE669F">
      <w:pPr>
        <w:pStyle w:val="ConsPlusNormal"/>
        <w:jc w:val="both"/>
      </w:pPr>
    </w:p>
    <w:p w:rsidR="00CE669F" w:rsidRDefault="00CE669F">
      <w:pPr>
        <w:pStyle w:val="ConsPlusNormal"/>
        <w:jc w:val="both"/>
      </w:pPr>
    </w:p>
    <w:p w:rsidR="00CE669F" w:rsidRDefault="00CE669F">
      <w:pPr>
        <w:pStyle w:val="ConsPlusNormal"/>
        <w:jc w:val="both"/>
      </w:pPr>
    </w:p>
    <w:p w:rsidR="00CE669F" w:rsidRDefault="00CE669F">
      <w:pPr>
        <w:pStyle w:val="ConsPlusNormal"/>
        <w:jc w:val="both"/>
      </w:pPr>
    </w:p>
    <w:p w:rsidR="00CE669F" w:rsidRDefault="00CE669F">
      <w:pPr>
        <w:pStyle w:val="ConsPlusNormal"/>
        <w:jc w:val="right"/>
        <w:outlineLvl w:val="1"/>
      </w:pPr>
      <w:r>
        <w:t>Приложение N 4.1</w:t>
      </w:r>
    </w:p>
    <w:p w:rsidR="00CE669F" w:rsidRDefault="00CE669F">
      <w:pPr>
        <w:pStyle w:val="ConsPlusNormal"/>
        <w:jc w:val="right"/>
      </w:pPr>
      <w:r>
        <w:t>к Административному</w:t>
      </w:r>
    </w:p>
    <w:p w:rsidR="00CE669F" w:rsidRDefault="00CE669F">
      <w:pPr>
        <w:pStyle w:val="ConsPlusNormal"/>
        <w:jc w:val="right"/>
      </w:pPr>
      <w:r>
        <w:t>регламенту</w:t>
      </w:r>
    </w:p>
    <w:p w:rsidR="00CE669F" w:rsidRDefault="00CE669F">
      <w:pPr>
        <w:pStyle w:val="ConsPlusNormal"/>
        <w:jc w:val="right"/>
      </w:pPr>
      <w:r>
        <w:t>предоставления</w:t>
      </w:r>
    </w:p>
    <w:p w:rsidR="00CE669F" w:rsidRDefault="00CE669F">
      <w:pPr>
        <w:pStyle w:val="ConsPlusNormal"/>
        <w:jc w:val="right"/>
      </w:pPr>
      <w:r>
        <w:t>муниципальной услуги</w:t>
      </w:r>
    </w:p>
    <w:p w:rsidR="00CE669F" w:rsidRDefault="00CE669F">
      <w:pPr>
        <w:pStyle w:val="ConsPlusNormal"/>
        <w:jc w:val="right"/>
      </w:pPr>
      <w:r>
        <w:t>"Выдача, закрытие</w:t>
      </w:r>
    </w:p>
    <w:p w:rsidR="00CE669F" w:rsidRDefault="00CE669F">
      <w:pPr>
        <w:pStyle w:val="ConsPlusNormal"/>
        <w:jc w:val="right"/>
      </w:pPr>
      <w:r>
        <w:t>разрешения на снос</w:t>
      </w:r>
    </w:p>
    <w:p w:rsidR="00CE669F" w:rsidRDefault="00CE669F">
      <w:pPr>
        <w:pStyle w:val="ConsPlusNormal"/>
        <w:jc w:val="right"/>
      </w:pPr>
      <w:r>
        <w:t>зеленых насаждений</w:t>
      </w:r>
    </w:p>
    <w:p w:rsidR="00CE669F" w:rsidRDefault="00CE669F">
      <w:pPr>
        <w:pStyle w:val="ConsPlusNormal"/>
        <w:jc w:val="right"/>
      </w:pPr>
      <w:r>
        <w:t>для целей строительства,</w:t>
      </w:r>
    </w:p>
    <w:p w:rsidR="00CE669F" w:rsidRDefault="00CE669F">
      <w:pPr>
        <w:pStyle w:val="ConsPlusNormal"/>
        <w:jc w:val="right"/>
      </w:pPr>
      <w:r>
        <w:t>реконструкции объекта</w:t>
      </w:r>
    </w:p>
    <w:p w:rsidR="00CE669F" w:rsidRDefault="00CE669F">
      <w:pPr>
        <w:pStyle w:val="ConsPlusNormal"/>
        <w:jc w:val="right"/>
      </w:pPr>
      <w:r>
        <w:t>капитального строительства</w:t>
      </w:r>
    </w:p>
    <w:p w:rsidR="00CE669F" w:rsidRDefault="00CE669F">
      <w:pPr>
        <w:pStyle w:val="ConsPlusNormal"/>
        <w:jc w:val="right"/>
      </w:pPr>
      <w:r>
        <w:t>на территории Находкинского</w:t>
      </w:r>
    </w:p>
    <w:p w:rsidR="00CE669F" w:rsidRDefault="00CE669F">
      <w:pPr>
        <w:pStyle w:val="ConsPlusNormal"/>
        <w:jc w:val="right"/>
      </w:pPr>
      <w:r>
        <w:t>городского округа",</w:t>
      </w:r>
    </w:p>
    <w:p w:rsidR="00CE669F" w:rsidRDefault="00CE669F">
      <w:pPr>
        <w:pStyle w:val="ConsPlusNormal"/>
        <w:jc w:val="right"/>
      </w:pPr>
      <w:r>
        <w:t>утвержденного</w:t>
      </w:r>
    </w:p>
    <w:p w:rsidR="00CE669F" w:rsidRDefault="00CE669F">
      <w:pPr>
        <w:pStyle w:val="ConsPlusNormal"/>
        <w:jc w:val="right"/>
      </w:pPr>
      <w:r>
        <w:t>постановлением</w:t>
      </w:r>
    </w:p>
    <w:p w:rsidR="00CE669F" w:rsidRDefault="00CE669F">
      <w:pPr>
        <w:pStyle w:val="ConsPlusNormal"/>
        <w:jc w:val="right"/>
      </w:pPr>
      <w:r>
        <w:t>администрации</w:t>
      </w:r>
    </w:p>
    <w:p w:rsidR="00CE669F" w:rsidRDefault="00CE669F">
      <w:pPr>
        <w:pStyle w:val="ConsPlusNormal"/>
        <w:jc w:val="right"/>
      </w:pPr>
      <w:r>
        <w:t>Находкинского</w:t>
      </w:r>
    </w:p>
    <w:p w:rsidR="00CE669F" w:rsidRDefault="00CE669F">
      <w:pPr>
        <w:pStyle w:val="ConsPlusNormal"/>
        <w:jc w:val="right"/>
      </w:pPr>
      <w:r>
        <w:t>городского округа</w:t>
      </w:r>
    </w:p>
    <w:p w:rsidR="00CE669F" w:rsidRDefault="00CE669F">
      <w:pPr>
        <w:pStyle w:val="ConsPlusNormal"/>
        <w:jc w:val="right"/>
      </w:pPr>
      <w:r>
        <w:t>от 24.03.2021 N 308</w:t>
      </w:r>
    </w:p>
    <w:p w:rsidR="00CE669F" w:rsidRDefault="00CE669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1"/>
        <w:gridCol w:w="2530"/>
        <w:gridCol w:w="1684"/>
        <w:gridCol w:w="1337"/>
        <w:gridCol w:w="3028"/>
      </w:tblGrid>
      <w:tr w:rsidR="00CE669F">
        <w:tc>
          <w:tcPr>
            <w:tcW w:w="4705" w:type="dxa"/>
            <w:gridSpan w:val="3"/>
            <w:tcBorders>
              <w:top w:val="nil"/>
              <w:left w:val="nil"/>
              <w:bottom w:val="nil"/>
              <w:right w:val="nil"/>
            </w:tcBorders>
          </w:tcPr>
          <w:p w:rsidR="00CE669F" w:rsidRDefault="00CE669F">
            <w:pPr>
              <w:pStyle w:val="ConsPlusNormal"/>
            </w:pPr>
          </w:p>
        </w:tc>
        <w:tc>
          <w:tcPr>
            <w:tcW w:w="4365" w:type="dxa"/>
            <w:gridSpan w:val="2"/>
            <w:tcBorders>
              <w:top w:val="nil"/>
              <w:left w:val="nil"/>
              <w:bottom w:val="nil"/>
              <w:right w:val="nil"/>
            </w:tcBorders>
          </w:tcPr>
          <w:p w:rsidR="00CE669F" w:rsidRDefault="00CE669F">
            <w:pPr>
              <w:pStyle w:val="ConsPlusNormal"/>
            </w:pPr>
            <w:r>
              <w:t>В МФЦ __________________________</w:t>
            </w:r>
          </w:p>
          <w:p w:rsidR="00CE669F" w:rsidRDefault="00CE669F">
            <w:pPr>
              <w:pStyle w:val="ConsPlusNormal"/>
            </w:pPr>
            <w:r>
              <w:t>_________________________________</w:t>
            </w:r>
          </w:p>
          <w:p w:rsidR="00CE669F" w:rsidRDefault="00CE669F">
            <w:pPr>
              <w:pStyle w:val="ConsPlusNormal"/>
            </w:pPr>
          </w:p>
          <w:p w:rsidR="00CE669F" w:rsidRDefault="00CE669F">
            <w:pPr>
              <w:pStyle w:val="ConsPlusNormal"/>
            </w:pPr>
            <w:r>
              <w:t>Заявитель: ________________________</w:t>
            </w:r>
          </w:p>
          <w:p w:rsidR="00CE669F" w:rsidRDefault="00CE669F">
            <w:pPr>
              <w:pStyle w:val="ConsPlusNormal"/>
              <w:jc w:val="center"/>
            </w:pPr>
            <w:r>
              <w:t xml:space="preserve">(Ф.И.О.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w:t>
            </w:r>
            <w:r>
              <w:lastRenderedPageBreak/>
              <w:t>соответствии с доверенностью (в случае обращения представителя заявителя))</w:t>
            </w:r>
          </w:p>
          <w:p w:rsidR="00CE669F" w:rsidRDefault="00CE669F">
            <w:pPr>
              <w:pStyle w:val="ConsPlusNormal"/>
            </w:pPr>
            <w:r>
              <w:t>Реквизиты документа, удостоверяющего личность _________</w:t>
            </w:r>
          </w:p>
          <w:p w:rsidR="00CE669F" w:rsidRDefault="00CE669F">
            <w:pPr>
              <w:pStyle w:val="ConsPlusNormal"/>
            </w:pPr>
            <w:r>
              <w:t>_________________________________</w:t>
            </w:r>
          </w:p>
          <w:p w:rsidR="00CE669F" w:rsidRDefault="00CE669F">
            <w:pPr>
              <w:pStyle w:val="ConsPlusNormal"/>
              <w:jc w:val="center"/>
            </w:pPr>
            <w:r>
              <w:t>(наименование документа, серия, номер, кем выдан, когда выдан)</w:t>
            </w:r>
          </w:p>
          <w:p w:rsidR="00CE669F" w:rsidRDefault="00CE669F">
            <w:pPr>
              <w:pStyle w:val="ConsPlusNormal"/>
            </w:pPr>
            <w:r>
              <w:t>адрес: ____________________________</w:t>
            </w:r>
          </w:p>
          <w:p w:rsidR="00CE669F" w:rsidRDefault="00CE669F">
            <w:pPr>
              <w:pStyle w:val="ConsPlusNormal"/>
              <w:jc w:val="center"/>
            </w:pPr>
            <w:r>
              <w:t>адрес фактического проживания (если заявителем является физическое лицо), адрес места нахождения (если заявителем является юридическое лицо)</w:t>
            </w:r>
          </w:p>
          <w:p w:rsidR="00CE669F" w:rsidRDefault="00CE669F">
            <w:pPr>
              <w:pStyle w:val="ConsPlusNormal"/>
            </w:pPr>
            <w:r>
              <w:t>телефон: _________________________</w:t>
            </w:r>
          </w:p>
        </w:tc>
      </w:tr>
      <w:tr w:rsidR="00CE669F">
        <w:tc>
          <w:tcPr>
            <w:tcW w:w="9070" w:type="dxa"/>
            <w:gridSpan w:val="5"/>
            <w:tcBorders>
              <w:top w:val="nil"/>
              <w:left w:val="nil"/>
              <w:bottom w:val="nil"/>
              <w:right w:val="nil"/>
            </w:tcBorders>
          </w:tcPr>
          <w:p w:rsidR="00CE669F" w:rsidRDefault="00CE669F">
            <w:pPr>
              <w:pStyle w:val="ConsPlusNormal"/>
              <w:jc w:val="center"/>
            </w:pPr>
            <w:bookmarkStart w:id="30" w:name="P844"/>
            <w:bookmarkEnd w:id="30"/>
            <w:r>
              <w:lastRenderedPageBreak/>
              <w:t>ЗАЯВЛЕНИЕ</w:t>
            </w:r>
          </w:p>
          <w:p w:rsidR="00CE669F" w:rsidRDefault="00CE669F">
            <w:pPr>
              <w:pStyle w:val="ConsPlusNormal"/>
              <w:jc w:val="center"/>
            </w:pPr>
            <w:r>
              <w:t>на закрытие разрешения на снос зеленых насаждений для целей строительства, реконструкции объекта капитального строительства</w:t>
            </w:r>
          </w:p>
        </w:tc>
      </w:tr>
      <w:tr w:rsidR="00CE669F">
        <w:tc>
          <w:tcPr>
            <w:tcW w:w="9070" w:type="dxa"/>
            <w:gridSpan w:val="5"/>
            <w:tcBorders>
              <w:top w:val="nil"/>
              <w:left w:val="nil"/>
              <w:bottom w:val="nil"/>
              <w:right w:val="nil"/>
            </w:tcBorders>
          </w:tcPr>
          <w:p w:rsidR="00CE669F" w:rsidRDefault="00CE669F">
            <w:pPr>
              <w:pStyle w:val="ConsPlusNormal"/>
              <w:ind w:firstLine="283"/>
              <w:jc w:val="both"/>
            </w:pPr>
            <w:r>
              <w:t>Прошу Вас закрыть Разрешение на снос зеленых насаждений на земельном участке, расположенном:</w:t>
            </w:r>
          </w:p>
          <w:p w:rsidR="00CE669F" w:rsidRDefault="00CE669F">
            <w:pPr>
              <w:pStyle w:val="ConsPlusNormal"/>
            </w:pPr>
            <w:r>
              <w:t>______________________________________________________________________</w:t>
            </w:r>
          </w:p>
          <w:p w:rsidR="00CE669F" w:rsidRDefault="00CE669F">
            <w:pPr>
              <w:pStyle w:val="ConsPlusNormal"/>
            </w:pPr>
            <w:r>
              <w:t>от ________________________________ рег. N ______________________________</w:t>
            </w:r>
          </w:p>
          <w:p w:rsidR="00CE669F" w:rsidRDefault="00CE669F">
            <w:pPr>
              <w:pStyle w:val="ConsPlusNormal"/>
            </w:pPr>
            <w:r>
              <w:t xml:space="preserve">в связи </w:t>
            </w:r>
            <w:proofErr w:type="gramStart"/>
            <w:r>
              <w:t>с</w:t>
            </w:r>
            <w:proofErr w:type="gramEnd"/>
            <w:r>
              <w:t xml:space="preserve"> _______________________________________________________________</w:t>
            </w:r>
          </w:p>
          <w:p w:rsidR="00CE669F" w:rsidRDefault="00CE669F">
            <w:pPr>
              <w:pStyle w:val="ConsPlusNormal"/>
            </w:pPr>
            <w:r>
              <w:t>______________________________________________________________________</w:t>
            </w:r>
          </w:p>
          <w:p w:rsidR="00CE669F" w:rsidRDefault="00CE669F">
            <w:pPr>
              <w:pStyle w:val="ConsPlusNormal"/>
            </w:pPr>
            <w:r>
              <w:t>Ответственное лицо _____________________________ (И.О. полностью, телефон)</w:t>
            </w:r>
          </w:p>
          <w:p w:rsidR="00CE669F" w:rsidRDefault="00CE669F">
            <w:pPr>
              <w:pStyle w:val="ConsPlusNormal"/>
            </w:pPr>
            <w:r>
              <w:t>Приложение &lt;*&gt;:</w:t>
            </w:r>
          </w:p>
          <w:p w:rsidR="00CE669F" w:rsidRDefault="00CE669F">
            <w:pPr>
              <w:pStyle w:val="ConsPlusNormal"/>
            </w:pPr>
            <w:r>
              <w:t>_____________________________</w:t>
            </w:r>
          </w:p>
          <w:p w:rsidR="00CE669F" w:rsidRDefault="00CE669F">
            <w:pPr>
              <w:pStyle w:val="ConsPlusNormal"/>
            </w:pPr>
            <w:r>
              <w:t>_____________________________</w:t>
            </w:r>
          </w:p>
        </w:tc>
      </w:tr>
      <w:tr w:rsidR="00CE669F">
        <w:tc>
          <w:tcPr>
            <w:tcW w:w="9070" w:type="dxa"/>
            <w:gridSpan w:val="5"/>
            <w:tcBorders>
              <w:top w:val="nil"/>
              <w:left w:val="nil"/>
              <w:bottom w:val="nil"/>
              <w:right w:val="nil"/>
            </w:tcBorders>
          </w:tcPr>
          <w:p w:rsidR="00CE669F" w:rsidRDefault="00CE669F">
            <w:pPr>
              <w:pStyle w:val="ConsPlusNormal"/>
            </w:pPr>
            <w:r>
              <w:t>Результат предоставления услуги прошу направить (</w:t>
            </w:r>
            <w:proofErr w:type="gramStart"/>
            <w:r>
              <w:t>нужное</w:t>
            </w:r>
            <w:proofErr w:type="gramEnd"/>
            <w:r>
              <w:t xml:space="preserve"> отметить):</w:t>
            </w:r>
          </w:p>
        </w:tc>
      </w:tr>
      <w:tr w:rsidR="00CE669F">
        <w:tblPrEx>
          <w:tblBorders>
            <w:left w:val="single" w:sz="4" w:space="0" w:color="auto"/>
            <w:insideV w:val="single" w:sz="4" w:space="0" w:color="auto"/>
          </w:tblBorders>
        </w:tblPrEx>
        <w:tc>
          <w:tcPr>
            <w:tcW w:w="491" w:type="dxa"/>
            <w:tcBorders>
              <w:top w:val="single" w:sz="4" w:space="0" w:color="auto"/>
              <w:bottom w:val="single" w:sz="4" w:space="0" w:color="auto"/>
            </w:tcBorders>
          </w:tcPr>
          <w:p w:rsidR="00CE669F" w:rsidRDefault="00CE669F">
            <w:pPr>
              <w:pStyle w:val="ConsPlusNormal"/>
            </w:pPr>
          </w:p>
        </w:tc>
        <w:tc>
          <w:tcPr>
            <w:tcW w:w="8579" w:type="dxa"/>
            <w:gridSpan w:val="4"/>
            <w:tcBorders>
              <w:top w:val="nil"/>
              <w:bottom w:val="nil"/>
              <w:right w:val="nil"/>
            </w:tcBorders>
          </w:tcPr>
          <w:p w:rsidR="00CE669F" w:rsidRDefault="00CE669F">
            <w:pPr>
              <w:pStyle w:val="ConsPlusNormal"/>
            </w:pPr>
            <w:r>
              <w:t>выдать лично в Администрации;</w:t>
            </w:r>
          </w:p>
        </w:tc>
      </w:tr>
      <w:tr w:rsidR="00CE669F">
        <w:tblPrEx>
          <w:tblBorders>
            <w:left w:val="single" w:sz="4" w:space="0" w:color="auto"/>
            <w:insideV w:val="single" w:sz="4" w:space="0" w:color="auto"/>
          </w:tblBorders>
        </w:tblPrEx>
        <w:tc>
          <w:tcPr>
            <w:tcW w:w="491" w:type="dxa"/>
            <w:tcBorders>
              <w:top w:val="single" w:sz="4" w:space="0" w:color="auto"/>
              <w:bottom w:val="single" w:sz="4" w:space="0" w:color="auto"/>
            </w:tcBorders>
          </w:tcPr>
          <w:p w:rsidR="00CE669F" w:rsidRDefault="00CE669F">
            <w:pPr>
              <w:pStyle w:val="ConsPlusNormal"/>
            </w:pPr>
          </w:p>
        </w:tc>
        <w:tc>
          <w:tcPr>
            <w:tcW w:w="8579" w:type="dxa"/>
            <w:gridSpan w:val="4"/>
            <w:tcBorders>
              <w:top w:val="nil"/>
              <w:bottom w:val="nil"/>
              <w:right w:val="nil"/>
            </w:tcBorders>
          </w:tcPr>
          <w:p w:rsidR="00CE669F" w:rsidRDefault="00CE669F">
            <w:pPr>
              <w:pStyle w:val="ConsPlusNormal"/>
            </w:pPr>
            <w:r>
              <w:t>направить почтовой связью по адресу: _________________________________</w:t>
            </w:r>
          </w:p>
        </w:tc>
      </w:tr>
      <w:tr w:rsidR="00CE669F">
        <w:tc>
          <w:tcPr>
            <w:tcW w:w="3021" w:type="dxa"/>
            <w:gridSpan w:val="2"/>
            <w:tcBorders>
              <w:top w:val="nil"/>
              <w:left w:val="nil"/>
              <w:bottom w:val="nil"/>
              <w:right w:val="nil"/>
            </w:tcBorders>
          </w:tcPr>
          <w:p w:rsidR="00CE669F" w:rsidRDefault="00CE669F">
            <w:pPr>
              <w:pStyle w:val="ConsPlusNormal"/>
              <w:jc w:val="center"/>
            </w:pPr>
            <w:r>
              <w:t>______________________</w:t>
            </w:r>
          </w:p>
          <w:p w:rsidR="00CE669F" w:rsidRDefault="00CE669F">
            <w:pPr>
              <w:pStyle w:val="ConsPlusNormal"/>
              <w:jc w:val="center"/>
            </w:pPr>
            <w:r>
              <w:t>(должность)</w:t>
            </w:r>
          </w:p>
        </w:tc>
        <w:tc>
          <w:tcPr>
            <w:tcW w:w="3021" w:type="dxa"/>
            <w:gridSpan w:val="2"/>
            <w:tcBorders>
              <w:top w:val="nil"/>
              <w:left w:val="nil"/>
              <w:bottom w:val="nil"/>
              <w:right w:val="nil"/>
            </w:tcBorders>
          </w:tcPr>
          <w:p w:rsidR="00CE669F" w:rsidRDefault="00CE669F">
            <w:pPr>
              <w:pStyle w:val="ConsPlusNormal"/>
              <w:jc w:val="center"/>
            </w:pPr>
            <w:r>
              <w:t>______________________</w:t>
            </w:r>
          </w:p>
          <w:p w:rsidR="00CE669F" w:rsidRDefault="00CE669F">
            <w:pPr>
              <w:pStyle w:val="ConsPlusNormal"/>
              <w:jc w:val="center"/>
            </w:pPr>
            <w:r>
              <w:t>(подпись)</w:t>
            </w:r>
          </w:p>
        </w:tc>
        <w:tc>
          <w:tcPr>
            <w:tcW w:w="3028" w:type="dxa"/>
            <w:tcBorders>
              <w:top w:val="nil"/>
              <w:left w:val="nil"/>
              <w:bottom w:val="nil"/>
              <w:right w:val="nil"/>
            </w:tcBorders>
          </w:tcPr>
          <w:p w:rsidR="00CE669F" w:rsidRDefault="00CE669F">
            <w:pPr>
              <w:pStyle w:val="ConsPlusNormal"/>
              <w:jc w:val="center"/>
            </w:pPr>
            <w:r>
              <w:t>______________________</w:t>
            </w:r>
          </w:p>
          <w:p w:rsidR="00CE669F" w:rsidRDefault="00CE669F">
            <w:pPr>
              <w:pStyle w:val="ConsPlusNormal"/>
              <w:jc w:val="center"/>
            </w:pPr>
            <w:r>
              <w:t>(Фамилия И.О.)</w:t>
            </w:r>
          </w:p>
        </w:tc>
      </w:tr>
      <w:tr w:rsidR="00CE669F">
        <w:tc>
          <w:tcPr>
            <w:tcW w:w="6042" w:type="dxa"/>
            <w:gridSpan w:val="4"/>
            <w:tcBorders>
              <w:top w:val="nil"/>
              <w:left w:val="nil"/>
              <w:bottom w:val="nil"/>
              <w:right w:val="nil"/>
            </w:tcBorders>
          </w:tcPr>
          <w:p w:rsidR="00CE669F" w:rsidRDefault="00CE669F">
            <w:pPr>
              <w:pStyle w:val="ConsPlusNormal"/>
              <w:jc w:val="both"/>
            </w:pPr>
            <w:r>
              <w:t>М.П.</w:t>
            </w:r>
          </w:p>
        </w:tc>
        <w:tc>
          <w:tcPr>
            <w:tcW w:w="3028" w:type="dxa"/>
            <w:tcBorders>
              <w:top w:val="nil"/>
              <w:left w:val="nil"/>
              <w:bottom w:val="nil"/>
              <w:right w:val="nil"/>
            </w:tcBorders>
          </w:tcPr>
          <w:p w:rsidR="00CE669F" w:rsidRDefault="00CE669F">
            <w:pPr>
              <w:pStyle w:val="ConsPlusNormal"/>
              <w:jc w:val="center"/>
            </w:pPr>
            <w:r>
              <w:t>"__" _____________ 20_ г.</w:t>
            </w:r>
          </w:p>
        </w:tc>
      </w:tr>
    </w:tbl>
    <w:p w:rsidR="00CE669F" w:rsidRDefault="00CE669F">
      <w:pPr>
        <w:pStyle w:val="ConsPlusNormal"/>
        <w:jc w:val="both"/>
      </w:pPr>
    </w:p>
    <w:p w:rsidR="00CE669F" w:rsidRDefault="00CE669F">
      <w:pPr>
        <w:pStyle w:val="ConsPlusNormal"/>
        <w:jc w:val="both"/>
      </w:pPr>
    </w:p>
    <w:p w:rsidR="00CE669F" w:rsidRDefault="00CE669F">
      <w:pPr>
        <w:pStyle w:val="ConsPlusNormal"/>
        <w:jc w:val="both"/>
      </w:pPr>
    </w:p>
    <w:p w:rsidR="00CE669F" w:rsidRDefault="00CE669F">
      <w:pPr>
        <w:pStyle w:val="ConsPlusNormal"/>
        <w:jc w:val="both"/>
      </w:pPr>
    </w:p>
    <w:p w:rsidR="00CE669F" w:rsidRDefault="00CE669F">
      <w:pPr>
        <w:pStyle w:val="ConsPlusNormal"/>
        <w:jc w:val="both"/>
      </w:pPr>
    </w:p>
    <w:p w:rsidR="00CE669F" w:rsidRDefault="00CE669F">
      <w:pPr>
        <w:pStyle w:val="ConsPlusNormal"/>
        <w:jc w:val="right"/>
        <w:outlineLvl w:val="1"/>
      </w:pPr>
      <w:r>
        <w:t>Приложение N 5</w:t>
      </w:r>
    </w:p>
    <w:p w:rsidR="00CE669F" w:rsidRDefault="00CE669F">
      <w:pPr>
        <w:pStyle w:val="ConsPlusNormal"/>
        <w:jc w:val="right"/>
      </w:pPr>
      <w:r>
        <w:t>к Административному</w:t>
      </w:r>
    </w:p>
    <w:p w:rsidR="00CE669F" w:rsidRDefault="00CE669F">
      <w:pPr>
        <w:pStyle w:val="ConsPlusNormal"/>
        <w:jc w:val="right"/>
      </w:pPr>
      <w:r>
        <w:t>регламенту</w:t>
      </w:r>
    </w:p>
    <w:p w:rsidR="00CE669F" w:rsidRDefault="00CE669F">
      <w:pPr>
        <w:pStyle w:val="ConsPlusNormal"/>
        <w:jc w:val="right"/>
      </w:pPr>
      <w:r>
        <w:t>предоставления</w:t>
      </w:r>
    </w:p>
    <w:p w:rsidR="00CE669F" w:rsidRDefault="00CE669F">
      <w:pPr>
        <w:pStyle w:val="ConsPlusNormal"/>
        <w:jc w:val="right"/>
      </w:pPr>
      <w:r>
        <w:t>муниципальной услуги</w:t>
      </w:r>
    </w:p>
    <w:p w:rsidR="00CE669F" w:rsidRDefault="00CE669F">
      <w:pPr>
        <w:pStyle w:val="ConsPlusNormal"/>
        <w:jc w:val="right"/>
      </w:pPr>
      <w:r>
        <w:t>"Выдача, закрытие</w:t>
      </w:r>
    </w:p>
    <w:p w:rsidR="00CE669F" w:rsidRDefault="00CE669F">
      <w:pPr>
        <w:pStyle w:val="ConsPlusNormal"/>
        <w:jc w:val="right"/>
      </w:pPr>
      <w:r>
        <w:t>разрешения на снос</w:t>
      </w:r>
    </w:p>
    <w:p w:rsidR="00CE669F" w:rsidRDefault="00CE669F">
      <w:pPr>
        <w:pStyle w:val="ConsPlusNormal"/>
        <w:jc w:val="right"/>
      </w:pPr>
      <w:r>
        <w:t>зеленых насаждений</w:t>
      </w:r>
    </w:p>
    <w:p w:rsidR="00CE669F" w:rsidRDefault="00CE669F">
      <w:pPr>
        <w:pStyle w:val="ConsPlusNormal"/>
        <w:jc w:val="right"/>
      </w:pPr>
      <w:r>
        <w:t>для целей строительства,</w:t>
      </w:r>
    </w:p>
    <w:p w:rsidR="00CE669F" w:rsidRDefault="00CE669F">
      <w:pPr>
        <w:pStyle w:val="ConsPlusNormal"/>
        <w:jc w:val="right"/>
      </w:pPr>
      <w:r>
        <w:t>реконструкции объекта</w:t>
      </w:r>
    </w:p>
    <w:p w:rsidR="00CE669F" w:rsidRDefault="00CE669F">
      <w:pPr>
        <w:pStyle w:val="ConsPlusNormal"/>
        <w:jc w:val="right"/>
      </w:pPr>
      <w:r>
        <w:t>капитального строительства</w:t>
      </w:r>
    </w:p>
    <w:p w:rsidR="00CE669F" w:rsidRDefault="00CE669F">
      <w:pPr>
        <w:pStyle w:val="ConsPlusNormal"/>
        <w:jc w:val="right"/>
      </w:pPr>
      <w:r>
        <w:lastRenderedPageBreak/>
        <w:t>на территории Находкинского</w:t>
      </w:r>
    </w:p>
    <w:p w:rsidR="00CE669F" w:rsidRDefault="00CE669F">
      <w:pPr>
        <w:pStyle w:val="ConsPlusNormal"/>
        <w:jc w:val="right"/>
      </w:pPr>
      <w:r>
        <w:t>городского округа",</w:t>
      </w:r>
    </w:p>
    <w:p w:rsidR="00CE669F" w:rsidRDefault="00CE669F">
      <w:pPr>
        <w:pStyle w:val="ConsPlusNormal"/>
        <w:jc w:val="right"/>
      </w:pPr>
      <w:r>
        <w:t>утвержденного</w:t>
      </w:r>
    </w:p>
    <w:p w:rsidR="00CE669F" w:rsidRDefault="00CE669F">
      <w:pPr>
        <w:pStyle w:val="ConsPlusNormal"/>
        <w:jc w:val="right"/>
      </w:pPr>
      <w:r>
        <w:t>постановлением</w:t>
      </w:r>
    </w:p>
    <w:p w:rsidR="00CE669F" w:rsidRDefault="00CE669F">
      <w:pPr>
        <w:pStyle w:val="ConsPlusNormal"/>
        <w:jc w:val="right"/>
      </w:pPr>
      <w:r>
        <w:t>администрации</w:t>
      </w:r>
    </w:p>
    <w:p w:rsidR="00CE669F" w:rsidRDefault="00CE669F">
      <w:pPr>
        <w:pStyle w:val="ConsPlusNormal"/>
        <w:jc w:val="right"/>
      </w:pPr>
      <w:r>
        <w:t>Находкинского</w:t>
      </w:r>
    </w:p>
    <w:p w:rsidR="00CE669F" w:rsidRDefault="00CE669F">
      <w:pPr>
        <w:pStyle w:val="ConsPlusNormal"/>
        <w:jc w:val="right"/>
      </w:pPr>
      <w:r>
        <w:t>городского округа</w:t>
      </w:r>
    </w:p>
    <w:p w:rsidR="00CE669F" w:rsidRDefault="00CE669F">
      <w:pPr>
        <w:pStyle w:val="ConsPlusNormal"/>
        <w:jc w:val="right"/>
      </w:pPr>
      <w:r>
        <w:t>от 24.03.2021 N 308</w:t>
      </w:r>
    </w:p>
    <w:p w:rsidR="00CE669F" w:rsidRDefault="00CE669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CE669F">
        <w:tc>
          <w:tcPr>
            <w:tcW w:w="9070" w:type="dxa"/>
            <w:tcBorders>
              <w:top w:val="nil"/>
              <w:left w:val="nil"/>
              <w:bottom w:val="nil"/>
              <w:right w:val="nil"/>
            </w:tcBorders>
          </w:tcPr>
          <w:p w:rsidR="00CE669F" w:rsidRDefault="00CE669F">
            <w:pPr>
              <w:pStyle w:val="ConsPlusNormal"/>
              <w:jc w:val="center"/>
            </w:pPr>
            <w:r>
              <w:t>Администрация Находкинского городского округа</w:t>
            </w:r>
          </w:p>
          <w:p w:rsidR="00CE669F" w:rsidRDefault="00CE669F">
            <w:pPr>
              <w:pStyle w:val="ConsPlusNormal"/>
              <w:jc w:val="center"/>
            </w:pPr>
            <w:r>
              <w:t>Отдел экологии и природопользования</w:t>
            </w:r>
          </w:p>
          <w:p w:rsidR="00CE669F" w:rsidRDefault="00CE669F">
            <w:pPr>
              <w:pStyle w:val="ConsPlusNormal"/>
              <w:jc w:val="center"/>
            </w:pPr>
            <w:r>
              <w:t>Приморский край, г. Находка, ул. Школьная, 18, каб. 202</w:t>
            </w:r>
          </w:p>
        </w:tc>
      </w:tr>
      <w:tr w:rsidR="00CE669F">
        <w:tc>
          <w:tcPr>
            <w:tcW w:w="9070" w:type="dxa"/>
            <w:tcBorders>
              <w:top w:val="nil"/>
              <w:left w:val="nil"/>
              <w:bottom w:val="nil"/>
              <w:right w:val="nil"/>
            </w:tcBorders>
          </w:tcPr>
          <w:p w:rsidR="00CE669F" w:rsidRDefault="00CE669F">
            <w:pPr>
              <w:pStyle w:val="ConsPlusNormal"/>
              <w:jc w:val="center"/>
            </w:pPr>
            <w:bookmarkStart w:id="31" w:name="P896"/>
            <w:bookmarkEnd w:id="31"/>
            <w:r>
              <w:t>РАЗРЕШЕНИЕ НА СНОС ЗЕЛЕНЫХ НАСАЖДЕНИЙ N __________</w:t>
            </w:r>
          </w:p>
        </w:tc>
      </w:tr>
      <w:tr w:rsidR="00CE669F">
        <w:tc>
          <w:tcPr>
            <w:tcW w:w="9070" w:type="dxa"/>
            <w:tcBorders>
              <w:top w:val="nil"/>
              <w:left w:val="nil"/>
              <w:bottom w:val="nil"/>
              <w:right w:val="nil"/>
            </w:tcBorders>
          </w:tcPr>
          <w:p w:rsidR="00CE669F" w:rsidRDefault="00CE669F">
            <w:pPr>
              <w:pStyle w:val="ConsPlusNormal"/>
            </w:pPr>
            <w:r>
              <w:t>"__" ___________ 20_ г.</w:t>
            </w:r>
          </w:p>
        </w:tc>
      </w:tr>
      <w:tr w:rsidR="00CE669F">
        <w:tc>
          <w:tcPr>
            <w:tcW w:w="9070" w:type="dxa"/>
            <w:tcBorders>
              <w:top w:val="nil"/>
              <w:left w:val="nil"/>
              <w:bottom w:val="nil"/>
              <w:right w:val="nil"/>
            </w:tcBorders>
          </w:tcPr>
          <w:p w:rsidR="00CE669F" w:rsidRDefault="00CE669F">
            <w:pPr>
              <w:pStyle w:val="ConsPlusNormal"/>
            </w:pPr>
            <w:r>
              <w:t>Выдано:</w:t>
            </w:r>
          </w:p>
          <w:p w:rsidR="00CE669F" w:rsidRDefault="00CE669F">
            <w:pPr>
              <w:pStyle w:val="ConsPlusNormal"/>
            </w:pPr>
            <w:r>
              <w:t>______________________________________________________________________</w:t>
            </w:r>
          </w:p>
          <w:p w:rsidR="00CE669F" w:rsidRDefault="00CE669F">
            <w:pPr>
              <w:pStyle w:val="ConsPlusNormal"/>
              <w:jc w:val="center"/>
            </w:pPr>
            <w:r>
              <w:t>(адрес проведения работ)</w:t>
            </w:r>
          </w:p>
          <w:p w:rsidR="00CE669F" w:rsidRDefault="00CE669F">
            <w:pPr>
              <w:pStyle w:val="ConsPlusNormal"/>
              <w:jc w:val="center"/>
            </w:pPr>
            <w:r>
              <w:t>______________________________________________________________________</w:t>
            </w:r>
          </w:p>
          <w:p w:rsidR="00CE669F" w:rsidRDefault="00CE669F">
            <w:pPr>
              <w:pStyle w:val="ConsPlusNormal"/>
              <w:jc w:val="center"/>
            </w:pPr>
            <w:r>
              <w:t>(кадастровый номер)</w:t>
            </w:r>
          </w:p>
          <w:p w:rsidR="00CE669F" w:rsidRDefault="00CE669F">
            <w:pPr>
              <w:pStyle w:val="ConsPlusNormal"/>
              <w:jc w:val="center"/>
            </w:pPr>
            <w:r>
              <w:t>______________________________________________________________________</w:t>
            </w:r>
          </w:p>
          <w:p w:rsidR="00CE669F" w:rsidRDefault="00CE669F">
            <w:pPr>
              <w:pStyle w:val="ConsPlusNormal"/>
              <w:jc w:val="center"/>
            </w:pPr>
            <w:r>
              <w:t>(вид работ)</w:t>
            </w:r>
          </w:p>
          <w:p w:rsidR="00CE669F" w:rsidRDefault="00CE669F">
            <w:pPr>
              <w:pStyle w:val="ConsPlusNormal"/>
              <w:jc w:val="both"/>
            </w:pPr>
            <w:r>
              <w:t>В соответствии с Актом обследования зеленых насаждений от "__" ___________ 20_ г. разрешается:</w:t>
            </w:r>
          </w:p>
        </w:tc>
      </w:tr>
    </w:tbl>
    <w:p w:rsidR="00CE669F" w:rsidRDefault="00CE66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118"/>
        <w:gridCol w:w="1701"/>
        <w:gridCol w:w="1984"/>
      </w:tblGrid>
      <w:tr w:rsidR="00CE669F">
        <w:tc>
          <w:tcPr>
            <w:tcW w:w="2268" w:type="dxa"/>
            <w:vMerge w:val="restart"/>
          </w:tcPr>
          <w:p w:rsidR="00CE669F" w:rsidRDefault="00CE669F">
            <w:pPr>
              <w:pStyle w:val="ConsPlusNormal"/>
            </w:pPr>
            <w:r>
              <w:t>вырубка</w:t>
            </w:r>
          </w:p>
        </w:tc>
        <w:tc>
          <w:tcPr>
            <w:tcW w:w="3118" w:type="dxa"/>
          </w:tcPr>
          <w:p w:rsidR="00CE669F" w:rsidRDefault="00CE669F">
            <w:pPr>
              <w:pStyle w:val="ConsPlusNormal"/>
            </w:pPr>
            <w:r>
              <w:t>деревьев</w:t>
            </w:r>
          </w:p>
        </w:tc>
        <w:tc>
          <w:tcPr>
            <w:tcW w:w="1701" w:type="dxa"/>
          </w:tcPr>
          <w:p w:rsidR="00CE669F" w:rsidRDefault="00CE669F">
            <w:pPr>
              <w:pStyle w:val="ConsPlusNormal"/>
            </w:pPr>
          </w:p>
        </w:tc>
        <w:tc>
          <w:tcPr>
            <w:tcW w:w="1984" w:type="dxa"/>
          </w:tcPr>
          <w:p w:rsidR="00CE669F" w:rsidRDefault="00CE669F">
            <w:pPr>
              <w:pStyle w:val="ConsPlusNormal"/>
              <w:jc w:val="center"/>
            </w:pPr>
            <w:r>
              <w:t>шт.</w:t>
            </w:r>
          </w:p>
        </w:tc>
      </w:tr>
      <w:tr w:rsidR="00CE669F">
        <w:tc>
          <w:tcPr>
            <w:tcW w:w="2268" w:type="dxa"/>
            <w:vMerge/>
          </w:tcPr>
          <w:p w:rsidR="00CE669F" w:rsidRDefault="00CE669F">
            <w:pPr>
              <w:pStyle w:val="ConsPlusNormal"/>
            </w:pPr>
          </w:p>
        </w:tc>
        <w:tc>
          <w:tcPr>
            <w:tcW w:w="3118" w:type="dxa"/>
          </w:tcPr>
          <w:p w:rsidR="00CE669F" w:rsidRDefault="00CE669F">
            <w:pPr>
              <w:pStyle w:val="ConsPlusNormal"/>
            </w:pPr>
            <w:r>
              <w:t>кустарников</w:t>
            </w:r>
          </w:p>
        </w:tc>
        <w:tc>
          <w:tcPr>
            <w:tcW w:w="1701" w:type="dxa"/>
          </w:tcPr>
          <w:p w:rsidR="00CE669F" w:rsidRDefault="00CE669F">
            <w:pPr>
              <w:pStyle w:val="ConsPlusNormal"/>
            </w:pPr>
          </w:p>
        </w:tc>
        <w:tc>
          <w:tcPr>
            <w:tcW w:w="1984" w:type="dxa"/>
          </w:tcPr>
          <w:p w:rsidR="00CE669F" w:rsidRDefault="00CE669F">
            <w:pPr>
              <w:pStyle w:val="ConsPlusNormal"/>
              <w:jc w:val="center"/>
            </w:pPr>
            <w:r>
              <w:t>шт.</w:t>
            </w:r>
          </w:p>
        </w:tc>
      </w:tr>
      <w:tr w:rsidR="00CE669F">
        <w:tc>
          <w:tcPr>
            <w:tcW w:w="2268" w:type="dxa"/>
            <w:vMerge w:val="restart"/>
          </w:tcPr>
          <w:p w:rsidR="00CE669F" w:rsidRDefault="00CE669F">
            <w:pPr>
              <w:pStyle w:val="ConsPlusNormal"/>
            </w:pPr>
            <w:r>
              <w:t>пересадка</w:t>
            </w:r>
          </w:p>
        </w:tc>
        <w:tc>
          <w:tcPr>
            <w:tcW w:w="3118" w:type="dxa"/>
          </w:tcPr>
          <w:p w:rsidR="00CE669F" w:rsidRDefault="00CE669F">
            <w:pPr>
              <w:pStyle w:val="ConsPlusNormal"/>
            </w:pPr>
            <w:r>
              <w:t>деревьев</w:t>
            </w:r>
          </w:p>
        </w:tc>
        <w:tc>
          <w:tcPr>
            <w:tcW w:w="1701" w:type="dxa"/>
          </w:tcPr>
          <w:p w:rsidR="00CE669F" w:rsidRDefault="00CE669F">
            <w:pPr>
              <w:pStyle w:val="ConsPlusNormal"/>
            </w:pPr>
          </w:p>
        </w:tc>
        <w:tc>
          <w:tcPr>
            <w:tcW w:w="1984" w:type="dxa"/>
          </w:tcPr>
          <w:p w:rsidR="00CE669F" w:rsidRDefault="00CE669F">
            <w:pPr>
              <w:pStyle w:val="ConsPlusNormal"/>
              <w:jc w:val="center"/>
            </w:pPr>
            <w:r>
              <w:t>шт.</w:t>
            </w:r>
          </w:p>
        </w:tc>
      </w:tr>
      <w:tr w:rsidR="00CE669F">
        <w:tc>
          <w:tcPr>
            <w:tcW w:w="2268" w:type="dxa"/>
            <w:vMerge/>
          </w:tcPr>
          <w:p w:rsidR="00CE669F" w:rsidRDefault="00CE669F">
            <w:pPr>
              <w:pStyle w:val="ConsPlusNormal"/>
            </w:pPr>
          </w:p>
        </w:tc>
        <w:tc>
          <w:tcPr>
            <w:tcW w:w="3118" w:type="dxa"/>
          </w:tcPr>
          <w:p w:rsidR="00CE669F" w:rsidRDefault="00CE669F">
            <w:pPr>
              <w:pStyle w:val="ConsPlusNormal"/>
            </w:pPr>
            <w:r>
              <w:t>кустарников</w:t>
            </w:r>
          </w:p>
        </w:tc>
        <w:tc>
          <w:tcPr>
            <w:tcW w:w="1701" w:type="dxa"/>
          </w:tcPr>
          <w:p w:rsidR="00CE669F" w:rsidRDefault="00CE669F">
            <w:pPr>
              <w:pStyle w:val="ConsPlusNormal"/>
            </w:pPr>
          </w:p>
        </w:tc>
        <w:tc>
          <w:tcPr>
            <w:tcW w:w="1984" w:type="dxa"/>
          </w:tcPr>
          <w:p w:rsidR="00CE669F" w:rsidRDefault="00CE669F">
            <w:pPr>
              <w:pStyle w:val="ConsPlusNormal"/>
              <w:jc w:val="center"/>
            </w:pPr>
            <w:r>
              <w:t>шт.</w:t>
            </w:r>
          </w:p>
        </w:tc>
      </w:tr>
    </w:tbl>
    <w:p w:rsidR="00CE669F" w:rsidRDefault="00CE669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44"/>
        <w:gridCol w:w="2444"/>
        <w:gridCol w:w="4182"/>
      </w:tblGrid>
      <w:tr w:rsidR="00CE669F">
        <w:tc>
          <w:tcPr>
            <w:tcW w:w="9070" w:type="dxa"/>
            <w:gridSpan w:val="3"/>
            <w:tcBorders>
              <w:top w:val="nil"/>
              <w:left w:val="nil"/>
              <w:bottom w:val="nil"/>
              <w:right w:val="nil"/>
            </w:tcBorders>
          </w:tcPr>
          <w:p w:rsidR="00CE669F" w:rsidRDefault="00CE669F">
            <w:pPr>
              <w:pStyle w:val="ConsPlusNormal"/>
            </w:pPr>
            <w:r>
              <w:t>Особые условия:</w:t>
            </w:r>
          </w:p>
          <w:p w:rsidR="00CE669F" w:rsidRDefault="00CE669F">
            <w:pPr>
              <w:pStyle w:val="ConsPlusNormal"/>
            </w:pPr>
            <w:r>
              <w:t>____________________________________________________________________________________________________________________________________________</w:t>
            </w:r>
          </w:p>
          <w:p w:rsidR="00CE669F" w:rsidRDefault="00CE669F">
            <w:pPr>
              <w:pStyle w:val="ConsPlusNormal"/>
            </w:pPr>
            <w:r>
              <w:t>Срок действия Разрешения на снос зеленых насаждений "__" ___________ 20_ г.</w:t>
            </w:r>
          </w:p>
        </w:tc>
      </w:tr>
      <w:tr w:rsidR="00CE669F">
        <w:tc>
          <w:tcPr>
            <w:tcW w:w="9070" w:type="dxa"/>
            <w:gridSpan w:val="3"/>
            <w:tcBorders>
              <w:top w:val="nil"/>
              <w:left w:val="nil"/>
              <w:bottom w:val="nil"/>
              <w:right w:val="nil"/>
            </w:tcBorders>
          </w:tcPr>
          <w:p w:rsidR="00CE669F" w:rsidRDefault="00CE669F">
            <w:pPr>
              <w:pStyle w:val="ConsPlusNormal"/>
            </w:pPr>
            <w:r>
              <w:t>Начальник отдела экологии и природопользования администрации Находкинского городского округа</w:t>
            </w:r>
          </w:p>
        </w:tc>
      </w:tr>
      <w:tr w:rsidR="00CE669F">
        <w:tc>
          <w:tcPr>
            <w:tcW w:w="2444" w:type="dxa"/>
            <w:tcBorders>
              <w:top w:val="nil"/>
              <w:left w:val="nil"/>
              <w:bottom w:val="nil"/>
              <w:right w:val="nil"/>
            </w:tcBorders>
          </w:tcPr>
          <w:p w:rsidR="00CE669F" w:rsidRDefault="00CE669F">
            <w:pPr>
              <w:pStyle w:val="ConsPlusNormal"/>
              <w:jc w:val="center"/>
            </w:pPr>
            <w:r>
              <w:t>__________________</w:t>
            </w:r>
          </w:p>
        </w:tc>
        <w:tc>
          <w:tcPr>
            <w:tcW w:w="2444" w:type="dxa"/>
            <w:tcBorders>
              <w:top w:val="nil"/>
              <w:left w:val="nil"/>
              <w:bottom w:val="nil"/>
              <w:right w:val="nil"/>
            </w:tcBorders>
          </w:tcPr>
          <w:p w:rsidR="00CE669F" w:rsidRDefault="00CE669F">
            <w:pPr>
              <w:pStyle w:val="ConsPlusNormal"/>
              <w:jc w:val="center"/>
            </w:pPr>
            <w:r>
              <w:t>/_________________/</w:t>
            </w:r>
          </w:p>
        </w:tc>
        <w:tc>
          <w:tcPr>
            <w:tcW w:w="4182" w:type="dxa"/>
            <w:tcBorders>
              <w:top w:val="nil"/>
              <w:left w:val="nil"/>
              <w:bottom w:val="nil"/>
              <w:right w:val="nil"/>
            </w:tcBorders>
          </w:tcPr>
          <w:p w:rsidR="00CE669F" w:rsidRDefault="00CE669F">
            <w:pPr>
              <w:pStyle w:val="ConsPlusNormal"/>
            </w:pPr>
          </w:p>
        </w:tc>
      </w:tr>
      <w:tr w:rsidR="00CE669F">
        <w:tc>
          <w:tcPr>
            <w:tcW w:w="9070" w:type="dxa"/>
            <w:gridSpan w:val="3"/>
            <w:tcBorders>
              <w:top w:val="nil"/>
              <w:left w:val="nil"/>
              <w:bottom w:val="nil"/>
              <w:right w:val="nil"/>
            </w:tcBorders>
          </w:tcPr>
          <w:p w:rsidR="00CE669F" w:rsidRDefault="00CE669F">
            <w:pPr>
              <w:pStyle w:val="ConsPlusNormal"/>
            </w:pPr>
            <w:r>
              <w:t>Исполнитель ______________/________________</w:t>
            </w:r>
          </w:p>
        </w:tc>
      </w:tr>
      <w:tr w:rsidR="00CE669F">
        <w:tc>
          <w:tcPr>
            <w:tcW w:w="9070" w:type="dxa"/>
            <w:gridSpan w:val="3"/>
            <w:tcBorders>
              <w:top w:val="nil"/>
              <w:left w:val="nil"/>
              <w:bottom w:val="nil"/>
              <w:right w:val="nil"/>
            </w:tcBorders>
          </w:tcPr>
          <w:p w:rsidR="00CE669F" w:rsidRDefault="00CE669F">
            <w:pPr>
              <w:pStyle w:val="ConsPlusNormal"/>
            </w:pPr>
            <w:r>
              <w:t>М.П.</w:t>
            </w:r>
          </w:p>
        </w:tc>
      </w:tr>
      <w:tr w:rsidR="00CE669F">
        <w:tc>
          <w:tcPr>
            <w:tcW w:w="9070" w:type="dxa"/>
            <w:gridSpan w:val="3"/>
            <w:tcBorders>
              <w:top w:val="nil"/>
              <w:left w:val="nil"/>
              <w:bottom w:val="nil"/>
              <w:right w:val="nil"/>
            </w:tcBorders>
          </w:tcPr>
          <w:p w:rsidR="00CE669F" w:rsidRDefault="00CE669F">
            <w:pPr>
              <w:pStyle w:val="ConsPlusNormal"/>
            </w:pPr>
            <w:r>
              <w:t>Разрешение на снос зеленых насаждений и Акт обследования зеленых насаждений получил:</w:t>
            </w:r>
          </w:p>
        </w:tc>
      </w:tr>
      <w:tr w:rsidR="00CE669F">
        <w:tc>
          <w:tcPr>
            <w:tcW w:w="9070" w:type="dxa"/>
            <w:gridSpan w:val="3"/>
            <w:tcBorders>
              <w:top w:val="nil"/>
              <w:left w:val="nil"/>
              <w:bottom w:val="nil"/>
              <w:right w:val="nil"/>
            </w:tcBorders>
          </w:tcPr>
          <w:p w:rsidR="00CE669F" w:rsidRDefault="00CE669F">
            <w:pPr>
              <w:pStyle w:val="ConsPlusNormal"/>
              <w:jc w:val="center"/>
            </w:pPr>
            <w:r>
              <w:t>______________________________________________________________________</w:t>
            </w:r>
          </w:p>
          <w:p w:rsidR="00CE669F" w:rsidRDefault="00CE669F">
            <w:pPr>
              <w:pStyle w:val="ConsPlusNormal"/>
              <w:jc w:val="center"/>
            </w:pPr>
            <w:proofErr w:type="gramStart"/>
            <w:r>
              <w:t>(должность, организация, подпись.</w:t>
            </w:r>
            <w:proofErr w:type="gramEnd"/>
            <w:r>
              <w:t xml:space="preserve"> </w:t>
            </w:r>
            <w:proofErr w:type="gramStart"/>
            <w:r>
              <w:t>Ф.И.О., дата, телефон)</w:t>
            </w:r>
            <w:proofErr w:type="gramEnd"/>
          </w:p>
        </w:tc>
      </w:tr>
    </w:tbl>
    <w:p w:rsidR="00CE669F" w:rsidRDefault="00CE669F">
      <w:pPr>
        <w:pStyle w:val="ConsPlusNormal"/>
        <w:jc w:val="both"/>
      </w:pPr>
    </w:p>
    <w:p w:rsidR="00CE669F" w:rsidRDefault="00CE669F">
      <w:pPr>
        <w:pStyle w:val="ConsPlusNormal"/>
        <w:jc w:val="both"/>
      </w:pPr>
    </w:p>
    <w:p w:rsidR="00CE669F" w:rsidRDefault="00CE669F">
      <w:pPr>
        <w:pStyle w:val="ConsPlusNormal"/>
        <w:jc w:val="both"/>
      </w:pPr>
    </w:p>
    <w:p w:rsidR="00CE669F" w:rsidRDefault="00CE669F">
      <w:pPr>
        <w:pStyle w:val="ConsPlusNormal"/>
        <w:jc w:val="both"/>
      </w:pPr>
    </w:p>
    <w:p w:rsidR="00CE669F" w:rsidRDefault="00CE669F">
      <w:pPr>
        <w:pStyle w:val="ConsPlusNormal"/>
        <w:jc w:val="both"/>
      </w:pPr>
    </w:p>
    <w:p w:rsidR="00CE669F" w:rsidRDefault="00CE669F">
      <w:pPr>
        <w:pStyle w:val="ConsPlusNormal"/>
        <w:jc w:val="right"/>
        <w:outlineLvl w:val="1"/>
      </w:pPr>
      <w:r>
        <w:t>Приложение N 6</w:t>
      </w:r>
    </w:p>
    <w:p w:rsidR="00CE669F" w:rsidRDefault="00CE669F">
      <w:pPr>
        <w:pStyle w:val="ConsPlusNormal"/>
        <w:jc w:val="right"/>
      </w:pPr>
      <w:r>
        <w:t>к Административному</w:t>
      </w:r>
    </w:p>
    <w:p w:rsidR="00CE669F" w:rsidRDefault="00CE669F">
      <w:pPr>
        <w:pStyle w:val="ConsPlusNormal"/>
        <w:jc w:val="right"/>
      </w:pPr>
      <w:r>
        <w:t>регламенту</w:t>
      </w:r>
    </w:p>
    <w:p w:rsidR="00CE669F" w:rsidRDefault="00CE669F">
      <w:pPr>
        <w:pStyle w:val="ConsPlusNormal"/>
        <w:jc w:val="right"/>
      </w:pPr>
      <w:r>
        <w:t>предоставления</w:t>
      </w:r>
    </w:p>
    <w:p w:rsidR="00CE669F" w:rsidRDefault="00CE669F">
      <w:pPr>
        <w:pStyle w:val="ConsPlusNormal"/>
        <w:jc w:val="right"/>
      </w:pPr>
      <w:r>
        <w:t>муниципальной услуги</w:t>
      </w:r>
    </w:p>
    <w:p w:rsidR="00CE669F" w:rsidRDefault="00CE669F">
      <w:pPr>
        <w:pStyle w:val="ConsPlusNormal"/>
        <w:jc w:val="right"/>
      </w:pPr>
      <w:r>
        <w:t>"Выдача, закрытие</w:t>
      </w:r>
    </w:p>
    <w:p w:rsidR="00CE669F" w:rsidRDefault="00CE669F">
      <w:pPr>
        <w:pStyle w:val="ConsPlusNormal"/>
        <w:jc w:val="right"/>
      </w:pPr>
      <w:r>
        <w:t>разрешения на снос</w:t>
      </w:r>
    </w:p>
    <w:p w:rsidR="00CE669F" w:rsidRDefault="00CE669F">
      <w:pPr>
        <w:pStyle w:val="ConsPlusNormal"/>
        <w:jc w:val="right"/>
      </w:pPr>
      <w:r>
        <w:t>зеленых насаждений</w:t>
      </w:r>
    </w:p>
    <w:p w:rsidR="00CE669F" w:rsidRDefault="00CE669F">
      <w:pPr>
        <w:pStyle w:val="ConsPlusNormal"/>
        <w:jc w:val="right"/>
      </w:pPr>
      <w:r>
        <w:t>для целей строительства,</w:t>
      </w:r>
    </w:p>
    <w:p w:rsidR="00CE669F" w:rsidRDefault="00CE669F">
      <w:pPr>
        <w:pStyle w:val="ConsPlusNormal"/>
        <w:jc w:val="right"/>
      </w:pPr>
      <w:r>
        <w:t>реконструкции объекта</w:t>
      </w:r>
    </w:p>
    <w:p w:rsidR="00CE669F" w:rsidRDefault="00CE669F">
      <w:pPr>
        <w:pStyle w:val="ConsPlusNormal"/>
        <w:jc w:val="right"/>
      </w:pPr>
      <w:r>
        <w:t>капитального строительства</w:t>
      </w:r>
    </w:p>
    <w:p w:rsidR="00CE669F" w:rsidRDefault="00CE669F">
      <w:pPr>
        <w:pStyle w:val="ConsPlusNormal"/>
        <w:jc w:val="right"/>
      </w:pPr>
      <w:r>
        <w:t>на территории Находкинского</w:t>
      </w:r>
    </w:p>
    <w:p w:rsidR="00CE669F" w:rsidRDefault="00CE669F">
      <w:pPr>
        <w:pStyle w:val="ConsPlusNormal"/>
        <w:jc w:val="right"/>
      </w:pPr>
      <w:r>
        <w:t>городского округа",</w:t>
      </w:r>
    </w:p>
    <w:p w:rsidR="00CE669F" w:rsidRDefault="00CE669F">
      <w:pPr>
        <w:pStyle w:val="ConsPlusNormal"/>
        <w:jc w:val="right"/>
      </w:pPr>
      <w:r>
        <w:t>утвержденного</w:t>
      </w:r>
    </w:p>
    <w:p w:rsidR="00CE669F" w:rsidRDefault="00CE669F">
      <w:pPr>
        <w:pStyle w:val="ConsPlusNormal"/>
        <w:jc w:val="right"/>
      </w:pPr>
      <w:r>
        <w:t>постановлением</w:t>
      </w:r>
    </w:p>
    <w:p w:rsidR="00CE669F" w:rsidRDefault="00CE669F">
      <w:pPr>
        <w:pStyle w:val="ConsPlusNormal"/>
        <w:jc w:val="right"/>
      </w:pPr>
      <w:r>
        <w:t>администрации</w:t>
      </w:r>
    </w:p>
    <w:p w:rsidR="00CE669F" w:rsidRDefault="00CE669F">
      <w:pPr>
        <w:pStyle w:val="ConsPlusNormal"/>
        <w:jc w:val="right"/>
      </w:pPr>
      <w:r>
        <w:t>Находкинского</w:t>
      </w:r>
    </w:p>
    <w:p w:rsidR="00CE669F" w:rsidRDefault="00CE669F">
      <w:pPr>
        <w:pStyle w:val="ConsPlusNormal"/>
        <w:jc w:val="right"/>
      </w:pPr>
      <w:r>
        <w:t>городского округа</w:t>
      </w:r>
    </w:p>
    <w:p w:rsidR="00CE669F" w:rsidRDefault="00CE669F">
      <w:pPr>
        <w:pStyle w:val="ConsPlusNormal"/>
        <w:jc w:val="right"/>
      </w:pPr>
      <w:r>
        <w:t>от 24.03.2021 N 308</w:t>
      </w:r>
    </w:p>
    <w:p w:rsidR="00CE669F" w:rsidRDefault="00CE669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62"/>
        <w:gridCol w:w="422"/>
        <w:gridCol w:w="2012"/>
        <w:gridCol w:w="1874"/>
      </w:tblGrid>
      <w:tr w:rsidR="00CE669F">
        <w:tc>
          <w:tcPr>
            <w:tcW w:w="9070" w:type="dxa"/>
            <w:gridSpan w:val="4"/>
            <w:tcBorders>
              <w:top w:val="nil"/>
              <w:left w:val="nil"/>
              <w:bottom w:val="nil"/>
              <w:right w:val="nil"/>
            </w:tcBorders>
          </w:tcPr>
          <w:p w:rsidR="00CE669F" w:rsidRDefault="00CE669F">
            <w:pPr>
              <w:pStyle w:val="ConsPlusNormal"/>
              <w:jc w:val="center"/>
            </w:pPr>
            <w:r>
              <w:t>Администрация Находкинского городского округа</w:t>
            </w:r>
          </w:p>
          <w:p w:rsidR="00CE669F" w:rsidRDefault="00CE669F">
            <w:pPr>
              <w:pStyle w:val="ConsPlusNormal"/>
              <w:jc w:val="center"/>
            </w:pPr>
            <w:r>
              <w:t>Отдел экологии и природопользования</w:t>
            </w:r>
          </w:p>
          <w:p w:rsidR="00CE669F" w:rsidRDefault="00CE669F">
            <w:pPr>
              <w:pStyle w:val="ConsPlusNormal"/>
              <w:jc w:val="center"/>
            </w:pPr>
            <w:r>
              <w:t>Приморский край, г. Находка, ул. Школьная, 18, каб. 202</w:t>
            </w:r>
          </w:p>
        </w:tc>
      </w:tr>
      <w:tr w:rsidR="00CE669F">
        <w:tc>
          <w:tcPr>
            <w:tcW w:w="4762" w:type="dxa"/>
            <w:tcBorders>
              <w:top w:val="nil"/>
              <w:left w:val="nil"/>
              <w:bottom w:val="nil"/>
              <w:right w:val="nil"/>
            </w:tcBorders>
          </w:tcPr>
          <w:p w:rsidR="00CE669F" w:rsidRDefault="00CE669F">
            <w:pPr>
              <w:pStyle w:val="ConsPlusNormal"/>
            </w:pPr>
          </w:p>
        </w:tc>
        <w:tc>
          <w:tcPr>
            <w:tcW w:w="4308" w:type="dxa"/>
            <w:gridSpan w:val="3"/>
            <w:tcBorders>
              <w:top w:val="nil"/>
              <w:left w:val="nil"/>
              <w:bottom w:val="nil"/>
              <w:right w:val="nil"/>
            </w:tcBorders>
          </w:tcPr>
          <w:p w:rsidR="00CE669F" w:rsidRDefault="00CE669F">
            <w:pPr>
              <w:pStyle w:val="ConsPlusNormal"/>
            </w:pPr>
            <w:r>
              <w:t>Заявитель: ___________________</w:t>
            </w:r>
          </w:p>
          <w:p w:rsidR="00CE669F" w:rsidRDefault="00CE669F">
            <w:pPr>
              <w:pStyle w:val="ConsPlusNormal"/>
              <w:jc w:val="center"/>
            </w:pPr>
            <w: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CE669F" w:rsidRDefault="00CE669F">
            <w:pPr>
              <w:pStyle w:val="ConsPlusNormal"/>
            </w:pPr>
            <w:r>
              <w:t>адрес: ___________________________</w:t>
            </w:r>
          </w:p>
          <w:p w:rsidR="00CE669F" w:rsidRDefault="00CE669F">
            <w:pPr>
              <w:pStyle w:val="ConsPlusNormal"/>
              <w:jc w:val="center"/>
            </w:pPr>
            <w:r>
              <w:t>адрес фактического проживания (если заявителем является физическое лицо), адрес места нахождения (если заявителем является юридическое лицо)</w:t>
            </w:r>
          </w:p>
          <w:p w:rsidR="00CE669F" w:rsidRDefault="00CE669F">
            <w:pPr>
              <w:pStyle w:val="ConsPlusNormal"/>
            </w:pPr>
            <w:r>
              <w:t>телефон: ________________________</w:t>
            </w:r>
          </w:p>
        </w:tc>
      </w:tr>
      <w:tr w:rsidR="00CE669F">
        <w:tc>
          <w:tcPr>
            <w:tcW w:w="9070" w:type="dxa"/>
            <w:gridSpan w:val="4"/>
            <w:tcBorders>
              <w:top w:val="nil"/>
              <w:left w:val="nil"/>
              <w:bottom w:val="nil"/>
              <w:right w:val="nil"/>
            </w:tcBorders>
          </w:tcPr>
          <w:p w:rsidR="00CE669F" w:rsidRDefault="00CE669F">
            <w:pPr>
              <w:pStyle w:val="ConsPlusNormal"/>
              <w:jc w:val="center"/>
            </w:pPr>
            <w:bookmarkStart w:id="32" w:name="P968"/>
            <w:bookmarkEnd w:id="32"/>
            <w:r>
              <w:t>УВЕДОМЛЕНИЕ</w:t>
            </w:r>
          </w:p>
          <w:p w:rsidR="00CE669F" w:rsidRDefault="00CE669F">
            <w:pPr>
              <w:pStyle w:val="ConsPlusNormal"/>
              <w:jc w:val="center"/>
            </w:pPr>
            <w:r>
              <w:t>об отказе в выдаче Разрешения на снос зеленых насаждений для целей строительства, реконструкции объекта капитального строительства</w:t>
            </w:r>
          </w:p>
        </w:tc>
      </w:tr>
      <w:tr w:rsidR="00CE669F">
        <w:tc>
          <w:tcPr>
            <w:tcW w:w="7196" w:type="dxa"/>
            <w:gridSpan w:val="3"/>
            <w:tcBorders>
              <w:top w:val="nil"/>
              <w:left w:val="nil"/>
              <w:bottom w:val="nil"/>
              <w:right w:val="nil"/>
            </w:tcBorders>
          </w:tcPr>
          <w:p w:rsidR="00CE669F" w:rsidRDefault="00CE669F">
            <w:pPr>
              <w:pStyle w:val="ConsPlusNormal"/>
            </w:pPr>
            <w:r>
              <w:t>"__" ____________ 20_ г.</w:t>
            </w:r>
          </w:p>
        </w:tc>
        <w:tc>
          <w:tcPr>
            <w:tcW w:w="1874" w:type="dxa"/>
            <w:tcBorders>
              <w:top w:val="nil"/>
              <w:left w:val="nil"/>
              <w:bottom w:val="nil"/>
              <w:right w:val="nil"/>
            </w:tcBorders>
          </w:tcPr>
          <w:p w:rsidR="00CE669F" w:rsidRDefault="00CE669F">
            <w:pPr>
              <w:pStyle w:val="ConsPlusNormal"/>
              <w:jc w:val="center"/>
            </w:pPr>
            <w:r>
              <w:t>N ___________</w:t>
            </w:r>
          </w:p>
        </w:tc>
      </w:tr>
      <w:tr w:rsidR="00CE669F">
        <w:tc>
          <w:tcPr>
            <w:tcW w:w="9070" w:type="dxa"/>
            <w:gridSpan w:val="4"/>
            <w:tcBorders>
              <w:top w:val="nil"/>
              <w:left w:val="nil"/>
              <w:bottom w:val="nil"/>
              <w:right w:val="nil"/>
            </w:tcBorders>
          </w:tcPr>
          <w:p w:rsidR="00CE669F" w:rsidRDefault="00CE669F">
            <w:pPr>
              <w:pStyle w:val="ConsPlusNormal"/>
            </w:pPr>
            <w:r>
              <w:t>_____________________________________________________________________</w:t>
            </w:r>
          </w:p>
          <w:p w:rsidR="00CE669F" w:rsidRDefault="00CE669F">
            <w:pPr>
              <w:pStyle w:val="ConsPlusNormal"/>
              <w:jc w:val="center"/>
            </w:pPr>
            <w:r>
              <w:t xml:space="preserve">(указывается основание </w:t>
            </w:r>
            <w:proofErr w:type="gramStart"/>
            <w:r>
              <w:t>для отказа в предоставлении муниципальной услуги по выдаче Разрешения на снос зеленых насаждений со ссылкой</w:t>
            </w:r>
            <w:proofErr w:type="gramEnd"/>
            <w:r>
              <w:t xml:space="preserve"> на </w:t>
            </w:r>
            <w:hyperlink w:anchor="P146">
              <w:r>
                <w:rPr>
                  <w:color w:val="0000FF"/>
                </w:rPr>
                <w:t>пункт 2.10 раздела 2</w:t>
              </w:r>
            </w:hyperlink>
            <w:r>
              <w:t xml:space="preserve"> </w:t>
            </w:r>
            <w:r>
              <w:lastRenderedPageBreak/>
              <w:t>административного регламента предоставления администрацией Находкинского городского округа муниципальной услуги "Выдача, закрытие разрешений на снос зеленых насаждений для целей строительства, реконструкции объекта капитального строительства на территории Находкинского городского округа")</w:t>
            </w:r>
          </w:p>
        </w:tc>
      </w:tr>
      <w:tr w:rsidR="00CE669F">
        <w:tc>
          <w:tcPr>
            <w:tcW w:w="5184" w:type="dxa"/>
            <w:gridSpan w:val="2"/>
            <w:tcBorders>
              <w:top w:val="nil"/>
              <w:left w:val="nil"/>
              <w:bottom w:val="nil"/>
              <w:right w:val="nil"/>
            </w:tcBorders>
          </w:tcPr>
          <w:p w:rsidR="00CE669F" w:rsidRDefault="00CE669F">
            <w:pPr>
              <w:pStyle w:val="ConsPlusNormal"/>
            </w:pPr>
            <w:r>
              <w:lastRenderedPageBreak/>
              <w:t>Начальник отдела</w:t>
            </w:r>
          </w:p>
        </w:tc>
        <w:tc>
          <w:tcPr>
            <w:tcW w:w="3886" w:type="dxa"/>
            <w:gridSpan w:val="2"/>
            <w:tcBorders>
              <w:top w:val="nil"/>
              <w:left w:val="nil"/>
              <w:bottom w:val="nil"/>
              <w:right w:val="nil"/>
            </w:tcBorders>
          </w:tcPr>
          <w:p w:rsidR="00CE669F" w:rsidRDefault="00CE669F">
            <w:pPr>
              <w:pStyle w:val="ConsPlusNormal"/>
              <w:jc w:val="center"/>
            </w:pPr>
            <w:r>
              <w:t>_____________/______________/</w:t>
            </w:r>
          </w:p>
        </w:tc>
      </w:tr>
      <w:tr w:rsidR="00CE669F">
        <w:tc>
          <w:tcPr>
            <w:tcW w:w="9070" w:type="dxa"/>
            <w:gridSpan w:val="4"/>
            <w:tcBorders>
              <w:top w:val="nil"/>
              <w:left w:val="nil"/>
              <w:bottom w:val="nil"/>
              <w:right w:val="nil"/>
            </w:tcBorders>
          </w:tcPr>
          <w:p w:rsidR="00CE669F" w:rsidRDefault="00CE669F">
            <w:pPr>
              <w:pStyle w:val="ConsPlusNormal"/>
            </w:pPr>
            <w:r>
              <w:t>Ф.И.О. ответственного исполнителя</w:t>
            </w:r>
          </w:p>
        </w:tc>
      </w:tr>
      <w:tr w:rsidR="00CE669F">
        <w:tc>
          <w:tcPr>
            <w:tcW w:w="9070" w:type="dxa"/>
            <w:gridSpan w:val="4"/>
            <w:tcBorders>
              <w:top w:val="nil"/>
              <w:left w:val="nil"/>
              <w:bottom w:val="nil"/>
              <w:right w:val="nil"/>
            </w:tcBorders>
          </w:tcPr>
          <w:p w:rsidR="00CE669F" w:rsidRDefault="00CE669F">
            <w:pPr>
              <w:pStyle w:val="ConsPlusNormal"/>
            </w:pPr>
            <w:r>
              <w:t>Телефон</w:t>
            </w:r>
          </w:p>
        </w:tc>
      </w:tr>
    </w:tbl>
    <w:p w:rsidR="00CE669F" w:rsidRDefault="00CE669F">
      <w:pPr>
        <w:pStyle w:val="ConsPlusNormal"/>
        <w:jc w:val="both"/>
      </w:pPr>
    </w:p>
    <w:p w:rsidR="00CE669F" w:rsidRDefault="00CE669F">
      <w:pPr>
        <w:pStyle w:val="ConsPlusNormal"/>
        <w:jc w:val="both"/>
      </w:pPr>
    </w:p>
    <w:p w:rsidR="00CE669F" w:rsidRDefault="00CE669F">
      <w:pPr>
        <w:pStyle w:val="ConsPlusNormal"/>
        <w:jc w:val="both"/>
      </w:pPr>
    </w:p>
    <w:p w:rsidR="00CE669F" w:rsidRDefault="00CE669F">
      <w:pPr>
        <w:pStyle w:val="ConsPlusNormal"/>
        <w:jc w:val="both"/>
      </w:pPr>
    </w:p>
    <w:p w:rsidR="00CE669F" w:rsidRDefault="00CE669F">
      <w:pPr>
        <w:pStyle w:val="ConsPlusNormal"/>
        <w:jc w:val="both"/>
      </w:pPr>
    </w:p>
    <w:p w:rsidR="00CE669F" w:rsidRDefault="00CE669F">
      <w:pPr>
        <w:pStyle w:val="ConsPlusNormal"/>
        <w:jc w:val="right"/>
        <w:outlineLvl w:val="1"/>
      </w:pPr>
      <w:r>
        <w:t>Приложение N 7</w:t>
      </w:r>
    </w:p>
    <w:p w:rsidR="00CE669F" w:rsidRDefault="00CE669F">
      <w:pPr>
        <w:pStyle w:val="ConsPlusNormal"/>
        <w:jc w:val="right"/>
      </w:pPr>
      <w:r>
        <w:t>к Административному</w:t>
      </w:r>
    </w:p>
    <w:p w:rsidR="00CE669F" w:rsidRDefault="00CE669F">
      <w:pPr>
        <w:pStyle w:val="ConsPlusNormal"/>
        <w:jc w:val="right"/>
      </w:pPr>
      <w:r>
        <w:t>регламенту</w:t>
      </w:r>
    </w:p>
    <w:p w:rsidR="00CE669F" w:rsidRDefault="00CE669F">
      <w:pPr>
        <w:pStyle w:val="ConsPlusNormal"/>
        <w:jc w:val="right"/>
      </w:pPr>
      <w:r>
        <w:t>предоставления</w:t>
      </w:r>
    </w:p>
    <w:p w:rsidR="00CE669F" w:rsidRDefault="00CE669F">
      <w:pPr>
        <w:pStyle w:val="ConsPlusNormal"/>
        <w:jc w:val="right"/>
      </w:pPr>
      <w:r>
        <w:t>муниципальной услуги</w:t>
      </w:r>
    </w:p>
    <w:p w:rsidR="00CE669F" w:rsidRDefault="00CE669F">
      <w:pPr>
        <w:pStyle w:val="ConsPlusNormal"/>
        <w:jc w:val="right"/>
      </w:pPr>
      <w:r>
        <w:t>"Выдача, закрытие</w:t>
      </w:r>
    </w:p>
    <w:p w:rsidR="00CE669F" w:rsidRDefault="00CE669F">
      <w:pPr>
        <w:pStyle w:val="ConsPlusNormal"/>
        <w:jc w:val="right"/>
      </w:pPr>
      <w:r>
        <w:t>разрешения на снос</w:t>
      </w:r>
    </w:p>
    <w:p w:rsidR="00CE669F" w:rsidRDefault="00CE669F">
      <w:pPr>
        <w:pStyle w:val="ConsPlusNormal"/>
        <w:jc w:val="right"/>
      </w:pPr>
      <w:r>
        <w:t>зеленых насаждений</w:t>
      </w:r>
    </w:p>
    <w:p w:rsidR="00CE669F" w:rsidRDefault="00CE669F">
      <w:pPr>
        <w:pStyle w:val="ConsPlusNormal"/>
        <w:jc w:val="right"/>
      </w:pPr>
      <w:r>
        <w:t>для целей строительства,</w:t>
      </w:r>
    </w:p>
    <w:p w:rsidR="00CE669F" w:rsidRDefault="00CE669F">
      <w:pPr>
        <w:pStyle w:val="ConsPlusNormal"/>
        <w:jc w:val="right"/>
      </w:pPr>
      <w:r>
        <w:t>реконструкции объекта</w:t>
      </w:r>
    </w:p>
    <w:p w:rsidR="00CE669F" w:rsidRDefault="00CE669F">
      <w:pPr>
        <w:pStyle w:val="ConsPlusNormal"/>
        <w:jc w:val="right"/>
      </w:pPr>
      <w:r>
        <w:t>капитального строительства</w:t>
      </w:r>
    </w:p>
    <w:p w:rsidR="00CE669F" w:rsidRDefault="00CE669F">
      <w:pPr>
        <w:pStyle w:val="ConsPlusNormal"/>
        <w:jc w:val="right"/>
      </w:pPr>
      <w:r>
        <w:t>на территории Находкинского</w:t>
      </w:r>
    </w:p>
    <w:p w:rsidR="00CE669F" w:rsidRDefault="00CE669F">
      <w:pPr>
        <w:pStyle w:val="ConsPlusNormal"/>
        <w:jc w:val="right"/>
      </w:pPr>
      <w:r>
        <w:t>городского округа",</w:t>
      </w:r>
    </w:p>
    <w:p w:rsidR="00CE669F" w:rsidRDefault="00CE669F">
      <w:pPr>
        <w:pStyle w:val="ConsPlusNormal"/>
        <w:jc w:val="right"/>
      </w:pPr>
      <w:r>
        <w:t>утвержденного</w:t>
      </w:r>
    </w:p>
    <w:p w:rsidR="00CE669F" w:rsidRDefault="00CE669F">
      <w:pPr>
        <w:pStyle w:val="ConsPlusNormal"/>
        <w:jc w:val="right"/>
      </w:pPr>
      <w:r>
        <w:t>постановлением</w:t>
      </w:r>
    </w:p>
    <w:p w:rsidR="00CE669F" w:rsidRDefault="00CE669F">
      <w:pPr>
        <w:pStyle w:val="ConsPlusNormal"/>
        <w:jc w:val="right"/>
      </w:pPr>
      <w:r>
        <w:t>администрации</w:t>
      </w:r>
    </w:p>
    <w:p w:rsidR="00CE669F" w:rsidRDefault="00CE669F">
      <w:pPr>
        <w:pStyle w:val="ConsPlusNormal"/>
        <w:jc w:val="right"/>
      </w:pPr>
      <w:r>
        <w:t>Находкинского</w:t>
      </w:r>
    </w:p>
    <w:p w:rsidR="00CE669F" w:rsidRDefault="00CE669F">
      <w:pPr>
        <w:pStyle w:val="ConsPlusNormal"/>
        <w:jc w:val="right"/>
      </w:pPr>
      <w:r>
        <w:t>городского округа</w:t>
      </w:r>
    </w:p>
    <w:p w:rsidR="00CE669F" w:rsidRDefault="00CE669F">
      <w:pPr>
        <w:pStyle w:val="ConsPlusNormal"/>
        <w:jc w:val="right"/>
      </w:pPr>
      <w:r>
        <w:t>от 24.03.2021 N 308</w:t>
      </w:r>
    </w:p>
    <w:p w:rsidR="00CE669F" w:rsidRDefault="00CE669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180"/>
        <w:gridCol w:w="2590"/>
        <w:gridCol w:w="1821"/>
      </w:tblGrid>
      <w:tr w:rsidR="00CE669F">
        <w:tc>
          <w:tcPr>
            <w:tcW w:w="9070" w:type="dxa"/>
            <w:gridSpan w:val="4"/>
            <w:tcBorders>
              <w:top w:val="nil"/>
              <w:left w:val="nil"/>
              <w:bottom w:val="nil"/>
              <w:right w:val="nil"/>
            </w:tcBorders>
          </w:tcPr>
          <w:p w:rsidR="00CE669F" w:rsidRDefault="00CE669F">
            <w:pPr>
              <w:pStyle w:val="ConsPlusNormal"/>
              <w:jc w:val="center"/>
            </w:pPr>
            <w:r>
              <w:t>Администрация Находкинского городского округа</w:t>
            </w:r>
          </w:p>
          <w:p w:rsidR="00CE669F" w:rsidRDefault="00CE669F">
            <w:pPr>
              <w:pStyle w:val="ConsPlusNormal"/>
              <w:jc w:val="center"/>
            </w:pPr>
            <w:r>
              <w:t>Отдел экологии и природопользования</w:t>
            </w:r>
          </w:p>
          <w:p w:rsidR="00CE669F" w:rsidRDefault="00CE669F">
            <w:pPr>
              <w:pStyle w:val="ConsPlusNormal"/>
              <w:jc w:val="center"/>
            </w:pPr>
            <w:r>
              <w:t>Приморский край, г. Находка, ул. Школьная, 18, каб. 202</w:t>
            </w:r>
          </w:p>
        </w:tc>
      </w:tr>
      <w:tr w:rsidR="00CE669F">
        <w:tc>
          <w:tcPr>
            <w:tcW w:w="4479" w:type="dxa"/>
            <w:tcBorders>
              <w:top w:val="nil"/>
              <w:left w:val="nil"/>
              <w:bottom w:val="nil"/>
              <w:right w:val="nil"/>
            </w:tcBorders>
          </w:tcPr>
          <w:p w:rsidR="00CE669F" w:rsidRDefault="00CE669F">
            <w:pPr>
              <w:pStyle w:val="ConsPlusNormal"/>
            </w:pPr>
          </w:p>
        </w:tc>
        <w:tc>
          <w:tcPr>
            <w:tcW w:w="4591" w:type="dxa"/>
            <w:gridSpan w:val="3"/>
            <w:tcBorders>
              <w:top w:val="nil"/>
              <w:left w:val="nil"/>
              <w:bottom w:val="nil"/>
              <w:right w:val="nil"/>
            </w:tcBorders>
          </w:tcPr>
          <w:p w:rsidR="00CE669F" w:rsidRDefault="00CE669F">
            <w:pPr>
              <w:pStyle w:val="ConsPlusNormal"/>
            </w:pPr>
            <w:r>
              <w:t>Заявитель: _________________________</w:t>
            </w:r>
          </w:p>
          <w:p w:rsidR="00CE669F" w:rsidRDefault="00CE669F">
            <w:pPr>
              <w:pStyle w:val="ConsPlusNormal"/>
              <w:jc w:val="center"/>
            </w:pPr>
            <w: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CE669F" w:rsidRDefault="00CE669F">
            <w:pPr>
              <w:pStyle w:val="ConsPlusNormal"/>
            </w:pPr>
            <w:r>
              <w:t>Адрес: _____________________________</w:t>
            </w:r>
          </w:p>
          <w:p w:rsidR="00CE669F" w:rsidRDefault="00CE669F">
            <w:pPr>
              <w:pStyle w:val="ConsPlusNormal"/>
              <w:jc w:val="center"/>
            </w:pPr>
            <w:r>
              <w:t>адрес фактического проживания (если заявителем является физическое лицо), адрес места нахождения (если заявителем является юридическое лицо)</w:t>
            </w:r>
          </w:p>
          <w:p w:rsidR="00CE669F" w:rsidRDefault="00CE669F">
            <w:pPr>
              <w:pStyle w:val="ConsPlusNormal"/>
            </w:pPr>
            <w:r>
              <w:lastRenderedPageBreak/>
              <w:t>телефон: ___________________________</w:t>
            </w:r>
          </w:p>
        </w:tc>
      </w:tr>
      <w:tr w:rsidR="00CE669F">
        <w:tc>
          <w:tcPr>
            <w:tcW w:w="9070" w:type="dxa"/>
            <w:gridSpan w:val="4"/>
            <w:tcBorders>
              <w:top w:val="nil"/>
              <w:left w:val="nil"/>
              <w:bottom w:val="nil"/>
              <w:right w:val="nil"/>
            </w:tcBorders>
          </w:tcPr>
          <w:p w:rsidR="00CE669F" w:rsidRDefault="00CE669F">
            <w:pPr>
              <w:pStyle w:val="ConsPlusNormal"/>
              <w:jc w:val="center"/>
            </w:pPr>
            <w:bookmarkStart w:id="33" w:name="P1012"/>
            <w:bookmarkEnd w:id="33"/>
            <w:r>
              <w:lastRenderedPageBreak/>
              <w:t>УВЕДОМЛЕНИЕ</w:t>
            </w:r>
          </w:p>
          <w:p w:rsidR="00CE669F" w:rsidRDefault="00CE669F">
            <w:pPr>
              <w:pStyle w:val="ConsPlusNormal"/>
              <w:jc w:val="center"/>
            </w:pPr>
            <w:r>
              <w:t>об отказе в закрытии Разрешения на снос зеленых насаждений для целей строительства, реконструкции объекта капитального строительства</w:t>
            </w:r>
          </w:p>
        </w:tc>
      </w:tr>
      <w:tr w:rsidR="00CE669F">
        <w:tc>
          <w:tcPr>
            <w:tcW w:w="7249" w:type="dxa"/>
            <w:gridSpan w:val="3"/>
            <w:tcBorders>
              <w:top w:val="nil"/>
              <w:left w:val="nil"/>
              <w:bottom w:val="nil"/>
              <w:right w:val="nil"/>
            </w:tcBorders>
          </w:tcPr>
          <w:p w:rsidR="00CE669F" w:rsidRDefault="00CE669F">
            <w:pPr>
              <w:pStyle w:val="ConsPlusNormal"/>
            </w:pPr>
            <w:r>
              <w:t>"__" ____________ 20_ г.</w:t>
            </w:r>
          </w:p>
        </w:tc>
        <w:tc>
          <w:tcPr>
            <w:tcW w:w="1821" w:type="dxa"/>
            <w:tcBorders>
              <w:top w:val="nil"/>
              <w:left w:val="nil"/>
              <w:bottom w:val="nil"/>
              <w:right w:val="nil"/>
            </w:tcBorders>
          </w:tcPr>
          <w:p w:rsidR="00CE669F" w:rsidRDefault="00CE669F">
            <w:pPr>
              <w:pStyle w:val="ConsPlusNormal"/>
              <w:jc w:val="center"/>
            </w:pPr>
            <w:r>
              <w:t>N __________</w:t>
            </w:r>
          </w:p>
        </w:tc>
      </w:tr>
      <w:tr w:rsidR="00CE669F">
        <w:tc>
          <w:tcPr>
            <w:tcW w:w="9070" w:type="dxa"/>
            <w:gridSpan w:val="4"/>
            <w:tcBorders>
              <w:top w:val="nil"/>
              <w:left w:val="nil"/>
              <w:bottom w:val="nil"/>
              <w:right w:val="nil"/>
            </w:tcBorders>
          </w:tcPr>
          <w:p w:rsidR="00CE669F" w:rsidRDefault="00CE669F">
            <w:pPr>
              <w:pStyle w:val="ConsPlusNormal"/>
            </w:pPr>
            <w:r>
              <w:t>_____________________________________________________________________</w:t>
            </w:r>
          </w:p>
          <w:p w:rsidR="00CE669F" w:rsidRDefault="00CE669F">
            <w:pPr>
              <w:pStyle w:val="ConsPlusNormal"/>
              <w:jc w:val="center"/>
            </w:pPr>
            <w:r>
              <w:t xml:space="preserve">(указывается основание </w:t>
            </w:r>
            <w:proofErr w:type="gramStart"/>
            <w:r>
              <w:t>для отказа в предоставлении муниципальной услуги по закрытию Разрешения на снос зеленых насаждений со ссылкой</w:t>
            </w:r>
            <w:proofErr w:type="gramEnd"/>
            <w:r>
              <w:t xml:space="preserve"> на </w:t>
            </w:r>
            <w:hyperlink w:anchor="P159">
              <w:r>
                <w:rPr>
                  <w:color w:val="0000FF"/>
                </w:rPr>
                <w:t>пункт 2.11 раздела 2</w:t>
              </w:r>
            </w:hyperlink>
            <w:r>
              <w:t xml:space="preserve"> административного регламента предоставления администрацией Находкинского городского округа муниципальной услуги "Выдача, закрытие разрешений на снос зеленых насаждений для целей строительства, реконструкции объекта капитального строительства на территории Находкинского городского округа")</w:t>
            </w:r>
          </w:p>
        </w:tc>
      </w:tr>
      <w:tr w:rsidR="00CE669F">
        <w:tc>
          <w:tcPr>
            <w:tcW w:w="4659" w:type="dxa"/>
            <w:gridSpan w:val="2"/>
            <w:tcBorders>
              <w:top w:val="nil"/>
              <w:left w:val="nil"/>
              <w:bottom w:val="nil"/>
              <w:right w:val="nil"/>
            </w:tcBorders>
          </w:tcPr>
          <w:p w:rsidR="00CE669F" w:rsidRDefault="00CE669F">
            <w:pPr>
              <w:pStyle w:val="ConsPlusNormal"/>
            </w:pPr>
            <w:r>
              <w:t>Начальник отдела</w:t>
            </w:r>
          </w:p>
        </w:tc>
        <w:tc>
          <w:tcPr>
            <w:tcW w:w="4411" w:type="dxa"/>
            <w:gridSpan w:val="2"/>
            <w:tcBorders>
              <w:top w:val="nil"/>
              <w:left w:val="nil"/>
              <w:bottom w:val="nil"/>
              <w:right w:val="nil"/>
            </w:tcBorders>
          </w:tcPr>
          <w:p w:rsidR="00CE669F" w:rsidRDefault="00CE669F">
            <w:pPr>
              <w:pStyle w:val="ConsPlusNormal"/>
              <w:jc w:val="center"/>
            </w:pPr>
            <w:r>
              <w:t>_________________/_______________/</w:t>
            </w:r>
          </w:p>
        </w:tc>
      </w:tr>
      <w:tr w:rsidR="00CE669F">
        <w:tc>
          <w:tcPr>
            <w:tcW w:w="9070" w:type="dxa"/>
            <w:gridSpan w:val="4"/>
            <w:tcBorders>
              <w:top w:val="nil"/>
              <w:left w:val="nil"/>
              <w:bottom w:val="nil"/>
              <w:right w:val="nil"/>
            </w:tcBorders>
          </w:tcPr>
          <w:p w:rsidR="00CE669F" w:rsidRDefault="00CE669F">
            <w:pPr>
              <w:pStyle w:val="ConsPlusNormal"/>
            </w:pPr>
            <w:r>
              <w:t>Ф.И.О. ответственного исполнителя</w:t>
            </w:r>
          </w:p>
        </w:tc>
      </w:tr>
      <w:tr w:rsidR="00CE669F">
        <w:tc>
          <w:tcPr>
            <w:tcW w:w="9070" w:type="dxa"/>
            <w:gridSpan w:val="4"/>
            <w:tcBorders>
              <w:top w:val="nil"/>
              <w:left w:val="nil"/>
              <w:bottom w:val="nil"/>
              <w:right w:val="nil"/>
            </w:tcBorders>
          </w:tcPr>
          <w:p w:rsidR="00CE669F" w:rsidRDefault="00CE669F">
            <w:pPr>
              <w:pStyle w:val="ConsPlusNormal"/>
            </w:pPr>
            <w:r>
              <w:t>Телефон</w:t>
            </w:r>
          </w:p>
        </w:tc>
      </w:tr>
    </w:tbl>
    <w:p w:rsidR="00CE669F" w:rsidRDefault="00CE669F">
      <w:pPr>
        <w:pStyle w:val="ConsPlusNormal"/>
        <w:jc w:val="both"/>
      </w:pPr>
    </w:p>
    <w:p w:rsidR="00CE669F" w:rsidRDefault="00CE669F">
      <w:pPr>
        <w:pStyle w:val="ConsPlusNormal"/>
        <w:jc w:val="both"/>
      </w:pPr>
    </w:p>
    <w:p w:rsidR="00CE669F" w:rsidRDefault="00CE669F">
      <w:pPr>
        <w:pStyle w:val="ConsPlusNormal"/>
        <w:pBdr>
          <w:bottom w:val="single" w:sz="6" w:space="0" w:color="auto"/>
        </w:pBdr>
        <w:spacing w:before="100" w:after="100"/>
        <w:jc w:val="both"/>
        <w:rPr>
          <w:sz w:val="2"/>
          <w:szCs w:val="2"/>
        </w:rPr>
      </w:pPr>
    </w:p>
    <w:p w:rsidR="00EA0032" w:rsidRDefault="00EA0032">
      <w:bookmarkStart w:id="34" w:name="_GoBack"/>
      <w:bookmarkEnd w:id="34"/>
    </w:p>
    <w:sectPr w:rsidR="00EA0032" w:rsidSect="00C348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69F"/>
    <w:rsid w:val="00CE669F"/>
    <w:rsid w:val="00EA0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69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E66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E669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E66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E669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E669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E669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E669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69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E66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E669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E66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E669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E669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E669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E669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C4CE506E332C101F291775D526969FE9C32DAACA21B3DC949DE1EF503E383821CD4278BB904BFEE019DB90515681A047W936X" TargetMode="External"/><Relationship Id="rId18" Type="http://schemas.openxmlformats.org/officeDocument/2006/relationships/hyperlink" Target="consultantplus://offline/ref=C5C4CE506E332C101F290978C34AC890EDCB73A1C82CB88AC1CDE7B80F6E3E6D618D442FE9DD15A7B35D909D51489DA0478BF43400W638X" TargetMode="External"/><Relationship Id="rId26" Type="http://schemas.openxmlformats.org/officeDocument/2006/relationships/hyperlink" Target="consultantplus://offline/ref=C5C4CE506E332C101F290978C34AC890E8C070A3C22FB88AC1CDE7B80F6E3E6D618D442DEAD41EF0EA1291C1171D8EA2458BF6361C6933A4WE34X" TargetMode="External"/><Relationship Id="rId39" Type="http://schemas.openxmlformats.org/officeDocument/2006/relationships/hyperlink" Target="consultantplus://offline/ref=C5C4CE506E332C101F290978C34AC890E8C974A4CC28B88AC1CDE7B80F6E3E6D738D1C21E8D400F3E007C79051W43BX" TargetMode="External"/><Relationship Id="rId21" Type="http://schemas.openxmlformats.org/officeDocument/2006/relationships/hyperlink" Target="consultantplus://offline/ref=C5C4CE506E332C101F290978C34AC890EAC17AA3C32EB88AC1CDE7B80F6E3E6D618D442DEAD41EF0EA1291C1171D8EA2458BF6361C6933A4WE34X" TargetMode="External"/><Relationship Id="rId34" Type="http://schemas.openxmlformats.org/officeDocument/2006/relationships/hyperlink" Target="consultantplus://offline/ref=C5C4CE506E332C101F290978C34AC890EDCB73A1C82CB88AC1CDE7B80F6E3E6D618D442DEAD41DF6E61291C1171D8EA2458BF6361C6933A4WE34X" TargetMode="External"/><Relationship Id="rId42" Type="http://schemas.openxmlformats.org/officeDocument/2006/relationships/hyperlink" Target="consultantplus://offline/ref=C5C4CE506E332C101F290978C34AC890EDCA71A6CF20B88AC1CDE7B80F6E3E6D738D1C21E8D400F3E007C79051W43BX" TargetMode="External"/><Relationship Id="rId47" Type="http://schemas.openxmlformats.org/officeDocument/2006/relationships/hyperlink" Target="consultantplus://offline/ref=C5C4CE506E332C101F290978C34AC890EDCB73A1C82CB88AC1CDE7B80F6E3E6D738D1C21E8D400F3E007C79051W43BX" TargetMode="External"/><Relationship Id="rId50" Type="http://schemas.openxmlformats.org/officeDocument/2006/relationships/hyperlink" Target="consultantplus://offline/ref=C5C4CE506E332C101F290978C34AC890EAC076A7CB2DB88AC1CDE7B80F6E3E6D738D1C21E8D400F3E007C79051W43BX" TargetMode="External"/><Relationship Id="rId55" Type="http://schemas.openxmlformats.org/officeDocument/2006/relationships/hyperlink" Target="consultantplus://offline/ref=C5C4CE506E332C101F290978C34AC890EDCA77A2CE21B88AC1CDE7B80F6E3E6D738D1C21E8D400F3E007C79051W43BX" TargetMode="External"/><Relationship Id="rId7" Type="http://schemas.openxmlformats.org/officeDocument/2006/relationships/hyperlink" Target="consultantplus://offline/ref=C5C4CE506E332C101F290978C34AC890EDCB73A1C821B88AC1CDE7B80F6E3E6D738D1C21E8D400F3E007C79051W43BX" TargetMode="External"/><Relationship Id="rId2" Type="http://schemas.microsoft.com/office/2007/relationships/stylesWithEffects" Target="stylesWithEffects.xml"/><Relationship Id="rId16" Type="http://schemas.openxmlformats.org/officeDocument/2006/relationships/hyperlink" Target="consultantplus://offline/ref=C5C4CE506E332C101F290978C34AC890EDCB73A1C82CB88AC1CDE7B80F6E3E6D618D442DEAD41EF2E21291C1171D8EA2458BF6361C6933A4WE34X" TargetMode="External"/><Relationship Id="rId29" Type="http://schemas.openxmlformats.org/officeDocument/2006/relationships/hyperlink" Target="consultantplus://offline/ref=C5C4CE506E332C101F290978C34AC890EDCB73A1C82CB88AC1CDE7B80F6E3E6D618D442DEAD41DF6E61291C1171D8EA2458BF6361C6933A4WE34X" TargetMode="External"/><Relationship Id="rId11" Type="http://schemas.openxmlformats.org/officeDocument/2006/relationships/hyperlink" Target="consultantplus://offline/ref=C5C4CE506E332C101F291775D526969FE9C32DAACE20B0DC9F92BCE55867343A26C21D7DAE8113F1E207C5924D4A83A2W436X" TargetMode="External"/><Relationship Id="rId24" Type="http://schemas.openxmlformats.org/officeDocument/2006/relationships/hyperlink" Target="consultantplus://offline/ref=C5C4CE506E332C101F291775D526969FE9C32DAACA2CB0DD999EE1EF503E383821CD4278BB904BFEE019DB90515681A047W936X" TargetMode="External"/><Relationship Id="rId32" Type="http://schemas.openxmlformats.org/officeDocument/2006/relationships/hyperlink" Target="consultantplus://offline/ref=C5C4CE506E332C101F290978C34AC890EDCB73A1C82CB88AC1CDE7B80F6E3E6D618D442DEAD41DF6E61291C1171D8EA2458BF6361C6933A4WE34X" TargetMode="External"/><Relationship Id="rId37" Type="http://schemas.openxmlformats.org/officeDocument/2006/relationships/hyperlink" Target="consultantplus://offline/ref=C5C4CE506E332C101F291775D526969FE9C32DAACA21B2DD9499E1EF503E383821CD4278A99013F2E219C5905A43D7F101C0FB36027533A4F972C26CWC30X" TargetMode="External"/><Relationship Id="rId40" Type="http://schemas.openxmlformats.org/officeDocument/2006/relationships/hyperlink" Target="consultantplus://offline/ref=C5C4CE506E332C101F290978C34AC890EDC877A3C820B88AC1CDE7B80F6E3E6D738D1C21E8D400F3E007C79051W43BX" TargetMode="External"/><Relationship Id="rId45" Type="http://schemas.openxmlformats.org/officeDocument/2006/relationships/hyperlink" Target="consultantplus://offline/ref=C5C4CE506E332C101F290978C34AC890EDCA71A5CB29B88AC1CDE7B80F6E3E6D738D1C21E8D400F3E007C79051W43BX" TargetMode="External"/><Relationship Id="rId53" Type="http://schemas.openxmlformats.org/officeDocument/2006/relationships/hyperlink" Target="consultantplus://offline/ref=C5C4CE506E332C101F290978C34AC890EDC974A7CE2EB88AC1CDE7B80F6E3E6D738D1C21E8D400F3E007C79051W43BX" TargetMode="External"/><Relationship Id="rId58" Type="http://schemas.openxmlformats.org/officeDocument/2006/relationships/hyperlink" Target="consultantplus://offline/ref=C5C4CE506E332C101F290978C34AC890E0C074A1C922E580C994EBBA08616168669C442EEACA1EF1FC1BC592W530X" TargetMode="External"/><Relationship Id="rId5" Type="http://schemas.openxmlformats.org/officeDocument/2006/relationships/hyperlink" Target="https://www.consultant.ru" TargetMode="External"/><Relationship Id="rId61" Type="http://schemas.openxmlformats.org/officeDocument/2006/relationships/fontTable" Target="fontTable.xml"/><Relationship Id="rId19" Type="http://schemas.openxmlformats.org/officeDocument/2006/relationships/hyperlink" Target="consultantplus://offline/ref=C5C4CE506E332C101F290978C34AC890EDCB73A1C82CB88AC1CDE7B80F6E3E6D618D442DEAD41DF6E01291C1171D8EA2458BF6361C6933A4WE34X" TargetMode="External"/><Relationship Id="rId14" Type="http://schemas.openxmlformats.org/officeDocument/2006/relationships/hyperlink" Target="consultantplus://offline/ref=C5C4CE506E332C101F291775D526969FE9C32DAACA21B2DD9499E1EF503E383821CD4278A99013F2E219C5905643D7F101C0FB36027533A4F972C26CWC30X" TargetMode="External"/><Relationship Id="rId22" Type="http://schemas.openxmlformats.org/officeDocument/2006/relationships/hyperlink" Target="consultantplus://offline/ref=C5C4CE506E332C101F291775D526969FE9C32DAACA21B2DD9499E1EF503E383821CD4278A99013F2E219C5905543D7F101C0FB36027533A4F972C26CWC30X" TargetMode="External"/><Relationship Id="rId27" Type="http://schemas.openxmlformats.org/officeDocument/2006/relationships/hyperlink" Target="consultantplus://offline/ref=C5C4CE506E332C101F290978C34AC890EDCB73A1C82CB88AC1CDE7B80F6E3E6D618D442DEAD41DF6E61291C1171D8EA2458BF6361C6933A4WE34X" TargetMode="External"/><Relationship Id="rId30" Type="http://schemas.openxmlformats.org/officeDocument/2006/relationships/hyperlink" Target="consultantplus://offline/ref=C5C4CE506E332C101F290978C34AC890EDCB73A1C82CB88AC1CDE7B80F6E3E6D618D442DEAD41DF6E01291C1171D8EA2458BF6361C6933A4WE34X" TargetMode="External"/><Relationship Id="rId35" Type="http://schemas.openxmlformats.org/officeDocument/2006/relationships/hyperlink" Target="consultantplus://offline/ref=C5C4CE506E332C101F290978C34AC890EAC977AFC929B88AC1CDE7B80F6E3E6D618D442DEAD41EF0E71291C1171D8EA2458BF6361C6933A4WE34X" TargetMode="External"/><Relationship Id="rId43" Type="http://schemas.openxmlformats.org/officeDocument/2006/relationships/hyperlink" Target="consultantplus://offline/ref=C5C4CE506E332C101F290978C34AC890EDCA71A5CE29B88AC1CDE7B80F6E3E6D738D1C21E8D400F3E007C79051W43BX" TargetMode="External"/><Relationship Id="rId48" Type="http://schemas.openxmlformats.org/officeDocument/2006/relationships/hyperlink" Target="consultantplus://offline/ref=C5C4CE506E332C101F290978C34AC890EDCB76AFC32EB88AC1CDE7B80F6E3E6D738D1C21E8D400F3E007C79051W43BX" TargetMode="External"/><Relationship Id="rId56" Type="http://schemas.openxmlformats.org/officeDocument/2006/relationships/hyperlink" Target="consultantplus://offline/ref=C5C4CE506E332C101F290978C34AC890E8C17AA2C92EB88AC1CDE7B80F6E3E6D738D1C21E8D400F3E007C79051W43BX" TargetMode="External"/><Relationship Id="rId8" Type="http://schemas.openxmlformats.org/officeDocument/2006/relationships/hyperlink" Target="consultantplus://offline/ref=C5C4CE506E332C101F290978C34AC890EDCA71A5CE29B88AC1CDE7B80F6E3E6D738D1C21E8D400F3E007C79051W43BX" TargetMode="External"/><Relationship Id="rId51" Type="http://schemas.openxmlformats.org/officeDocument/2006/relationships/hyperlink" Target="consultantplus://offline/ref=C5C4CE506E332C101F290978C34AC890EAC172A1C82FB88AC1CDE7B80F6E3E6D738D1C21E8D400F3E007C79051W43BX" TargetMode="External"/><Relationship Id="rId3" Type="http://schemas.openxmlformats.org/officeDocument/2006/relationships/settings" Target="settings.xml"/><Relationship Id="rId12" Type="http://schemas.openxmlformats.org/officeDocument/2006/relationships/hyperlink" Target="consultantplus://offline/ref=C5C4CE506E332C101F291775D526969FE9C32DAACA2CB0DD999EE1EF503E383821CD4278BB904BFEE019DB90515681A047W936X" TargetMode="External"/><Relationship Id="rId17" Type="http://schemas.openxmlformats.org/officeDocument/2006/relationships/hyperlink" Target="consultantplus://offline/ref=C5C4CE506E332C101F290978C34AC890EDCB73A1C82CB88AC1CDE7B80F6E3E6D618D4428E9DF4AA2A64CC892535683A25B97F636W031X" TargetMode="External"/><Relationship Id="rId25" Type="http://schemas.openxmlformats.org/officeDocument/2006/relationships/hyperlink" Target="consultantplus://offline/ref=C5C4CE506E332C101F290978C34AC890E8C070A3C22FB88AC1CDE7B80F6E3E6D618D442DEAD41EF2E01291C1171D8EA2458BF6361C6933A4WE34X" TargetMode="External"/><Relationship Id="rId33" Type="http://schemas.openxmlformats.org/officeDocument/2006/relationships/hyperlink" Target="consultantplus://offline/ref=C5C4CE506E332C101F290978C34AC890EDCB73A1C82CB88AC1CDE7B80F6E3E6D618D442EE3D415A7B35D909D51489DA0478BF43400W638X" TargetMode="External"/><Relationship Id="rId38" Type="http://schemas.openxmlformats.org/officeDocument/2006/relationships/hyperlink" Target="consultantplus://offline/ref=C5C4CE506E332C101F290978C34AC890EDC97BA6CD2EB88AC1CDE7B80F6E3E6D738D1C21E8D400F3E007C79051W43BX" TargetMode="External"/><Relationship Id="rId46" Type="http://schemas.openxmlformats.org/officeDocument/2006/relationships/hyperlink" Target="consultantplus://offline/ref=C5C4CE506E332C101F290978C34AC890EAC977AFC929B88AC1CDE7B80F6E3E6D738D1C21E8D400F3E007C79051W43BX" TargetMode="External"/><Relationship Id="rId59" Type="http://schemas.openxmlformats.org/officeDocument/2006/relationships/hyperlink" Target="consultantplus://offline/ref=C5C4CE506E332C101F291775D526969FE9C32DAACA21B3DC949DE1EF503E383821CD4278BB904BFEE019DB90515681A047W936X" TargetMode="External"/><Relationship Id="rId20" Type="http://schemas.openxmlformats.org/officeDocument/2006/relationships/hyperlink" Target="consultantplus://offline/ref=C5C4CE506E332C101F290978C34AC890EDCB73A1C82CB88AC1CDE7B80F6E3E6D618D442DEAD41DF6E01291C1171D8EA2458BF6361C6933A4WE34X" TargetMode="External"/><Relationship Id="rId41" Type="http://schemas.openxmlformats.org/officeDocument/2006/relationships/hyperlink" Target="consultantplus://offline/ref=C5C4CE506E332C101F290978C34AC890EDCB7AA6C22BB88AC1CDE7B80F6E3E6D738D1C21E8D400F3E007C79051W43BX" TargetMode="External"/><Relationship Id="rId54" Type="http://schemas.openxmlformats.org/officeDocument/2006/relationships/hyperlink" Target="consultantplus://offline/ref=C5C4CE506E332C101F290978C34AC890EACF76A1C92FB88AC1CDE7B80F6E3E6D738D1C21E8D400F3E007C79051W43BX"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5C4CE506E332C101F291775D526969FE9C32DAACA21B2DD9499E1EF503E383821CD4278A99013F2E219C5905643D7F101C0FB36027533A4F972C26CWC30X" TargetMode="External"/><Relationship Id="rId15" Type="http://schemas.openxmlformats.org/officeDocument/2006/relationships/hyperlink" Target="consultantplus://offline/ref=C5C4CE506E332C101F290978C34AC890EDCB73A1C821B88AC1CDE7B80F6E3E6D738D1C21E8D400F3E007C79051W43BX" TargetMode="External"/><Relationship Id="rId23" Type="http://schemas.openxmlformats.org/officeDocument/2006/relationships/hyperlink" Target="consultantplus://offline/ref=C5C4CE506E332C101F290978C34AC890EDCB73A1C821B88AC1CDE7B80F6E3E6D618D442FEAD215A7B35D909D51489DA0478BF43400W638X" TargetMode="External"/><Relationship Id="rId28" Type="http://schemas.openxmlformats.org/officeDocument/2006/relationships/hyperlink" Target="consultantplus://offline/ref=C5C4CE506E332C101F290978C34AC890EDCB73A1C82CB88AC1CDE7B80F6E3E6D618D442DEAD41DF6E61291C1171D8EA2458BF6361C6933A4WE34X" TargetMode="External"/><Relationship Id="rId36" Type="http://schemas.openxmlformats.org/officeDocument/2006/relationships/hyperlink" Target="consultantplus://offline/ref=C5C4CE506E332C101F290978C34AC890EAC977AFC929B88AC1CDE7B80F6E3E6D618D442DECDF4AA2A64CC892535683A25B97F636W031X" TargetMode="External"/><Relationship Id="rId49" Type="http://schemas.openxmlformats.org/officeDocument/2006/relationships/hyperlink" Target="consultantplus://offline/ref=C5C4CE506E332C101F290978C34AC890EAC172A1CF2AB88AC1CDE7B80F6E3E6D738D1C21E8D400F3E007C79051W43BX" TargetMode="External"/><Relationship Id="rId57" Type="http://schemas.openxmlformats.org/officeDocument/2006/relationships/hyperlink" Target="consultantplus://offline/ref=C5C4CE506E332C101F290978C34AC890EAC17AA3C32EB88AC1CDE7B80F6E3E6D738D1C21E8D400F3E007C79051W43BX" TargetMode="External"/><Relationship Id="rId10" Type="http://schemas.openxmlformats.org/officeDocument/2006/relationships/hyperlink" Target="consultantplus://offline/ref=C5C4CE506E332C101F290978C34AC890EDCB73A1C82CB88AC1CDE7B80F6E3E6D738D1C21E8D400F3E007C79051W43BX" TargetMode="External"/><Relationship Id="rId31" Type="http://schemas.openxmlformats.org/officeDocument/2006/relationships/hyperlink" Target="consultantplus://offline/ref=C5C4CE506E332C101F290978C34AC890EDCB73A1C82CB88AC1CDE7B80F6E3E6D618D442DEAD41DF6E61291C1171D8EA2458BF6361C6933A4WE34X" TargetMode="External"/><Relationship Id="rId44" Type="http://schemas.openxmlformats.org/officeDocument/2006/relationships/hyperlink" Target="consultantplus://offline/ref=C5C4CE506E332C101F290978C34AC890EDCB73A1C821B88AC1CDE7B80F6E3E6D738D1C21E8D400F3E007C79051W43BX" TargetMode="External"/><Relationship Id="rId52" Type="http://schemas.openxmlformats.org/officeDocument/2006/relationships/hyperlink" Target="consultantplus://offline/ref=C5C4CE506E332C101F290978C34AC890EDCB75A4C92FB88AC1CDE7B80F6E3E6D738D1C21E8D400F3E007C79051W43BX" TargetMode="External"/><Relationship Id="rId60" Type="http://schemas.openxmlformats.org/officeDocument/2006/relationships/hyperlink" Target="consultantplus://offline/ref=C5C4CE506E332C101F291775D526969FE9C32DAACA2CB0DD999EE1EF503E383821CD4278BB904BFEE019DB90515681A047W936X" TargetMode="External"/><Relationship Id="rId4" Type="http://schemas.openxmlformats.org/officeDocument/2006/relationships/webSettings" Target="webSettings.xml"/><Relationship Id="rId9" Type="http://schemas.openxmlformats.org/officeDocument/2006/relationships/hyperlink" Target="consultantplus://offline/ref=C5C4CE506E332C101F290978C34AC890EAC977AFC929B88AC1CDE7B80F6E3E6D738D1C21E8D400F3E007C79051W43B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17200</Words>
  <Characters>98044</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2023-02-19T23:55:00Z</dcterms:created>
  <dcterms:modified xsi:type="dcterms:W3CDTF">2023-02-19T23:56:00Z</dcterms:modified>
</cp:coreProperties>
</file>