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0D" w:rsidRDefault="00E2750D">
      <w:pPr>
        <w:pStyle w:val="ConsPlusTitlePage"/>
      </w:pPr>
      <w:r>
        <w:t xml:space="preserve">Документ предоставлен </w:t>
      </w:r>
      <w:hyperlink r:id="rId5">
        <w:r>
          <w:rPr>
            <w:color w:val="0000FF"/>
          </w:rPr>
          <w:t>КонсультантПлюс</w:t>
        </w:r>
      </w:hyperlink>
      <w:r>
        <w:br/>
      </w:r>
    </w:p>
    <w:p w:rsidR="00E2750D" w:rsidRDefault="00E2750D">
      <w:pPr>
        <w:pStyle w:val="ConsPlusNormal"/>
        <w:jc w:val="both"/>
        <w:outlineLvl w:val="0"/>
      </w:pPr>
    </w:p>
    <w:p w:rsidR="00E2750D" w:rsidRDefault="00E2750D">
      <w:pPr>
        <w:pStyle w:val="ConsPlusTitle"/>
        <w:jc w:val="center"/>
        <w:outlineLvl w:val="0"/>
      </w:pPr>
      <w:r>
        <w:t>АДМИНИСТРАЦИЯ НАХОДКИНСКОГО ГОРОДСКОГО ОКРУГА</w:t>
      </w:r>
    </w:p>
    <w:p w:rsidR="00E2750D" w:rsidRDefault="00E2750D">
      <w:pPr>
        <w:pStyle w:val="ConsPlusTitle"/>
        <w:jc w:val="center"/>
      </w:pPr>
      <w:r>
        <w:t>ПРИМОРСКОГО КРАЯ</w:t>
      </w:r>
    </w:p>
    <w:p w:rsidR="00E2750D" w:rsidRDefault="00E2750D">
      <w:pPr>
        <w:pStyle w:val="ConsPlusTitle"/>
        <w:ind w:firstLine="540"/>
        <w:jc w:val="both"/>
      </w:pPr>
    </w:p>
    <w:p w:rsidR="00E2750D" w:rsidRDefault="00E2750D">
      <w:pPr>
        <w:pStyle w:val="ConsPlusTitle"/>
        <w:jc w:val="center"/>
      </w:pPr>
      <w:r>
        <w:t>ПОСТАНОВЛЕНИЕ</w:t>
      </w:r>
    </w:p>
    <w:p w:rsidR="00E2750D" w:rsidRDefault="00E2750D">
      <w:pPr>
        <w:pStyle w:val="ConsPlusTitle"/>
        <w:jc w:val="center"/>
      </w:pPr>
      <w:r>
        <w:t>от 28 июня 2022 г. N 888</w:t>
      </w:r>
    </w:p>
    <w:p w:rsidR="00E2750D" w:rsidRDefault="00E2750D">
      <w:pPr>
        <w:pStyle w:val="ConsPlusTitle"/>
        <w:ind w:firstLine="540"/>
        <w:jc w:val="both"/>
      </w:pPr>
    </w:p>
    <w:p w:rsidR="00E2750D" w:rsidRDefault="00E2750D">
      <w:pPr>
        <w:pStyle w:val="ConsPlusTitle"/>
        <w:jc w:val="center"/>
      </w:pPr>
      <w:r>
        <w:t>ОБ УТВЕРЖДЕНИИ АДМИНИСТРАТИВНОГО РЕГЛАМЕНТА</w:t>
      </w:r>
    </w:p>
    <w:p w:rsidR="00E2750D" w:rsidRDefault="00E2750D">
      <w:pPr>
        <w:pStyle w:val="ConsPlusTitle"/>
        <w:jc w:val="center"/>
      </w:pPr>
      <w:r>
        <w:t xml:space="preserve">ПРЕДОСТАВЛЕНИЯ МУНИЦИПАЛЬНОЙ УСЛУГИ "УЧЕТ ГРАЖДАН </w:t>
      </w:r>
      <w:proofErr w:type="gramStart"/>
      <w:r>
        <w:t>В</w:t>
      </w:r>
      <w:proofErr w:type="gramEnd"/>
    </w:p>
    <w:p w:rsidR="00E2750D" w:rsidRDefault="00E2750D">
      <w:pPr>
        <w:pStyle w:val="ConsPlusTitle"/>
        <w:jc w:val="center"/>
      </w:pPr>
      <w:proofErr w:type="gramStart"/>
      <w:r>
        <w:t>КАЧЕСТВЕ</w:t>
      </w:r>
      <w:proofErr w:type="gramEnd"/>
      <w:r>
        <w:t xml:space="preserve"> ЛИЦ, ИМЕЮЩИХ ПРАВО НА ПРЕДОСТАВЛЕНИЕ ЗЕМЕЛЬНЫХ</w:t>
      </w:r>
    </w:p>
    <w:p w:rsidR="00E2750D" w:rsidRDefault="00E2750D">
      <w:pPr>
        <w:pStyle w:val="ConsPlusTitle"/>
        <w:jc w:val="center"/>
      </w:pPr>
      <w:r>
        <w:t>УЧАСТКОВ В СОБСТВЕННОСТЬ БЕСПЛАТНО НА ОСНОВАНИИ ЗАКОНА</w:t>
      </w:r>
    </w:p>
    <w:p w:rsidR="00E2750D" w:rsidRDefault="00E2750D">
      <w:pPr>
        <w:pStyle w:val="ConsPlusTitle"/>
        <w:jc w:val="center"/>
      </w:pPr>
      <w:r>
        <w:t>ПРИМОРСКОГО КРАЯ ОТ 29.12.2003 N 90-КЗ "О РЕГУЛИРОВАНИИ</w:t>
      </w:r>
    </w:p>
    <w:p w:rsidR="00E2750D" w:rsidRDefault="00E2750D">
      <w:pPr>
        <w:pStyle w:val="ConsPlusTitle"/>
        <w:jc w:val="center"/>
      </w:pPr>
      <w:r>
        <w:t>ЗЕМЕЛЬНЫХ ОТНОШЕНИЙ В ПРИМОРСКОМ КРАЕ"</w:t>
      </w:r>
    </w:p>
    <w:p w:rsidR="00E2750D" w:rsidRDefault="00E27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50D" w:rsidRDefault="00E27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50D" w:rsidRDefault="00E27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50D" w:rsidRDefault="00E2750D">
            <w:pPr>
              <w:pStyle w:val="ConsPlusNormal"/>
              <w:jc w:val="center"/>
            </w:pPr>
            <w:r>
              <w:rPr>
                <w:color w:val="392C69"/>
              </w:rPr>
              <w:t>Список изменяющих документов</w:t>
            </w:r>
          </w:p>
          <w:p w:rsidR="00E2750D" w:rsidRDefault="00E2750D">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E2750D" w:rsidRDefault="00E2750D">
            <w:pPr>
              <w:pStyle w:val="ConsPlusNormal"/>
              <w:jc w:val="center"/>
            </w:pPr>
            <w:r>
              <w:rPr>
                <w:color w:val="392C69"/>
              </w:rPr>
              <w:t>Находкинского городского округа</w:t>
            </w:r>
          </w:p>
          <w:p w:rsidR="00E2750D" w:rsidRDefault="00E2750D">
            <w:pPr>
              <w:pStyle w:val="ConsPlusNormal"/>
              <w:jc w:val="center"/>
            </w:pPr>
            <w:r>
              <w:rPr>
                <w:color w:val="392C69"/>
              </w:rPr>
              <w:t>от 30.01.2023 N 80)</w:t>
            </w:r>
          </w:p>
        </w:tc>
        <w:tc>
          <w:tcPr>
            <w:tcW w:w="113" w:type="dxa"/>
            <w:tcBorders>
              <w:top w:val="nil"/>
              <w:left w:val="nil"/>
              <w:bottom w:val="nil"/>
              <w:right w:val="nil"/>
            </w:tcBorders>
            <w:shd w:val="clear" w:color="auto" w:fill="F4F3F8"/>
            <w:tcMar>
              <w:top w:w="0" w:type="dxa"/>
              <w:left w:w="0" w:type="dxa"/>
              <w:bottom w:w="0" w:type="dxa"/>
              <w:right w:w="0" w:type="dxa"/>
            </w:tcMar>
          </w:tcPr>
          <w:p w:rsidR="00E2750D" w:rsidRDefault="00E2750D">
            <w:pPr>
              <w:pStyle w:val="ConsPlusNormal"/>
            </w:pPr>
          </w:p>
        </w:tc>
      </w:tr>
    </w:tbl>
    <w:p w:rsidR="00E2750D" w:rsidRDefault="00E2750D">
      <w:pPr>
        <w:pStyle w:val="ConsPlusNormal"/>
        <w:jc w:val="both"/>
      </w:pPr>
    </w:p>
    <w:p w:rsidR="00E2750D" w:rsidRDefault="00E2750D">
      <w:pPr>
        <w:pStyle w:val="ConsPlusNormal"/>
        <w:ind w:firstLine="540"/>
        <w:jc w:val="both"/>
      </w:pPr>
      <w:proofErr w:type="gramStart"/>
      <w:r>
        <w:t xml:space="preserve">В соответствии с </w:t>
      </w:r>
      <w:hyperlink r:id="rId7">
        <w:r>
          <w:rPr>
            <w:color w:val="0000FF"/>
          </w:rPr>
          <w:t>Законом</w:t>
        </w:r>
      </w:hyperlink>
      <w:r>
        <w:t xml:space="preserve"> Приморского края от 29.12.2003 N 90-КЗ "О регулировании земельных отношений в Приморском крае",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w:t>
      </w:r>
      <w:proofErr w:type="gramEnd"/>
      <w:r>
        <w:t xml:space="preserve"> регламентов предоставления муниципальных услуг на территории Находкинского городского округа",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E2750D" w:rsidRDefault="00E2750D">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"Учет граждан в качестве лиц, имеющих право на предоставление земельных участков в собственность бесплатно на основании Закона Приморского края от 29.12.2003 N 90-КЗ "О регулировании земельных отношений в Приморском крае".</w:t>
      </w:r>
    </w:p>
    <w:p w:rsidR="00E2750D" w:rsidRDefault="00E2750D">
      <w:pPr>
        <w:pStyle w:val="ConsPlusNormal"/>
        <w:spacing w:before="220"/>
        <w:ind w:firstLine="540"/>
        <w:jc w:val="both"/>
      </w:pPr>
      <w:r>
        <w:t xml:space="preserve">2. </w:t>
      </w:r>
      <w:proofErr w:type="gramStart"/>
      <w:r>
        <w:t xml:space="preserve">Признать утратившим силу </w:t>
      </w:r>
      <w:hyperlink r:id="rId12">
        <w:r>
          <w:rPr>
            <w:color w:val="0000FF"/>
          </w:rPr>
          <w:t>постановление</w:t>
        </w:r>
      </w:hyperlink>
      <w:r>
        <w:t xml:space="preserve"> администрации Находкинского городского округа от 16.04.2019 N 641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в собственность бесплатно на основании Закона Приморского края от 29.12.2003 N 90-КЗ "О регулировании земельных отношений в Приморском крае".</w:t>
      </w:r>
      <w:proofErr w:type="gramEnd"/>
    </w:p>
    <w:p w:rsidR="00E2750D" w:rsidRDefault="00E2750D">
      <w:pPr>
        <w:pStyle w:val="ConsPlusNormal"/>
        <w:spacing w:before="22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E2750D" w:rsidRDefault="00E2750D">
      <w:pPr>
        <w:pStyle w:val="ConsPlusNormal"/>
        <w:spacing w:before="22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E2750D" w:rsidRDefault="00E2750D">
      <w:pPr>
        <w:pStyle w:val="ConsPlusNormal"/>
        <w:spacing w:before="220"/>
        <w:ind w:firstLine="540"/>
        <w:jc w:val="both"/>
      </w:pPr>
      <w:r>
        <w:t xml:space="preserve">5. </w:t>
      </w:r>
      <w:proofErr w:type="gramStart"/>
      <w:r>
        <w:t xml:space="preserve">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"Учет граждан в качестве </w:t>
      </w:r>
      <w:r>
        <w:lastRenderedPageBreak/>
        <w:t>лиц, имеющих право на предоставление земельных участков в собственность бесплатно на основании Закона Приморского края от 29.12.2003 N 90-КЗ "О регулировании</w:t>
      </w:r>
      <w:proofErr w:type="gramEnd"/>
      <w:r>
        <w:t xml:space="preserve"> земельных отношений в Приморском крае".</w:t>
      </w:r>
    </w:p>
    <w:p w:rsidR="00E2750D" w:rsidRDefault="00E2750D">
      <w:pPr>
        <w:pStyle w:val="ConsPlusNormal"/>
        <w:spacing w:before="22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"Учет граждан в качестве лиц, имеющих право на предоставление земельных участков в собственность бесплатно на основании Закона Приморского края от 29.12.2003 N 90-КЗ "О регулировании земельных отношений в Приморском крае" в реестр муниципальных услуг (функций).</w:t>
      </w:r>
    </w:p>
    <w:p w:rsidR="00E2750D" w:rsidRDefault="00E2750D">
      <w:pPr>
        <w:pStyle w:val="ConsPlusNormal"/>
        <w:spacing w:before="22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E2750D" w:rsidRDefault="00E2750D">
      <w:pPr>
        <w:pStyle w:val="ConsPlusNormal"/>
        <w:spacing w:before="220"/>
        <w:ind w:firstLine="540"/>
        <w:jc w:val="both"/>
      </w:pPr>
      <w:r>
        <w:t xml:space="preserve">8. </w:t>
      </w:r>
      <w:proofErr w:type="gramStart"/>
      <w:r>
        <w:t>Контроль за исполнением данного постановления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в собственность бесплатно на основании Закона Приморского края от 29.12.2003 N 90-КЗ "О регулировании земельных отношений в Приморском крае"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w:t>
      </w:r>
      <w:proofErr w:type="gramEnd"/>
      <w:r>
        <w:t xml:space="preserve"> Браташа Д.М.</w:t>
      </w:r>
    </w:p>
    <w:p w:rsidR="00E2750D" w:rsidRDefault="00E2750D">
      <w:pPr>
        <w:pStyle w:val="ConsPlusNormal"/>
        <w:jc w:val="both"/>
      </w:pPr>
    </w:p>
    <w:p w:rsidR="00E2750D" w:rsidRDefault="00E2750D">
      <w:pPr>
        <w:pStyle w:val="ConsPlusNormal"/>
        <w:jc w:val="right"/>
      </w:pPr>
      <w:r>
        <w:t>Глава Находкинского городского округа</w:t>
      </w:r>
    </w:p>
    <w:p w:rsidR="00E2750D" w:rsidRDefault="00E2750D">
      <w:pPr>
        <w:pStyle w:val="ConsPlusNormal"/>
        <w:jc w:val="right"/>
      </w:pPr>
      <w:r>
        <w:t>Т.В.МАГИНСКИЙ</w:t>
      </w: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right"/>
        <w:outlineLvl w:val="0"/>
      </w:pPr>
      <w:r>
        <w:t>Утвержден</w:t>
      </w:r>
    </w:p>
    <w:p w:rsidR="00E2750D" w:rsidRDefault="00E2750D">
      <w:pPr>
        <w:pStyle w:val="ConsPlusNormal"/>
        <w:jc w:val="right"/>
      </w:pPr>
      <w:r>
        <w:t>постановлением</w:t>
      </w:r>
    </w:p>
    <w:p w:rsidR="00E2750D" w:rsidRDefault="00E2750D">
      <w:pPr>
        <w:pStyle w:val="ConsPlusNormal"/>
        <w:jc w:val="right"/>
      </w:pPr>
      <w:r>
        <w:t>администрации</w:t>
      </w:r>
    </w:p>
    <w:p w:rsidR="00E2750D" w:rsidRDefault="00E2750D">
      <w:pPr>
        <w:pStyle w:val="ConsPlusNormal"/>
        <w:jc w:val="right"/>
      </w:pPr>
      <w:r>
        <w:t>Находкинского</w:t>
      </w:r>
    </w:p>
    <w:p w:rsidR="00E2750D" w:rsidRDefault="00E2750D">
      <w:pPr>
        <w:pStyle w:val="ConsPlusNormal"/>
        <w:jc w:val="right"/>
      </w:pPr>
      <w:r>
        <w:t>городского округа</w:t>
      </w:r>
    </w:p>
    <w:p w:rsidR="00E2750D" w:rsidRDefault="00E2750D">
      <w:pPr>
        <w:pStyle w:val="ConsPlusNormal"/>
        <w:jc w:val="right"/>
      </w:pPr>
      <w:r>
        <w:t>от 28.06.2022 N 888</w:t>
      </w:r>
    </w:p>
    <w:p w:rsidR="00E2750D" w:rsidRDefault="00E2750D">
      <w:pPr>
        <w:pStyle w:val="ConsPlusNormal"/>
        <w:jc w:val="both"/>
      </w:pPr>
    </w:p>
    <w:p w:rsidR="00E2750D" w:rsidRDefault="00E2750D">
      <w:pPr>
        <w:pStyle w:val="ConsPlusTitle"/>
        <w:jc w:val="center"/>
      </w:pPr>
      <w:bookmarkStart w:id="0" w:name="P42"/>
      <w:bookmarkEnd w:id="0"/>
      <w:r>
        <w:t>АДМИНИСТРАТИВНЫЙ РЕГЛАМЕНТ</w:t>
      </w:r>
    </w:p>
    <w:p w:rsidR="00E2750D" w:rsidRDefault="00E2750D">
      <w:pPr>
        <w:pStyle w:val="ConsPlusTitle"/>
        <w:jc w:val="center"/>
      </w:pPr>
      <w:r>
        <w:t>ПРЕДОСТАВЛЕНИЯ МУНИЦИПАЛЬНОЙ УСЛУГИ "УЧЕТ ГРАЖДАН</w:t>
      </w:r>
    </w:p>
    <w:p w:rsidR="00E2750D" w:rsidRDefault="00E2750D">
      <w:pPr>
        <w:pStyle w:val="ConsPlusTitle"/>
        <w:jc w:val="center"/>
      </w:pPr>
      <w:r>
        <w:t>В КАЧЕСТВЕ ЛИЦ, ИМЕЮЩИХ ПРАВО НА ПРЕДОСТАВЛЕНИЕ ЗЕМЕЛЬНЫХ</w:t>
      </w:r>
    </w:p>
    <w:p w:rsidR="00E2750D" w:rsidRDefault="00E2750D">
      <w:pPr>
        <w:pStyle w:val="ConsPlusTitle"/>
        <w:jc w:val="center"/>
      </w:pPr>
      <w:r>
        <w:t>УЧАСТКОВ В СОБСТВЕННОСТЬ БЕСПЛАТНО НА ОСНОВАНИИ ЗАКОНА</w:t>
      </w:r>
    </w:p>
    <w:p w:rsidR="00E2750D" w:rsidRDefault="00E2750D">
      <w:pPr>
        <w:pStyle w:val="ConsPlusTitle"/>
        <w:jc w:val="center"/>
      </w:pPr>
      <w:r>
        <w:t>ПРИМОРСКОГО КРАЯ ОТ 29.12.2003 N 90-КЗ "О РЕГУЛИРОВАНИИ</w:t>
      </w:r>
    </w:p>
    <w:p w:rsidR="00E2750D" w:rsidRDefault="00E2750D">
      <w:pPr>
        <w:pStyle w:val="ConsPlusTitle"/>
        <w:jc w:val="center"/>
      </w:pPr>
      <w:r>
        <w:t>ЗЕМЕЛЬНЫХ ОТНОШЕНИЙ В ПРИМОРСКОМ КРАЕ"</w:t>
      </w:r>
    </w:p>
    <w:p w:rsidR="00E2750D" w:rsidRDefault="00E27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50D" w:rsidRDefault="00E275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50D" w:rsidRDefault="00E275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50D" w:rsidRDefault="00E2750D">
            <w:pPr>
              <w:pStyle w:val="ConsPlusNormal"/>
              <w:jc w:val="center"/>
            </w:pPr>
            <w:r>
              <w:rPr>
                <w:color w:val="392C69"/>
              </w:rPr>
              <w:t>Список изменяющих документов</w:t>
            </w:r>
          </w:p>
          <w:p w:rsidR="00E2750D" w:rsidRDefault="00E2750D">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администрации</w:t>
            </w:r>
            <w:proofErr w:type="gramEnd"/>
          </w:p>
          <w:p w:rsidR="00E2750D" w:rsidRDefault="00E2750D">
            <w:pPr>
              <w:pStyle w:val="ConsPlusNormal"/>
              <w:jc w:val="center"/>
            </w:pPr>
            <w:r>
              <w:rPr>
                <w:color w:val="392C69"/>
              </w:rPr>
              <w:t>Находкинского городского округа</w:t>
            </w:r>
          </w:p>
          <w:p w:rsidR="00E2750D" w:rsidRDefault="00E2750D">
            <w:pPr>
              <w:pStyle w:val="ConsPlusNormal"/>
              <w:jc w:val="center"/>
            </w:pPr>
            <w:r>
              <w:rPr>
                <w:color w:val="392C69"/>
              </w:rPr>
              <w:t>от 30.01.2023 N 80)</w:t>
            </w:r>
          </w:p>
        </w:tc>
        <w:tc>
          <w:tcPr>
            <w:tcW w:w="113" w:type="dxa"/>
            <w:tcBorders>
              <w:top w:val="nil"/>
              <w:left w:val="nil"/>
              <w:bottom w:val="nil"/>
              <w:right w:val="nil"/>
            </w:tcBorders>
            <w:shd w:val="clear" w:color="auto" w:fill="F4F3F8"/>
            <w:tcMar>
              <w:top w:w="0" w:type="dxa"/>
              <w:left w:w="0" w:type="dxa"/>
              <w:bottom w:w="0" w:type="dxa"/>
              <w:right w:w="0" w:type="dxa"/>
            </w:tcMar>
          </w:tcPr>
          <w:p w:rsidR="00E2750D" w:rsidRDefault="00E2750D">
            <w:pPr>
              <w:pStyle w:val="ConsPlusNormal"/>
            </w:pPr>
          </w:p>
        </w:tc>
      </w:tr>
    </w:tbl>
    <w:p w:rsidR="00E2750D" w:rsidRDefault="00E2750D">
      <w:pPr>
        <w:pStyle w:val="ConsPlusNormal"/>
        <w:jc w:val="both"/>
      </w:pPr>
    </w:p>
    <w:p w:rsidR="00E2750D" w:rsidRDefault="00E2750D">
      <w:pPr>
        <w:pStyle w:val="ConsPlusTitle"/>
        <w:jc w:val="center"/>
        <w:outlineLvl w:val="1"/>
      </w:pPr>
      <w:r>
        <w:t>1. Общие положения</w:t>
      </w:r>
    </w:p>
    <w:p w:rsidR="00E2750D" w:rsidRDefault="00E2750D">
      <w:pPr>
        <w:pStyle w:val="ConsPlusNormal"/>
        <w:jc w:val="both"/>
      </w:pPr>
    </w:p>
    <w:p w:rsidR="00E2750D" w:rsidRDefault="00E2750D">
      <w:pPr>
        <w:pStyle w:val="ConsPlusNormal"/>
        <w:ind w:firstLine="540"/>
        <w:jc w:val="both"/>
      </w:pPr>
      <w:r>
        <w:t>1.1. Предмет регулирования административного регламента</w:t>
      </w:r>
    </w:p>
    <w:p w:rsidR="00E2750D" w:rsidRDefault="00E2750D">
      <w:pPr>
        <w:pStyle w:val="ConsPlusNormal"/>
        <w:spacing w:before="220"/>
        <w:ind w:firstLine="540"/>
        <w:jc w:val="both"/>
      </w:pPr>
      <w:proofErr w:type="gramStart"/>
      <w:r>
        <w:t xml:space="preserve">Настоящий административный регламент предоставления муниципальной услуги "Учет </w:t>
      </w:r>
      <w:r>
        <w:lastRenderedPageBreak/>
        <w:t xml:space="preserve">граждан в качестве лиц, имеющих право на предоставление земельных участков в собственность бесплатно на основании </w:t>
      </w:r>
      <w:hyperlink r:id="rId14">
        <w:r>
          <w:rPr>
            <w:color w:val="0000FF"/>
          </w:rPr>
          <w:t>Закона</w:t>
        </w:r>
      </w:hyperlink>
      <w:r>
        <w:t xml:space="preserve"> Приморского края от 29.12.2003 N 90-КЗ "О регулировании земельных отношений в Приморском крае"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w:t>
      </w:r>
      <w:proofErr w:type="gramEnd"/>
      <w:r>
        <w:t xml:space="preserve"> </w:t>
      </w:r>
      <w:proofErr w:type="gramStart"/>
      <w:r>
        <w:t>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казенного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E2750D" w:rsidRDefault="00E2750D">
      <w:pPr>
        <w:pStyle w:val="ConsPlusNormal"/>
        <w:spacing w:before="220"/>
        <w:ind w:firstLine="540"/>
        <w:jc w:val="both"/>
      </w:pPr>
      <w:proofErr w:type="gramStart"/>
      <w:r>
        <w:t xml:space="preserve">Данный административный регламент распространяет свое действие на правоотношения, возникающие при осуществлении Администрацией полномочий по предоставлению муниципальной услуги, а также порядок взаимодействия Администрации с гражданами, имеющими право на предоставление земельных участков в соответствии с </w:t>
      </w:r>
      <w:hyperlink r:id="rId15">
        <w:r>
          <w:rPr>
            <w:color w:val="0000FF"/>
          </w:rPr>
          <w:t>Законом</w:t>
        </w:r>
      </w:hyperlink>
      <w:r>
        <w:t xml:space="preserve"> Приморского края от 29.12.2003 N 90-КЗ "О регулировании земельных отношений в Приморском крае" (далее - Закон ПК N 90-КЗ).</w:t>
      </w:r>
      <w:proofErr w:type="gramEnd"/>
    </w:p>
    <w:p w:rsidR="00E2750D" w:rsidRDefault="00E2750D">
      <w:pPr>
        <w:pStyle w:val="ConsPlusNormal"/>
        <w:spacing w:before="220"/>
        <w:ind w:firstLine="540"/>
        <w:jc w:val="both"/>
      </w:pPr>
      <w:r>
        <w:t>1.2. Круг заявителей</w:t>
      </w:r>
    </w:p>
    <w:p w:rsidR="00E2750D" w:rsidRDefault="00E2750D">
      <w:pPr>
        <w:pStyle w:val="ConsPlusNormal"/>
        <w:spacing w:before="220"/>
        <w:ind w:firstLine="540"/>
        <w:jc w:val="both"/>
      </w:pPr>
      <w:r>
        <w:t xml:space="preserve">1.2.1. Муниципальная услуга предоставляется гражданам, постоянным местом жительства которых является Находкинский городской округ, относящимся к одной из категорий, указанных в </w:t>
      </w:r>
      <w:hyperlink r:id="rId16">
        <w:r>
          <w:rPr>
            <w:color w:val="0000FF"/>
          </w:rPr>
          <w:t>части 1 статьи 10</w:t>
        </w:r>
      </w:hyperlink>
      <w:r>
        <w:t xml:space="preserve"> Закона ПК N 90-КЗ, а именно:</w:t>
      </w:r>
    </w:p>
    <w:p w:rsidR="00E2750D" w:rsidRDefault="00E2750D">
      <w:pPr>
        <w:pStyle w:val="ConsPlusNormal"/>
        <w:spacing w:before="220"/>
        <w:ind w:firstLine="540"/>
        <w:jc w:val="both"/>
      </w:pPr>
      <w:bookmarkStart w:id="1" w:name="P60"/>
      <w:bookmarkEnd w:id="1"/>
      <w:proofErr w:type="gramStart"/>
      <w:r>
        <w:t>1) для осуществления деятельности крестьянских (фермерских) хозяйств гражданам по истечении четырех лет со дня предоставления им земельных участков в указанных целях в безвозмездное пользование при условии,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 на территории которого осуществляется деятельность созданного ими крестьянского (фермерского) хозяйства;</w:t>
      </w:r>
      <w:proofErr w:type="gramEnd"/>
    </w:p>
    <w:p w:rsidR="00E2750D" w:rsidRDefault="00E2750D">
      <w:pPr>
        <w:pStyle w:val="ConsPlusNormal"/>
        <w:spacing w:before="220"/>
        <w:ind w:firstLine="540"/>
        <w:jc w:val="both"/>
      </w:pPr>
      <w:bookmarkStart w:id="2" w:name="P61"/>
      <w:bookmarkEnd w:id="2"/>
      <w:r>
        <w:t>2) для ведения садоводства, огородничества, животноводства, личного подсобного хозяйства (по выбору граждан):</w:t>
      </w:r>
    </w:p>
    <w:p w:rsidR="00E2750D" w:rsidRDefault="00E2750D">
      <w:pPr>
        <w:pStyle w:val="ConsPlusNormal"/>
        <w:spacing w:before="220"/>
        <w:ind w:firstLine="540"/>
        <w:jc w:val="both"/>
      </w:pPr>
      <w:r>
        <w:t>- многодетным семьям;</w:t>
      </w:r>
    </w:p>
    <w:p w:rsidR="00E2750D" w:rsidRDefault="00E2750D">
      <w:pPr>
        <w:pStyle w:val="ConsPlusNormal"/>
        <w:spacing w:before="220"/>
        <w:ind w:firstLine="540"/>
        <w:jc w:val="both"/>
      </w:pPr>
      <w:r>
        <w:t>- инвалидам II и III групп;</w:t>
      </w:r>
    </w:p>
    <w:p w:rsidR="00E2750D" w:rsidRDefault="00E2750D">
      <w:pPr>
        <w:pStyle w:val="ConsPlusNormal"/>
        <w:spacing w:before="220"/>
        <w:ind w:firstLine="540"/>
        <w:jc w:val="both"/>
      </w:pPr>
      <w:r>
        <w:t>- семьям, имеющим в своем составе ребенка-инвалида, а также ребенка, старше 18 лет, являющегося инвалидом I группы, ставшего инвалидом до достижения им возраста 18 лет;</w:t>
      </w:r>
    </w:p>
    <w:p w:rsidR="00E2750D" w:rsidRDefault="00E2750D">
      <w:pPr>
        <w:pStyle w:val="ConsPlusNormal"/>
        <w:spacing w:before="220"/>
        <w:ind w:firstLine="540"/>
        <w:jc w:val="both"/>
      </w:pPr>
      <w:r>
        <w:t>- участникам Великой Отечественной войны, а также гражданам, на которых действующим законодательством распространены социальные гарантии и льготы участников Великой Отечественной войны;</w:t>
      </w:r>
    </w:p>
    <w:p w:rsidR="00E2750D" w:rsidRDefault="00E2750D">
      <w:pPr>
        <w:pStyle w:val="ConsPlusNormal"/>
        <w:spacing w:before="220"/>
        <w:ind w:firstLine="540"/>
        <w:jc w:val="both"/>
      </w:pPr>
      <w:r>
        <w:t>-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E2750D" w:rsidRDefault="00E2750D">
      <w:pPr>
        <w:pStyle w:val="ConsPlusNormal"/>
        <w:spacing w:before="220"/>
        <w:ind w:firstLine="540"/>
        <w:jc w:val="both"/>
      </w:pPr>
      <w:bookmarkStart w:id="3" w:name="P67"/>
      <w:bookmarkEnd w:id="3"/>
      <w:r>
        <w:t>- ветеранам боевых действий;</w:t>
      </w:r>
    </w:p>
    <w:p w:rsidR="00E2750D" w:rsidRDefault="00E2750D">
      <w:pPr>
        <w:pStyle w:val="ConsPlusNormal"/>
        <w:spacing w:before="220"/>
        <w:ind w:firstLine="540"/>
        <w:jc w:val="both"/>
      </w:pPr>
      <w:bookmarkStart w:id="4" w:name="P68"/>
      <w:bookmarkEnd w:id="4"/>
      <w:r>
        <w:t>- ветеранам военной службы;</w:t>
      </w:r>
    </w:p>
    <w:p w:rsidR="00E2750D" w:rsidRDefault="00E2750D">
      <w:pPr>
        <w:pStyle w:val="ConsPlusNormal"/>
        <w:spacing w:before="220"/>
        <w:ind w:firstLine="540"/>
        <w:jc w:val="both"/>
      </w:pPr>
      <w:r>
        <w:lastRenderedPageBreak/>
        <w:t>- ветеранам труда;</w:t>
      </w:r>
    </w:p>
    <w:p w:rsidR="00E2750D" w:rsidRDefault="00E2750D">
      <w:pPr>
        <w:pStyle w:val="ConsPlusNormal"/>
        <w:spacing w:before="220"/>
        <w:ind w:firstLine="540"/>
        <w:jc w:val="both"/>
      </w:pPr>
      <w:r>
        <w:t>- гражданам, подвергшимся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законодательством;</w:t>
      </w:r>
    </w:p>
    <w:p w:rsidR="00E2750D" w:rsidRDefault="00E2750D">
      <w:pPr>
        <w:pStyle w:val="ConsPlusNormal"/>
        <w:spacing w:before="220"/>
        <w:ind w:firstLine="540"/>
        <w:jc w:val="both"/>
      </w:pPr>
      <w:bookmarkStart w:id="5" w:name="P71"/>
      <w:bookmarkEnd w:id="5"/>
      <w:r>
        <w:t>3) для индивидуального жилищного строительства на территории муниципального образования по месту постоянного проживания (не менее двух лет):</w:t>
      </w:r>
    </w:p>
    <w:p w:rsidR="00E2750D" w:rsidRDefault="00E2750D">
      <w:pPr>
        <w:pStyle w:val="ConsPlusNormal"/>
        <w:spacing w:before="220"/>
        <w:ind w:firstLine="540"/>
        <w:jc w:val="both"/>
      </w:pPr>
      <w:r>
        <w:t>- участникам Великой Отечественной войны, а также гражданам, на которых действующим законодательством распространены социальные гарантии и льготы участников Великой Отечественной войны;</w:t>
      </w:r>
    </w:p>
    <w:p w:rsidR="00E2750D" w:rsidRDefault="00E2750D">
      <w:pPr>
        <w:pStyle w:val="ConsPlusNormal"/>
        <w:spacing w:before="220"/>
        <w:ind w:firstLine="540"/>
        <w:jc w:val="both"/>
      </w:pPr>
      <w:r>
        <w:t>-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E2750D" w:rsidRDefault="00E2750D">
      <w:pPr>
        <w:pStyle w:val="ConsPlusNormal"/>
        <w:spacing w:before="220"/>
        <w:ind w:firstLine="540"/>
        <w:jc w:val="both"/>
      </w:pPr>
      <w:r>
        <w:t>В случае</w:t>
      </w:r>
      <w:proofErr w:type="gramStart"/>
      <w:r>
        <w:t>,</w:t>
      </w:r>
      <w:proofErr w:type="gramEnd"/>
      <w:r>
        <w:t xml:space="preserve"> если гражданин относится к нескольким из перечисленных категорий, земельный участок, находящийся в государственной или муниципальной собственности, предоставляется гражданину однократно бесплатно по одной выбранной им категории.</w:t>
      </w:r>
    </w:p>
    <w:p w:rsidR="00E2750D" w:rsidRDefault="00E2750D">
      <w:pPr>
        <w:pStyle w:val="ConsPlusNormal"/>
        <w:spacing w:before="220"/>
        <w:ind w:firstLine="540"/>
        <w:jc w:val="both"/>
      </w:pPr>
      <w:r>
        <w:t xml:space="preserve">Граждане, относящиеся к </w:t>
      </w:r>
      <w:proofErr w:type="gramStart"/>
      <w:r>
        <w:t xml:space="preserve">категории, предусмотренной </w:t>
      </w:r>
      <w:hyperlink w:anchor="P60">
        <w:r>
          <w:rPr>
            <w:color w:val="0000FF"/>
          </w:rPr>
          <w:t>подпунктом 1 пункта 1.2.1</w:t>
        </w:r>
      </w:hyperlink>
      <w:r>
        <w:t xml:space="preserve"> настоящего Административного регламента подлежат</w:t>
      </w:r>
      <w:proofErr w:type="gramEnd"/>
      <w:r>
        <w:t xml:space="preserve"> отдельному учету.</w:t>
      </w:r>
    </w:p>
    <w:p w:rsidR="00E2750D" w:rsidRDefault="00E2750D">
      <w:pPr>
        <w:pStyle w:val="ConsPlusNormal"/>
        <w:spacing w:before="220"/>
        <w:ind w:firstLine="540"/>
        <w:jc w:val="both"/>
      </w:pPr>
      <w:r>
        <w:t xml:space="preserve">1.2.2. </w:t>
      </w:r>
      <w:proofErr w:type="gramStart"/>
      <w:r>
        <w:t>От имени заявителей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proofErr w:type="gramEnd"/>
    </w:p>
    <w:p w:rsidR="00E2750D" w:rsidRDefault="00E2750D">
      <w:pPr>
        <w:pStyle w:val="ConsPlusNormal"/>
        <w:spacing w:before="220"/>
        <w:ind w:firstLine="540"/>
        <w:jc w:val="both"/>
      </w:pPr>
      <w:r>
        <w:t>1.3. Требования к порядку информирования о предоставлении муниципальной услуги</w:t>
      </w:r>
    </w:p>
    <w:p w:rsidR="00E2750D" w:rsidRDefault="00E2750D">
      <w:pPr>
        <w:pStyle w:val="ConsPlusNormal"/>
        <w:spacing w:before="220"/>
        <w:ind w:firstLine="540"/>
        <w:jc w:val="both"/>
      </w:pPr>
      <w:r>
        <w:t>1.3.1. Информирование о порядке предоставления муниципальной услуги осуществляется:</w:t>
      </w:r>
    </w:p>
    <w:p w:rsidR="00E2750D" w:rsidRDefault="00E2750D">
      <w:pPr>
        <w:pStyle w:val="ConsPlusNormal"/>
        <w:spacing w:before="220"/>
        <w:ind w:firstLine="540"/>
        <w:jc w:val="both"/>
      </w:pPr>
      <w:r>
        <w:t>а)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E2750D" w:rsidRDefault="00E2750D">
      <w:pPr>
        <w:pStyle w:val="ConsPlusNormal"/>
        <w:spacing w:before="220"/>
        <w:ind w:firstLine="540"/>
        <w:jc w:val="both"/>
      </w:pPr>
      <w: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2750D" w:rsidRDefault="00E2750D">
      <w:pPr>
        <w:pStyle w:val="ConsPlusNormal"/>
        <w:spacing w:before="220"/>
        <w:ind w:firstLine="540"/>
        <w:jc w:val="both"/>
      </w:pPr>
      <w:r>
        <w:t>в) с использованием средств телефонной, почтовой связи;</w:t>
      </w:r>
    </w:p>
    <w:p w:rsidR="00E2750D" w:rsidRDefault="00E2750D">
      <w:pPr>
        <w:pStyle w:val="ConsPlusNormal"/>
        <w:spacing w:before="220"/>
        <w:ind w:firstLine="540"/>
        <w:jc w:val="both"/>
      </w:pPr>
      <w:r>
        <w:t>г) путем оформления информационных стендов в местах предоставления муниципальной услуги;</w:t>
      </w:r>
    </w:p>
    <w:p w:rsidR="00E2750D" w:rsidRDefault="00E2750D">
      <w:pPr>
        <w:pStyle w:val="ConsPlusNormal"/>
        <w:spacing w:before="220"/>
        <w:ind w:firstLine="540"/>
        <w:jc w:val="both"/>
      </w:pPr>
      <w:r>
        <w:t>д) путем размещения информации на официальном сайте Находкинского городского округа в информационно-телекоммуникационной сети Интернет;</w:t>
      </w:r>
    </w:p>
    <w:p w:rsidR="00E2750D" w:rsidRDefault="00E2750D">
      <w:pPr>
        <w:pStyle w:val="ConsPlusNormal"/>
        <w:spacing w:before="220"/>
        <w:ind w:firstLine="540"/>
        <w:jc w:val="both"/>
      </w:pPr>
      <w:r>
        <w:t>е) посредством ответов на письменные обращения заявителей (представителя заявителей).</w:t>
      </w:r>
    </w:p>
    <w:p w:rsidR="00E2750D" w:rsidRDefault="00E2750D">
      <w:pPr>
        <w:pStyle w:val="ConsPlusNormal"/>
        <w:spacing w:before="220"/>
        <w:ind w:firstLine="540"/>
        <w:jc w:val="both"/>
      </w:pPr>
      <w:r>
        <w:t xml:space="preserve">Сведения о местонахождении, почтовых адресах, контактных телефонах, адресах электронной почты, графике работы Администрации, Управления землепользования, учреждения расположены на официальном сайте Находкинского городского округа, его версии, доступной для </w:t>
      </w:r>
      <w:r>
        <w:lastRenderedPageBreak/>
        <w:t>лиц со стойкими нарушениями функции зрения.</w:t>
      </w:r>
    </w:p>
    <w:p w:rsidR="00E2750D" w:rsidRDefault="00E2750D">
      <w:pPr>
        <w:pStyle w:val="ConsPlusNormal"/>
        <w:spacing w:before="220"/>
        <w:ind w:firstLine="540"/>
        <w:jc w:val="both"/>
      </w:pPr>
      <w: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отдела отраслевого (функционального) органа Администрации, ответственного за предоставление информации о предоставлении муниципальной услуги.</w:t>
      </w:r>
    </w:p>
    <w:p w:rsidR="00E2750D" w:rsidRDefault="00E2750D">
      <w:pPr>
        <w:pStyle w:val="ConsPlusNormal"/>
        <w:spacing w:before="220"/>
        <w:ind w:firstLine="540"/>
        <w:jc w:val="both"/>
      </w:pPr>
      <w:r>
        <w:t>Специалист обязан сообщить:</w:t>
      </w:r>
    </w:p>
    <w:p w:rsidR="00E2750D" w:rsidRDefault="00E2750D">
      <w:pPr>
        <w:pStyle w:val="ConsPlusNormal"/>
        <w:spacing w:before="220"/>
        <w:ind w:firstLine="540"/>
        <w:jc w:val="both"/>
      </w:pPr>
      <w:r>
        <w:t xml:space="preserve">- график работы Администрации, Управления землепользования, учреждения (рабочие дни с понедельника по четверг с 8:30 до 17:30, пятница с 8:30 до 16:15, обеденный перерыв с 13:00 </w:t>
      </w:r>
      <w:proofErr w:type="gramStart"/>
      <w:r>
        <w:t>до</w:t>
      </w:r>
      <w:proofErr w:type="gramEnd"/>
      <w:r>
        <w:t xml:space="preserve"> 13:45), либо МФЦ;</w:t>
      </w:r>
    </w:p>
    <w:p w:rsidR="00E2750D" w:rsidRDefault="00E2750D">
      <w:pPr>
        <w:pStyle w:val="ConsPlusNormal"/>
        <w:spacing w:before="220"/>
        <w:ind w:firstLine="540"/>
        <w:jc w:val="both"/>
      </w:pPr>
      <w:r>
        <w:t xml:space="preserve">- график приема граждан специалистами учреждения (рабочие дни с понедельника по четверг с 8:30 до 17:30, пятница с 8:30 до 16:15, обеденный перерыв с 13:00 </w:t>
      </w:r>
      <w:proofErr w:type="gramStart"/>
      <w:r>
        <w:t>до</w:t>
      </w:r>
      <w:proofErr w:type="gramEnd"/>
      <w:r>
        <w:t xml:space="preserve"> 13:45) либо МФЦ;</w:t>
      </w:r>
    </w:p>
    <w:p w:rsidR="00E2750D" w:rsidRDefault="00E2750D">
      <w:pPr>
        <w:pStyle w:val="ConsPlusNormal"/>
        <w:spacing w:before="220"/>
        <w:ind w:firstLine="540"/>
        <w:jc w:val="both"/>
      </w:pPr>
      <w:proofErr w:type="gramStart"/>
      <w:r>
        <w:t>- почтовый адрес помещения (кабинета), в котором ведется прием заявления (кабинет N 216, расположенный по адресу:</w:t>
      </w:r>
      <w:proofErr w:type="gramEnd"/>
      <w:r>
        <w:t xml:space="preserve"> </w:t>
      </w:r>
      <w:proofErr w:type="gramStart"/>
      <w:r>
        <w:t>Приморский край, город Находка, улица Школьная, 18), адрес МФЦ, способы проезда;</w:t>
      </w:r>
      <w:proofErr w:type="gramEnd"/>
    </w:p>
    <w:p w:rsidR="00E2750D" w:rsidRDefault="00E2750D">
      <w:pPr>
        <w:pStyle w:val="ConsPlusNormal"/>
        <w:spacing w:before="220"/>
        <w:ind w:firstLine="540"/>
        <w:jc w:val="both"/>
      </w:pPr>
      <w:r>
        <w:t>- адрес электронной почты Управления землепользования: uziz@nakhodka-city.ru;</w:t>
      </w:r>
    </w:p>
    <w:p w:rsidR="00E2750D" w:rsidRDefault="00E2750D">
      <w:pPr>
        <w:pStyle w:val="ConsPlusNormal"/>
        <w:spacing w:before="220"/>
        <w:ind w:firstLine="540"/>
        <w:jc w:val="both"/>
      </w:pPr>
      <w:r>
        <w:t>- телефонные номера специалистов, осуществляющих консультации по предоставлению муниципальной услуги (69-91-94, 69-21-81);</w:t>
      </w:r>
    </w:p>
    <w:p w:rsidR="00E2750D" w:rsidRDefault="00E2750D">
      <w:pPr>
        <w:pStyle w:val="ConsPlusNormal"/>
        <w:spacing w:before="220"/>
        <w:ind w:firstLine="540"/>
        <w:jc w:val="both"/>
      </w:pPr>
      <w:r>
        <w:t>- требования к письменному обращению (при необходимости).</w:t>
      </w:r>
    </w:p>
    <w:p w:rsidR="00E2750D" w:rsidRDefault="00E2750D">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Управления землепользования, учреждения либо МФЦ.</w:t>
      </w:r>
    </w:p>
    <w:p w:rsidR="00E2750D" w:rsidRDefault="00E2750D">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E2750D" w:rsidRDefault="00E2750D">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E2750D" w:rsidRDefault="00E2750D">
      <w:pPr>
        <w:pStyle w:val="ConsPlusNormal"/>
        <w:spacing w:before="220"/>
        <w:ind w:firstLine="540"/>
        <w:jc w:val="both"/>
      </w:pPr>
      <w:r>
        <w:t>Разговор по телефону не должен продолжаться более 10 минут.</w:t>
      </w:r>
    </w:p>
    <w:p w:rsidR="00E2750D" w:rsidRDefault="00E2750D">
      <w:pPr>
        <w:pStyle w:val="ConsPlusNormal"/>
        <w:spacing w:before="220"/>
        <w:ind w:firstLine="540"/>
        <w:jc w:val="both"/>
      </w:pPr>
      <w: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E2750D" w:rsidRDefault="00E2750D">
      <w:pPr>
        <w:pStyle w:val="ConsPlusNormal"/>
        <w:spacing w:before="22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E2750D" w:rsidRDefault="00E2750D">
      <w:pPr>
        <w:pStyle w:val="ConsPlusNormal"/>
        <w:spacing w:before="220"/>
        <w:ind w:firstLine="540"/>
        <w:jc w:val="both"/>
      </w:pPr>
      <w:r>
        <w:t>- о перечне категорий заявителей, имеющих право на получение муниципальной услуги;</w:t>
      </w:r>
    </w:p>
    <w:p w:rsidR="00E2750D" w:rsidRDefault="00E2750D">
      <w:pPr>
        <w:pStyle w:val="ConsPlusNormal"/>
        <w:spacing w:before="220"/>
        <w:ind w:firstLine="540"/>
        <w:jc w:val="both"/>
      </w:pPr>
      <w:r>
        <w:t>- о перечне документов, необходимых для получения муниципальной услуги;</w:t>
      </w:r>
    </w:p>
    <w:p w:rsidR="00E2750D" w:rsidRDefault="00E2750D">
      <w:pPr>
        <w:pStyle w:val="ConsPlusNormal"/>
        <w:spacing w:before="220"/>
        <w:ind w:firstLine="540"/>
        <w:jc w:val="both"/>
      </w:pPr>
      <w:r>
        <w:t>- о сроках предоставления муниципальной услуги;</w:t>
      </w:r>
    </w:p>
    <w:p w:rsidR="00E2750D" w:rsidRDefault="00E2750D">
      <w:pPr>
        <w:pStyle w:val="ConsPlusNormal"/>
        <w:spacing w:before="220"/>
        <w:ind w:firstLine="540"/>
        <w:jc w:val="both"/>
      </w:pPr>
      <w:r>
        <w:t>- об основаниях отказа в предоставлении муниципальной услуги;</w:t>
      </w:r>
    </w:p>
    <w:p w:rsidR="00E2750D" w:rsidRDefault="00E2750D">
      <w:pPr>
        <w:pStyle w:val="ConsPlusNormal"/>
        <w:spacing w:before="220"/>
        <w:ind w:firstLine="540"/>
        <w:jc w:val="both"/>
      </w:pPr>
      <w:r>
        <w:t xml:space="preserve">- о месте размещения на сайте Находкинского городского округа информации по вопросам </w:t>
      </w:r>
      <w:r>
        <w:lastRenderedPageBreak/>
        <w:t>предоставления муниципальной услуги (www.nakhodka-city.ru).</w:t>
      </w:r>
    </w:p>
    <w:p w:rsidR="00E2750D" w:rsidRDefault="00E2750D">
      <w:pPr>
        <w:pStyle w:val="ConsPlusNormal"/>
        <w:spacing w:before="220"/>
        <w:ind w:firstLine="540"/>
        <w:jc w:val="both"/>
      </w:pPr>
      <w:r>
        <w:t>1.3.3. 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2750D" w:rsidRDefault="00E2750D">
      <w:pPr>
        <w:pStyle w:val="ConsPlusNormal"/>
        <w:spacing w:before="220"/>
        <w:ind w:firstLine="540"/>
        <w:jc w:val="both"/>
      </w:pPr>
      <w:r>
        <w:t>- о месте нахождения и графике работы структурных подразделений Администрации, ответственных за предоставление муниципальной услуги, учреждения, МФЦ;</w:t>
      </w:r>
    </w:p>
    <w:p w:rsidR="00E2750D" w:rsidRDefault="00E2750D">
      <w:pPr>
        <w:pStyle w:val="ConsPlusNormal"/>
        <w:spacing w:before="220"/>
        <w:ind w:firstLine="540"/>
        <w:jc w:val="both"/>
      </w:pPr>
      <w:r>
        <w:t>- справочные телефоны структурных подразделений Администрации, ответственных за предоставление муниципальной услуги, учреждения, МФЦ;</w:t>
      </w:r>
    </w:p>
    <w:p w:rsidR="00E2750D" w:rsidRDefault="00E2750D">
      <w:pPr>
        <w:pStyle w:val="ConsPlusNormal"/>
        <w:spacing w:before="220"/>
        <w:ind w:firstLine="540"/>
        <w:jc w:val="both"/>
      </w:pPr>
      <w:r>
        <w:t>- адрес официального сайта Находкинского городского округа, а также электронной почты и (или) формы обратной связи, в сети Интернет.</w:t>
      </w:r>
    </w:p>
    <w:p w:rsidR="00E2750D" w:rsidRDefault="00E2750D">
      <w:pPr>
        <w:pStyle w:val="ConsPlusNormal"/>
        <w:jc w:val="both"/>
      </w:pPr>
    </w:p>
    <w:p w:rsidR="00E2750D" w:rsidRDefault="00E2750D">
      <w:pPr>
        <w:pStyle w:val="ConsPlusTitle"/>
        <w:jc w:val="center"/>
        <w:outlineLvl w:val="1"/>
      </w:pPr>
      <w:r>
        <w:t>2. Стандарт предоставления муниципальной услуги</w:t>
      </w:r>
    </w:p>
    <w:p w:rsidR="00E2750D" w:rsidRDefault="00E2750D">
      <w:pPr>
        <w:pStyle w:val="ConsPlusNormal"/>
        <w:jc w:val="both"/>
      </w:pPr>
    </w:p>
    <w:p w:rsidR="00E2750D" w:rsidRDefault="00E2750D">
      <w:pPr>
        <w:pStyle w:val="ConsPlusNormal"/>
        <w:ind w:firstLine="540"/>
        <w:jc w:val="both"/>
      </w:pPr>
      <w:r>
        <w:t>2.1. Наименование муниципальной услуги</w:t>
      </w:r>
    </w:p>
    <w:p w:rsidR="00E2750D" w:rsidRDefault="00E2750D">
      <w:pPr>
        <w:pStyle w:val="ConsPlusNormal"/>
        <w:spacing w:before="220"/>
        <w:ind w:firstLine="540"/>
        <w:jc w:val="both"/>
      </w:pPr>
      <w:r>
        <w:t xml:space="preserve">Учет граждан в качестве лиц, имеющих право на предоставление земельных участков в собственность бесплатно на основании </w:t>
      </w:r>
      <w:hyperlink r:id="rId17">
        <w:r>
          <w:rPr>
            <w:color w:val="0000FF"/>
          </w:rPr>
          <w:t>Закона</w:t>
        </w:r>
      </w:hyperlink>
      <w:r>
        <w:t xml:space="preserve"> Приморского края от 29.12.2003 N 90-КЗ "О регулировании земельных отношений в Приморском крае" (далее - Учет).</w:t>
      </w:r>
    </w:p>
    <w:p w:rsidR="00E2750D" w:rsidRDefault="00E2750D">
      <w:pPr>
        <w:pStyle w:val="ConsPlusNormal"/>
        <w:spacing w:before="220"/>
        <w:ind w:firstLine="540"/>
        <w:jc w:val="both"/>
      </w:pPr>
      <w:r>
        <w:t>2.2. Наименование органа, предоставляющего муниципальную услугу</w:t>
      </w:r>
    </w:p>
    <w:p w:rsidR="00E2750D" w:rsidRDefault="00E2750D">
      <w:pPr>
        <w:pStyle w:val="ConsPlusNormal"/>
        <w:spacing w:before="220"/>
        <w:ind w:firstLine="540"/>
        <w:jc w:val="both"/>
      </w:pPr>
      <w:r>
        <w:t>Муниципальная услуга предоставляется Администрацией в лице уполномоченного органа - Управление землепользования.</w:t>
      </w:r>
    </w:p>
    <w:p w:rsidR="00E2750D" w:rsidRDefault="00E2750D">
      <w:pPr>
        <w:pStyle w:val="ConsPlusNormal"/>
        <w:spacing w:before="220"/>
        <w:ind w:firstLine="540"/>
        <w:jc w:val="both"/>
      </w:pPr>
      <w:r>
        <w:t>Обеспечение предоставления муниципальной услуги осуществляется специалистами учреждения.</w:t>
      </w:r>
    </w:p>
    <w:p w:rsidR="00E2750D" w:rsidRDefault="00E2750D">
      <w:pPr>
        <w:pStyle w:val="ConsPlusNormal"/>
        <w:spacing w:before="220"/>
        <w:ind w:firstLine="540"/>
        <w:jc w:val="both"/>
      </w:pPr>
      <w:r>
        <w:t>2.3. Описание результатов предоставления муниципальной услуги</w:t>
      </w:r>
    </w:p>
    <w:p w:rsidR="00E2750D" w:rsidRDefault="00E2750D">
      <w:pPr>
        <w:pStyle w:val="ConsPlusNormal"/>
        <w:spacing w:before="220"/>
        <w:ind w:firstLine="540"/>
        <w:jc w:val="both"/>
      </w:pPr>
      <w:r>
        <w:t>Результатом предоставления муниципальной услуги является:</w:t>
      </w:r>
    </w:p>
    <w:p w:rsidR="00E2750D" w:rsidRDefault="00E2750D">
      <w:pPr>
        <w:pStyle w:val="ConsPlusNormal"/>
        <w:spacing w:before="220"/>
        <w:ind w:firstLine="540"/>
        <w:jc w:val="both"/>
      </w:pPr>
      <w:r>
        <w:t>1) Принятие и направление заявителю решения о постановке гражданина на Учет в форме Приказа начальника Управления землепользования.</w:t>
      </w:r>
    </w:p>
    <w:p w:rsidR="00E2750D" w:rsidRDefault="00E2750D">
      <w:pPr>
        <w:pStyle w:val="ConsPlusNormal"/>
        <w:spacing w:before="220"/>
        <w:ind w:firstLine="540"/>
        <w:jc w:val="both"/>
      </w:pPr>
      <w:r>
        <w:t>2) Принятие и направление заявителю решения об отказе в постановке на Учет в форме Приказа начальника Управления землепользования.</w:t>
      </w:r>
    </w:p>
    <w:p w:rsidR="00E2750D" w:rsidRDefault="00E2750D">
      <w:pPr>
        <w:pStyle w:val="ConsPlusNormal"/>
        <w:spacing w:before="220"/>
        <w:ind w:firstLine="540"/>
        <w:jc w:val="both"/>
      </w:pPr>
      <w:r>
        <w:t>2.4. Срок предоставления муниципальной услуги:</w:t>
      </w:r>
    </w:p>
    <w:p w:rsidR="00E2750D" w:rsidRDefault="00E2750D">
      <w:pPr>
        <w:pStyle w:val="ConsPlusNormal"/>
        <w:spacing w:before="220"/>
        <w:ind w:firstLine="540"/>
        <w:jc w:val="both"/>
      </w:pPr>
      <w:proofErr w:type="gramStart"/>
      <w:r>
        <w:t xml:space="preserve">1) решение о постановке граждан, указанных в </w:t>
      </w:r>
      <w:hyperlink w:anchor="P60">
        <w:r>
          <w:rPr>
            <w:color w:val="0000FF"/>
          </w:rPr>
          <w:t>подпункте 1 пункта 1.2.1</w:t>
        </w:r>
      </w:hyperlink>
      <w:r>
        <w:t xml:space="preserve"> Административного регламента, на Учет или об отказе в постановке на Учет принимается Управлением землепользования - в течение 10 рабочих дней со дня получения из территориального органа Федеральной службы по ветеринарному и фитосанитарному надзору информации об использовании за весь период со дня заключения договора безвозмездного пользования гражданином земельного участка в соответствии</w:t>
      </w:r>
      <w:proofErr w:type="gramEnd"/>
      <w:r>
        <w:t xml:space="preserve"> с установленным разрешенным использованием и не позднее 5 пяти рабочих дней со дня принятия направляется заявителю;</w:t>
      </w:r>
    </w:p>
    <w:p w:rsidR="00E2750D" w:rsidRDefault="00E2750D">
      <w:pPr>
        <w:pStyle w:val="ConsPlusNormal"/>
        <w:spacing w:before="220"/>
        <w:ind w:firstLine="540"/>
        <w:jc w:val="both"/>
      </w:pPr>
      <w:r>
        <w:t xml:space="preserve">2) решение о постановке граждан, указанных в </w:t>
      </w:r>
      <w:hyperlink w:anchor="P61">
        <w:r>
          <w:rPr>
            <w:color w:val="0000FF"/>
          </w:rPr>
          <w:t>подпунктах 2</w:t>
        </w:r>
      </w:hyperlink>
      <w:r>
        <w:t xml:space="preserve">, </w:t>
      </w:r>
      <w:hyperlink w:anchor="P71">
        <w:r>
          <w:rPr>
            <w:color w:val="0000FF"/>
          </w:rPr>
          <w:t>3 пункта 1.2.1</w:t>
        </w:r>
      </w:hyperlink>
      <w:r>
        <w:t xml:space="preserve"> Административного регламента, на Учет или об отказе в постановке на Учет принимается </w:t>
      </w:r>
      <w:r>
        <w:lastRenderedPageBreak/>
        <w:t>Управлением землепользования, в течение 30 дней со дня подачи заявления и не позднее 5 пяти рабочих дней со дня его принятия направляется заявителю.</w:t>
      </w:r>
    </w:p>
    <w:p w:rsidR="00E2750D" w:rsidRDefault="00E2750D">
      <w:pPr>
        <w:pStyle w:val="ConsPlusNormal"/>
        <w:spacing w:before="220"/>
        <w:ind w:firstLine="540"/>
        <w:jc w:val="both"/>
      </w:pPr>
      <w:r>
        <w:t>2.5. Правовые основания для предоставления муниципальной услуги</w:t>
      </w:r>
    </w:p>
    <w:p w:rsidR="00E2750D" w:rsidRDefault="00E2750D">
      <w:pPr>
        <w:pStyle w:val="ConsPlusNormal"/>
        <w:spacing w:before="220"/>
        <w:ind w:firstLine="540"/>
        <w:jc w:val="both"/>
      </w:pPr>
      <w:r>
        <w:t>Список нормативных актов, в соответствии с которыми осуществляется оказание муниципальной услуги:</w:t>
      </w:r>
    </w:p>
    <w:p w:rsidR="00E2750D" w:rsidRDefault="00E2750D">
      <w:pPr>
        <w:pStyle w:val="ConsPlusNormal"/>
        <w:spacing w:before="220"/>
        <w:ind w:firstLine="540"/>
        <w:jc w:val="both"/>
      </w:pPr>
      <w:r>
        <w:t xml:space="preserve">- </w:t>
      </w:r>
      <w:hyperlink r:id="rId18">
        <w:r>
          <w:rPr>
            <w:color w:val="0000FF"/>
          </w:rPr>
          <w:t>Конституция</w:t>
        </w:r>
      </w:hyperlink>
      <w:r>
        <w:t xml:space="preserve"> Российской Федерации;</w:t>
      </w:r>
    </w:p>
    <w:p w:rsidR="00E2750D" w:rsidRDefault="00E2750D">
      <w:pPr>
        <w:pStyle w:val="ConsPlusNormal"/>
        <w:spacing w:before="220"/>
        <w:ind w:firstLine="540"/>
        <w:jc w:val="both"/>
      </w:pPr>
      <w:r>
        <w:t xml:space="preserve">- Земельный </w:t>
      </w:r>
      <w:hyperlink r:id="rId19">
        <w:r>
          <w:rPr>
            <w:color w:val="0000FF"/>
          </w:rPr>
          <w:t>кодекс</w:t>
        </w:r>
      </w:hyperlink>
      <w:r>
        <w:t xml:space="preserve"> Российской Федерации;</w:t>
      </w:r>
    </w:p>
    <w:p w:rsidR="00E2750D" w:rsidRDefault="00E2750D">
      <w:pPr>
        <w:pStyle w:val="ConsPlusNormal"/>
        <w:spacing w:before="220"/>
        <w:ind w:firstLine="540"/>
        <w:jc w:val="both"/>
      </w:pPr>
      <w:r>
        <w:t xml:space="preserve">- Гражданский </w:t>
      </w:r>
      <w:hyperlink r:id="rId20">
        <w:r>
          <w:rPr>
            <w:color w:val="0000FF"/>
          </w:rPr>
          <w:t>кодекс</w:t>
        </w:r>
      </w:hyperlink>
      <w:r>
        <w:t xml:space="preserve"> Российской Федерации;</w:t>
      </w:r>
    </w:p>
    <w:p w:rsidR="00E2750D" w:rsidRDefault="00E2750D">
      <w:pPr>
        <w:pStyle w:val="ConsPlusNormal"/>
        <w:spacing w:before="220"/>
        <w:ind w:firstLine="540"/>
        <w:jc w:val="both"/>
      </w:pPr>
      <w:r>
        <w:t xml:space="preserve">- Федеральный </w:t>
      </w:r>
      <w:hyperlink r:id="rId21">
        <w:r>
          <w:rPr>
            <w:color w:val="0000FF"/>
          </w:rPr>
          <w:t>закон</w:t>
        </w:r>
      </w:hyperlink>
      <w:r>
        <w:t xml:space="preserve"> от 24.11.1995 N 181-ФЗ "О социальной защите инвалидов в Российской Федерации";</w:t>
      </w:r>
    </w:p>
    <w:p w:rsidR="00E2750D" w:rsidRDefault="00E2750D">
      <w:pPr>
        <w:pStyle w:val="ConsPlusNormal"/>
        <w:spacing w:before="220"/>
        <w:ind w:firstLine="540"/>
        <w:jc w:val="both"/>
      </w:pPr>
      <w:r>
        <w:t xml:space="preserve">- Федеральный </w:t>
      </w:r>
      <w:hyperlink r:id="rId22">
        <w:r>
          <w:rPr>
            <w:color w:val="0000FF"/>
          </w:rPr>
          <w:t>закон</w:t>
        </w:r>
      </w:hyperlink>
      <w:r>
        <w:t xml:space="preserve"> от 02.05.2006 N 59-ФЗ "О порядке рассмотрения обращений граждан Российской Федерации";</w:t>
      </w:r>
    </w:p>
    <w:p w:rsidR="00E2750D" w:rsidRDefault="00E2750D">
      <w:pPr>
        <w:pStyle w:val="ConsPlusNormal"/>
        <w:spacing w:before="220"/>
        <w:ind w:firstLine="540"/>
        <w:jc w:val="both"/>
      </w:pPr>
      <w:r>
        <w:t xml:space="preserve">- Федеральный </w:t>
      </w:r>
      <w:hyperlink r:id="rId23">
        <w:r>
          <w:rPr>
            <w:color w:val="0000FF"/>
          </w:rPr>
          <w:t>закон</w:t>
        </w:r>
      </w:hyperlink>
      <w:r>
        <w:t xml:space="preserve"> от 27.07.2010 N 210-ФЗ "Об организации предоставления государственных и муниципальных услуг";</w:t>
      </w:r>
    </w:p>
    <w:p w:rsidR="00E2750D" w:rsidRDefault="00E2750D">
      <w:pPr>
        <w:pStyle w:val="ConsPlusNormal"/>
        <w:spacing w:before="220"/>
        <w:ind w:firstLine="540"/>
        <w:jc w:val="both"/>
      </w:pPr>
      <w:r>
        <w:t xml:space="preserve">- Федеральный </w:t>
      </w:r>
      <w:hyperlink r:id="rId24">
        <w:r>
          <w:rPr>
            <w:color w:val="0000FF"/>
          </w:rPr>
          <w:t>закон</w:t>
        </w:r>
      </w:hyperlink>
      <w:r>
        <w:t xml:space="preserve"> от 06.10.2003 N 131-ФЗ "Об общих принципах организации местного самоуправления в Российской Федерации";</w:t>
      </w:r>
    </w:p>
    <w:p w:rsidR="00E2750D" w:rsidRDefault="00E2750D">
      <w:pPr>
        <w:pStyle w:val="ConsPlusNormal"/>
        <w:spacing w:before="220"/>
        <w:ind w:firstLine="540"/>
        <w:jc w:val="both"/>
      </w:pPr>
      <w:r>
        <w:t xml:space="preserve">- </w:t>
      </w:r>
      <w:hyperlink r:id="rId25">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Постановление РФ N 1818);</w:t>
      </w:r>
    </w:p>
    <w:p w:rsidR="00E2750D" w:rsidRDefault="00E2750D">
      <w:pPr>
        <w:pStyle w:val="ConsPlusNormal"/>
        <w:jc w:val="both"/>
      </w:pPr>
      <w:r>
        <w:t xml:space="preserve">(абзац введен </w:t>
      </w:r>
      <w:hyperlink r:id="rId26">
        <w:r>
          <w:rPr>
            <w:color w:val="0000FF"/>
          </w:rPr>
          <w:t>Постановлением</w:t>
        </w:r>
      </w:hyperlink>
      <w:r>
        <w:t xml:space="preserve"> администрации Находкинского городского округа от 30.01.2023 N 80)</w:t>
      </w:r>
    </w:p>
    <w:p w:rsidR="00E2750D" w:rsidRDefault="00E2750D">
      <w:pPr>
        <w:pStyle w:val="ConsPlusNormal"/>
        <w:spacing w:before="220"/>
        <w:ind w:firstLine="540"/>
        <w:jc w:val="both"/>
      </w:pPr>
      <w:r>
        <w:t xml:space="preserve">- </w:t>
      </w:r>
      <w:hyperlink r:id="rId27">
        <w:r>
          <w:rPr>
            <w:color w:val="0000FF"/>
          </w:rPr>
          <w:t>Закон</w:t>
        </w:r>
      </w:hyperlink>
      <w:r>
        <w:t xml:space="preserve"> Приморского края от 29.12.2003 N 90-КЗ "О регулировании земельных отношений в Приморском крае";</w:t>
      </w:r>
    </w:p>
    <w:p w:rsidR="00E2750D" w:rsidRDefault="00E2750D">
      <w:pPr>
        <w:pStyle w:val="ConsPlusNormal"/>
        <w:spacing w:before="220"/>
        <w:ind w:firstLine="540"/>
        <w:jc w:val="both"/>
      </w:pPr>
      <w:r>
        <w:t xml:space="preserve">- </w:t>
      </w:r>
      <w:hyperlink r:id="rId28">
        <w:r>
          <w:rPr>
            <w:color w:val="0000FF"/>
          </w:rPr>
          <w:t>Устав</w:t>
        </w:r>
      </w:hyperlink>
      <w:r>
        <w:t xml:space="preserve"> Находкинского городского округа;</w:t>
      </w:r>
    </w:p>
    <w:p w:rsidR="00E2750D" w:rsidRDefault="00E2750D">
      <w:pPr>
        <w:pStyle w:val="ConsPlusNormal"/>
        <w:spacing w:before="220"/>
        <w:ind w:firstLine="540"/>
        <w:jc w:val="both"/>
      </w:pPr>
      <w:r>
        <w:t xml:space="preserve">- </w:t>
      </w:r>
      <w:hyperlink r:id="rId29">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E2750D" w:rsidRDefault="00E2750D">
      <w:pPr>
        <w:pStyle w:val="ConsPlusNormal"/>
        <w:spacing w:before="220"/>
        <w:ind w:firstLine="540"/>
        <w:jc w:val="both"/>
      </w:pPr>
      <w:r>
        <w:t>- иные действующие нормативные правовые акты.</w:t>
      </w:r>
    </w:p>
    <w:p w:rsidR="00E2750D" w:rsidRDefault="00E2750D">
      <w:pPr>
        <w:pStyle w:val="ConsPlusNormal"/>
        <w:spacing w:before="220"/>
        <w:ind w:firstLine="540"/>
        <w:jc w:val="both"/>
      </w:pPr>
      <w:r>
        <w:t>2.6. Исчерпывающий перечень документов, необходимых для оказания муниципальной услуги</w:t>
      </w:r>
    </w:p>
    <w:p w:rsidR="00E2750D" w:rsidRDefault="00E2750D">
      <w:pPr>
        <w:pStyle w:val="ConsPlusNormal"/>
        <w:spacing w:before="220"/>
        <w:ind w:firstLine="540"/>
        <w:jc w:val="both"/>
      </w:pPr>
      <w:bookmarkStart w:id="6" w:name="P140"/>
      <w:bookmarkEnd w:id="6"/>
      <w:r>
        <w:t xml:space="preserve">2.6.1. Перечень документов, необходимых для предоставления муниципальной услуги в отношении граждан, указанных в </w:t>
      </w:r>
      <w:hyperlink w:anchor="P60">
        <w:r>
          <w:rPr>
            <w:color w:val="0000FF"/>
          </w:rPr>
          <w:t>подпункте 1 пункта 1.2.1</w:t>
        </w:r>
      </w:hyperlink>
      <w:r>
        <w:t xml:space="preserve"> настоящего Административного регламента, (документы предъявляются в оригинале или копиях, заверенных нотариально):</w:t>
      </w:r>
    </w:p>
    <w:p w:rsidR="00E2750D" w:rsidRDefault="00E2750D">
      <w:pPr>
        <w:pStyle w:val="ConsPlusNormal"/>
        <w:spacing w:before="220"/>
        <w:ind w:firstLine="540"/>
        <w:jc w:val="both"/>
      </w:pPr>
      <w:r>
        <w:t xml:space="preserve">- заявление, согласно </w:t>
      </w:r>
      <w:hyperlink w:anchor="P413">
        <w:r>
          <w:rPr>
            <w:color w:val="0000FF"/>
          </w:rPr>
          <w:t>форме</w:t>
        </w:r>
      </w:hyperlink>
      <w:r>
        <w:t xml:space="preserve"> (приложение N 1);</w:t>
      </w:r>
    </w:p>
    <w:p w:rsidR="00E2750D" w:rsidRDefault="00E2750D">
      <w:pPr>
        <w:pStyle w:val="ConsPlusNormal"/>
        <w:spacing w:before="220"/>
        <w:ind w:firstLine="540"/>
        <w:jc w:val="both"/>
      </w:pPr>
      <w:r>
        <w:t>- копия документа, удостоверяющего личность гражданина Российской Федерации, с предъявлением оригинала;</w:t>
      </w:r>
    </w:p>
    <w:p w:rsidR="00E2750D" w:rsidRDefault="00E2750D">
      <w:pPr>
        <w:pStyle w:val="ConsPlusNormal"/>
        <w:spacing w:before="220"/>
        <w:ind w:firstLine="540"/>
        <w:jc w:val="both"/>
      </w:pPr>
      <w:r>
        <w:lastRenderedPageBreak/>
        <w:t>- копия документа, подтверждающая полномочия представителя заявителя (в случае обращения представителя заявителя), с предъявлением оригинала;</w:t>
      </w:r>
    </w:p>
    <w:p w:rsidR="00E2750D" w:rsidRDefault="00E2750D">
      <w:pPr>
        <w:pStyle w:val="ConsPlusNormal"/>
        <w:spacing w:before="220"/>
        <w:ind w:firstLine="540"/>
        <w:jc w:val="both"/>
      </w:pPr>
      <w:r>
        <w:t>- копия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E2750D" w:rsidRDefault="00E2750D">
      <w:pPr>
        <w:pStyle w:val="ConsPlusNormal"/>
        <w:spacing w:before="220"/>
        <w:ind w:firstLine="540"/>
        <w:jc w:val="both"/>
      </w:pPr>
      <w:r>
        <w:t>Гражданин вправе приложить к заявлению по собственной инициативе следующие документы и (или) информацию:</w:t>
      </w:r>
    </w:p>
    <w:p w:rsidR="00E2750D" w:rsidRDefault="00E2750D">
      <w:pPr>
        <w:pStyle w:val="ConsPlusNormal"/>
        <w:spacing w:before="220"/>
        <w:ind w:firstLine="540"/>
        <w:jc w:val="both"/>
      </w:pPr>
      <w:bookmarkStart w:id="7" w:name="P146"/>
      <w:bookmarkEnd w:id="7"/>
      <w:r>
        <w:t>-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E2750D" w:rsidRDefault="00E2750D">
      <w:pPr>
        <w:pStyle w:val="ConsPlusNormal"/>
        <w:spacing w:before="220"/>
        <w:ind w:firstLine="540"/>
        <w:jc w:val="both"/>
      </w:pPr>
      <w:r>
        <w:t>-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E2750D" w:rsidRDefault="00E2750D">
      <w:pPr>
        <w:pStyle w:val="ConsPlusNormal"/>
        <w:spacing w:before="220"/>
        <w:ind w:firstLine="540"/>
        <w:jc w:val="both"/>
      </w:pPr>
      <w:r>
        <w:t xml:space="preserve">- копию документа, подтверждающего принадлежность гражданина к категории, указанной в </w:t>
      </w:r>
      <w:hyperlink w:anchor="P60">
        <w:r>
          <w:rPr>
            <w:color w:val="0000FF"/>
          </w:rPr>
          <w:t>подпункте 1 пункта 1.2.1</w:t>
        </w:r>
      </w:hyperlink>
      <w:r>
        <w:t xml:space="preserve"> Административного регламента, с предъявлением оригинала (свидетельство о государственной регистрации крестьянского (фермерского) хозяйства);</w:t>
      </w:r>
    </w:p>
    <w:p w:rsidR="00E2750D" w:rsidRDefault="00E2750D">
      <w:pPr>
        <w:pStyle w:val="ConsPlusNormal"/>
        <w:spacing w:before="220"/>
        <w:ind w:firstLine="540"/>
        <w:jc w:val="both"/>
      </w:pPr>
      <w:r>
        <w:t>- копию договора безвозмездного пользования земельным участком;</w:t>
      </w:r>
    </w:p>
    <w:p w:rsidR="00E2750D" w:rsidRDefault="00E2750D">
      <w:pPr>
        <w:pStyle w:val="ConsPlusNormal"/>
        <w:spacing w:before="220"/>
        <w:ind w:firstLine="540"/>
        <w:jc w:val="both"/>
      </w:pPr>
      <w:bookmarkStart w:id="8" w:name="P150"/>
      <w:bookmarkEnd w:id="8"/>
      <w:r>
        <w:t>- выписку из Единого государственного реестра недвижимости об испрашиваемом земельном участке.</w:t>
      </w:r>
    </w:p>
    <w:p w:rsidR="00E2750D" w:rsidRDefault="00E2750D">
      <w:pPr>
        <w:pStyle w:val="ConsPlusNormal"/>
        <w:spacing w:before="220"/>
        <w:ind w:firstLine="540"/>
        <w:jc w:val="both"/>
      </w:pPr>
      <w:r>
        <w:t xml:space="preserve">В случае непредоставления гражданином по собственной инициативе документов и (или) информации, указанных в абзацах седьмом - одиннадцатом </w:t>
      </w:r>
      <w:hyperlink w:anchor="P140">
        <w:r>
          <w:rPr>
            <w:color w:val="0000FF"/>
          </w:rPr>
          <w:t>пункта 2.6.1</w:t>
        </w:r>
      </w:hyperlink>
      <w:r>
        <w:t xml:space="preserve"> Административного регламента, Управление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E2750D" w:rsidRDefault="00E2750D">
      <w:pPr>
        <w:pStyle w:val="ConsPlusNormal"/>
        <w:spacing w:before="220"/>
        <w:ind w:firstLine="540"/>
        <w:jc w:val="both"/>
      </w:pPr>
      <w:bookmarkStart w:id="9" w:name="P152"/>
      <w:bookmarkEnd w:id="9"/>
      <w:r>
        <w:t xml:space="preserve">2.6.2. Перечень документов, необходимых для предоставления муниципальной услуги в отношении граждан, указанных в </w:t>
      </w:r>
      <w:hyperlink w:anchor="P61">
        <w:r>
          <w:rPr>
            <w:color w:val="0000FF"/>
          </w:rPr>
          <w:t>подпунктах 2</w:t>
        </w:r>
      </w:hyperlink>
      <w:r>
        <w:t xml:space="preserve">, </w:t>
      </w:r>
      <w:hyperlink w:anchor="P71">
        <w:r>
          <w:rPr>
            <w:color w:val="0000FF"/>
          </w:rPr>
          <w:t>3 пункта 1.2.1</w:t>
        </w:r>
      </w:hyperlink>
      <w:r>
        <w:t xml:space="preserve"> настоящего Административного регламента (документы предъявляются в оригинале или копиях, заверенных нотариально):</w:t>
      </w:r>
    </w:p>
    <w:p w:rsidR="00E2750D" w:rsidRDefault="00E2750D">
      <w:pPr>
        <w:pStyle w:val="ConsPlusNormal"/>
        <w:spacing w:before="220"/>
        <w:ind w:firstLine="540"/>
        <w:jc w:val="both"/>
      </w:pPr>
      <w:r>
        <w:t xml:space="preserve">- заявление, согласно </w:t>
      </w:r>
      <w:hyperlink w:anchor="P488">
        <w:r>
          <w:rPr>
            <w:color w:val="0000FF"/>
          </w:rPr>
          <w:t>форме</w:t>
        </w:r>
      </w:hyperlink>
      <w:r>
        <w:t xml:space="preserve"> (приложение N 2);</w:t>
      </w:r>
    </w:p>
    <w:p w:rsidR="00E2750D" w:rsidRDefault="00E2750D">
      <w:pPr>
        <w:pStyle w:val="ConsPlusNormal"/>
        <w:spacing w:before="220"/>
        <w:ind w:firstLine="540"/>
        <w:jc w:val="both"/>
      </w:pPr>
      <w:r>
        <w:t>- копия документа, удостоверяющего личность гражданина Российской Федерации, с предъявлением оригинала;</w:t>
      </w:r>
    </w:p>
    <w:p w:rsidR="00E2750D" w:rsidRDefault="00E2750D">
      <w:pPr>
        <w:pStyle w:val="ConsPlusNormal"/>
        <w:spacing w:before="220"/>
        <w:ind w:firstLine="540"/>
        <w:jc w:val="both"/>
      </w:pPr>
      <w:r>
        <w:t>- копия документа, подтверждающая полномочия представителя заявителя (в случае обращения представителя заявителя), с предъявлением оригинала;</w:t>
      </w:r>
    </w:p>
    <w:p w:rsidR="00E2750D" w:rsidRDefault="00E2750D">
      <w:pPr>
        <w:pStyle w:val="ConsPlusNormal"/>
        <w:spacing w:before="220"/>
        <w:ind w:firstLine="540"/>
        <w:jc w:val="both"/>
      </w:pPr>
      <w:r>
        <w:t>- копия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E2750D" w:rsidRDefault="00E2750D">
      <w:pPr>
        <w:pStyle w:val="ConsPlusNormal"/>
        <w:spacing w:before="220"/>
        <w:ind w:firstLine="540"/>
        <w:jc w:val="both"/>
      </w:pPr>
      <w:r>
        <w:lastRenderedPageBreak/>
        <w:t>Гражданин вправе приложить к заявлению по собственной инициативе следующие документы и (или) информацию:</w:t>
      </w:r>
    </w:p>
    <w:p w:rsidR="00E2750D" w:rsidRDefault="00E2750D">
      <w:pPr>
        <w:pStyle w:val="ConsPlusNormal"/>
        <w:spacing w:before="220"/>
        <w:ind w:firstLine="540"/>
        <w:jc w:val="both"/>
      </w:pPr>
      <w:bookmarkStart w:id="10" w:name="P158"/>
      <w:bookmarkEnd w:id="10"/>
      <w:r>
        <w:t>-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E2750D" w:rsidRDefault="00E2750D">
      <w:pPr>
        <w:pStyle w:val="ConsPlusNormal"/>
        <w:spacing w:before="220"/>
        <w:ind w:firstLine="540"/>
        <w:jc w:val="both"/>
      </w:pPr>
      <w:r>
        <w:t>-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E2750D" w:rsidRDefault="00E2750D">
      <w:pPr>
        <w:pStyle w:val="ConsPlusNormal"/>
        <w:spacing w:before="220"/>
        <w:ind w:firstLine="540"/>
        <w:jc w:val="both"/>
      </w:pPr>
      <w:bookmarkStart w:id="11" w:name="P160"/>
      <w:bookmarkEnd w:id="11"/>
      <w:r>
        <w:t xml:space="preserve">- копию документа, подтверждающего принадлежность гражданина к категории, указанной в </w:t>
      </w:r>
      <w:hyperlink w:anchor="P61">
        <w:r>
          <w:rPr>
            <w:color w:val="0000FF"/>
          </w:rPr>
          <w:t>подпунктах 2</w:t>
        </w:r>
      </w:hyperlink>
      <w:r>
        <w:t xml:space="preserve">, </w:t>
      </w:r>
      <w:hyperlink w:anchor="P71">
        <w:r>
          <w:rPr>
            <w:color w:val="0000FF"/>
          </w:rPr>
          <w:t>3 пункта 1.2.1</w:t>
        </w:r>
      </w:hyperlink>
      <w:r>
        <w:t xml:space="preserve"> Административного регламента, с предъявлением оригинала (за исключением граждан, относящихся к категориям, указанным в </w:t>
      </w:r>
      <w:hyperlink w:anchor="P67">
        <w:r>
          <w:rPr>
            <w:color w:val="0000FF"/>
          </w:rPr>
          <w:t>абзацах седьмом</w:t>
        </w:r>
      </w:hyperlink>
      <w:r>
        <w:t xml:space="preserve"> и </w:t>
      </w:r>
      <w:hyperlink w:anchor="P68">
        <w:r>
          <w:rPr>
            <w:color w:val="0000FF"/>
          </w:rPr>
          <w:t>восьмом подпункта 2 пункта 1.2.1</w:t>
        </w:r>
      </w:hyperlink>
      <w:r>
        <w:t xml:space="preserve"> Административного регламента).</w:t>
      </w:r>
    </w:p>
    <w:p w:rsidR="00E2750D" w:rsidRDefault="00E2750D">
      <w:pPr>
        <w:pStyle w:val="ConsPlusNormal"/>
        <w:spacing w:before="220"/>
        <w:ind w:firstLine="540"/>
        <w:jc w:val="both"/>
      </w:pPr>
      <w:r>
        <w:t xml:space="preserve">Граждане, относящиеся к категориям, указанным в </w:t>
      </w:r>
      <w:hyperlink w:anchor="P67">
        <w:r>
          <w:rPr>
            <w:color w:val="0000FF"/>
          </w:rPr>
          <w:t>абзацах седьмом</w:t>
        </w:r>
      </w:hyperlink>
      <w:r>
        <w:t xml:space="preserve"> и </w:t>
      </w:r>
      <w:hyperlink w:anchor="P68">
        <w:r>
          <w:rPr>
            <w:color w:val="0000FF"/>
          </w:rPr>
          <w:t>восьмом подпункта 2 пункта 1.2.1</w:t>
        </w:r>
      </w:hyperlink>
      <w:r>
        <w:t xml:space="preserve"> Административного регламента, при подаче заявления о постановке на учет, предъявляют документ, подтверждающий принадлежность к указанным категориям (удостоверение).</w:t>
      </w:r>
    </w:p>
    <w:p w:rsidR="00E2750D" w:rsidRDefault="00E2750D">
      <w:pPr>
        <w:pStyle w:val="ConsPlusNormal"/>
        <w:spacing w:before="220"/>
        <w:ind w:firstLine="540"/>
        <w:jc w:val="both"/>
      </w:pPr>
      <w:r>
        <w:t xml:space="preserve">В случае непредоставления гражданином по собственной инициативе документов и (или) информации, указанных в </w:t>
      </w:r>
      <w:hyperlink w:anchor="P158">
        <w:r>
          <w:rPr>
            <w:color w:val="0000FF"/>
          </w:rPr>
          <w:t>абзацах седьмом</w:t>
        </w:r>
      </w:hyperlink>
      <w:r>
        <w:t xml:space="preserve"> - </w:t>
      </w:r>
      <w:hyperlink w:anchor="P160">
        <w:r>
          <w:rPr>
            <w:color w:val="0000FF"/>
          </w:rPr>
          <w:t>девятом пункта 2.6.2</w:t>
        </w:r>
      </w:hyperlink>
      <w:r>
        <w:t xml:space="preserve"> Административного регламента, Управление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E2750D" w:rsidRDefault="00E2750D">
      <w:pPr>
        <w:pStyle w:val="ConsPlusNormal"/>
        <w:spacing w:before="220"/>
        <w:ind w:firstLine="540"/>
        <w:jc w:val="both"/>
      </w:pPr>
      <w:r>
        <w:t xml:space="preserve">2.6.3. </w:t>
      </w: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E2750D" w:rsidRDefault="00E2750D">
      <w:pPr>
        <w:pStyle w:val="ConsPlusNormal"/>
        <w:spacing w:before="22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ЕПГУ, РПГУ, вправе направить электронные дубликаты документов.</w:t>
      </w:r>
    </w:p>
    <w:p w:rsidR="00E2750D" w:rsidRDefault="00E2750D">
      <w:pPr>
        <w:pStyle w:val="ConsPlusNormal"/>
        <w:jc w:val="both"/>
      </w:pPr>
      <w:r>
        <w:t xml:space="preserve">(абзац введен </w:t>
      </w:r>
      <w:hyperlink r:id="rId30">
        <w:r>
          <w:rPr>
            <w:color w:val="0000FF"/>
          </w:rPr>
          <w:t>Постановлением</w:t>
        </w:r>
      </w:hyperlink>
      <w:r>
        <w:t xml:space="preserve"> администрации Находкинского городского округа от 30.01.2023 N 80)</w:t>
      </w:r>
    </w:p>
    <w:p w:rsidR="00E2750D" w:rsidRDefault="00E2750D">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31">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самоуправления, предоставляющие государственные и (или) муниципальные услуги, и гражданам электронные дубликаты документов и информации утвержденной Постановлением РФ N 1818 и ранее представленных заявителем в МФЦ на бумажном носителе.</w:t>
      </w:r>
    </w:p>
    <w:p w:rsidR="00E2750D" w:rsidRDefault="00E2750D">
      <w:pPr>
        <w:pStyle w:val="ConsPlusNormal"/>
        <w:jc w:val="both"/>
      </w:pPr>
      <w:r>
        <w:lastRenderedPageBreak/>
        <w:t xml:space="preserve">(абзац введен </w:t>
      </w:r>
      <w:hyperlink r:id="rId32">
        <w:r>
          <w:rPr>
            <w:color w:val="0000FF"/>
          </w:rPr>
          <w:t>Постановлением</w:t>
        </w:r>
      </w:hyperlink>
      <w:r>
        <w:t xml:space="preserve"> администрации Находкинского городского округа от 30.01.2023 N 80)</w:t>
      </w:r>
    </w:p>
    <w:p w:rsidR="00E2750D" w:rsidRDefault="00E2750D">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E2750D" w:rsidRDefault="00E2750D">
      <w:pPr>
        <w:pStyle w:val="ConsPlusNormal"/>
        <w:spacing w:before="220"/>
        <w:ind w:firstLine="540"/>
        <w:jc w:val="both"/>
      </w:pPr>
      <w:r>
        <w:t>Основания для отказа в приеме документов отсутствуют.</w:t>
      </w:r>
    </w:p>
    <w:p w:rsidR="00E2750D" w:rsidRDefault="00E2750D">
      <w:pPr>
        <w:pStyle w:val="ConsPlusNormal"/>
        <w:spacing w:before="220"/>
        <w:ind w:firstLine="540"/>
        <w:jc w:val="both"/>
      </w:pPr>
      <w:r>
        <w:t>2.8. Исчерпывающий перечень оснований для отказа в предоставлении муниципальной услуги</w:t>
      </w:r>
    </w:p>
    <w:p w:rsidR="00E2750D" w:rsidRDefault="00E2750D">
      <w:pPr>
        <w:pStyle w:val="ConsPlusNormal"/>
        <w:spacing w:before="220"/>
        <w:ind w:firstLine="540"/>
        <w:jc w:val="both"/>
      </w:pPr>
      <w:r>
        <w:t>2.8.1. Гражданину (</w:t>
      </w:r>
      <w:hyperlink w:anchor="P60">
        <w:r>
          <w:rPr>
            <w:color w:val="0000FF"/>
          </w:rPr>
          <w:t>подпункт 1 пункта 1.2.1</w:t>
        </w:r>
      </w:hyperlink>
      <w:r>
        <w:t xml:space="preserve"> Административного регламента) отказывается в постановке на Учет при наличии хотя бы одного из оснований:</w:t>
      </w:r>
    </w:p>
    <w:p w:rsidR="00E2750D" w:rsidRDefault="00E2750D">
      <w:pPr>
        <w:pStyle w:val="ConsPlusNormal"/>
        <w:spacing w:before="220"/>
        <w:ind w:firstLine="540"/>
        <w:jc w:val="both"/>
      </w:pPr>
      <w:r>
        <w:t xml:space="preserve">- гражданин не относится к категории, указанной в </w:t>
      </w:r>
      <w:hyperlink w:anchor="P60">
        <w:r>
          <w:rPr>
            <w:color w:val="0000FF"/>
          </w:rPr>
          <w:t>подпункте 1 пункта 1.2.1</w:t>
        </w:r>
      </w:hyperlink>
      <w:r>
        <w:t xml:space="preserve"> Административного регламента;</w:t>
      </w:r>
    </w:p>
    <w:p w:rsidR="00E2750D" w:rsidRDefault="00E2750D">
      <w:pPr>
        <w:pStyle w:val="ConsPlusNormal"/>
        <w:spacing w:before="220"/>
        <w:ind w:firstLine="540"/>
        <w:jc w:val="both"/>
      </w:pPr>
      <w:r>
        <w:t>- гражданин использует земельный участок, предоставленный ему в безвозмездное пользование для осуществления деятельности крестьянского (фермерского) хозяйства по договору, заключенному на срок менее четырех лет;</w:t>
      </w:r>
    </w:p>
    <w:p w:rsidR="00E2750D" w:rsidRDefault="00E2750D">
      <w:pPr>
        <w:pStyle w:val="ConsPlusNormal"/>
        <w:spacing w:before="220"/>
        <w:ind w:firstLine="540"/>
        <w:jc w:val="both"/>
      </w:pPr>
      <w:r>
        <w:t>- гражданин не использовал данный земельный участок в соответствии с установленным разрешенным использованием;</w:t>
      </w:r>
    </w:p>
    <w:p w:rsidR="00E2750D" w:rsidRDefault="00E2750D">
      <w:pPr>
        <w:pStyle w:val="ConsPlusNormal"/>
        <w:spacing w:before="220"/>
        <w:ind w:firstLine="540"/>
        <w:jc w:val="both"/>
      </w:pPr>
      <w:r>
        <w:t>- гражданин постоянно не проживает в муниципальном образовании, на территории которого осуществляется деятельность созданного им крестьянского (фермерского) хозяйства;</w:t>
      </w:r>
    </w:p>
    <w:p w:rsidR="00E2750D" w:rsidRDefault="00E2750D">
      <w:pPr>
        <w:pStyle w:val="ConsPlusNormal"/>
        <w:spacing w:before="220"/>
        <w:ind w:firstLine="540"/>
        <w:jc w:val="both"/>
      </w:pPr>
      <w:r>
        <w:t xml:space="preserve">- гражданином не соблюдено условие, предусмотренное </w:t>
      </w:r>
      <w:hyperlink r:id="rId33">
        <w:r>
          <w:rPr>
            <w:color w:val="0000FF"/>
          </w:rPr>
          <w:t>пунктом 2 части 4 статьи 10</w:t>
        </w:r>
      </w:hyperlink>
      <w:r>
        <w:t xml:space="preserve"> Закона ПК N 90-КЗ;</w:t>
      </w:r>
    </w:p>
    <w:p w:rsidR="00E2750D" w:rsidRDefault="00E2750D">
      <w:pPr>
        <w:pStyle w:val="ConsPlusNormal"/>
        <w:spacing w:before="220"/>
        <w:ind w:firstLine="540"/>
        <w:jc w:val="both"/>
      </w:pPr>
      <w:r>
        <w:t xml:space="preserve">- </w:t>
      </w:r>
      <w:hyperlink w:anchor="P413">
        <w:r>
          <w:rPr>
            <w:color w:val="0000FF"/>
          </w:rPr>
          <w:t>заявление</w:t>
        </w:r>
      </w:hyperlink>
      <w:r>
        <w:t xml:space="preserve"> не содержит сведений, указанных в приложении N 1 к Административному регламенту;</w:t>
      </w:r>
    </w:p>
    <w:p w:rsidR="00E2750D" w:rsidRDefault="00E2750D">
      <w:pPr>
        <w:pStyle w:val="ConsPlusNormal"/>
        <w:spacing w:before="220"/>
        <w:ind w:firstLine="540"/>
        <w:jc w:val="both"/>
      </w:pPr>
      <w:r>
        <w:t>- заявление подано в орган местного самоуправления, осуществляющий учет граждан, того муниципального образования, на территории которого гражданин не проживает;</w:t>
      </w:r>
    </w:p>
    <w:p w:rsidR="00E2750D" w:rsidRDefault="00E2750D">
      <w:pPr>
        <w:pStyle w:val="ConsPlusNormal"/>
        <w:spacing w:before="220"/>
        <w:ind w:firstLine="540"/>
        <w:jc w:val="both"/>
      </w:pPr>
      <w:r>
        <w:t xml:space="preserve">- к заявлению о постановке на учет не приложены либо приложены не в полном объеме документы (копии документов), согласно </w:t>
      </w:r>
      <w:hyperlink w:anchor="P140">
        <w:r>
          <w:rPr>
            <w:color w:val="0000FF"/>
          </w:rPr>
          <w:t>пункту 2.6.1</w:t>
        </w:r>
      </w:hyperlink>
      <w:r>
        <w:t xml:space="preserve"> Административного регламента, за исключением документов, которые запрашиваются органом местного самоуправления, осуществляющим учет граждан, самостоятельно;</w:t>
      </w:r>
    </w:p>
    <w:p w:rsidR="00E2750D" w:rsidRDefault="00E2750D">
      <w:pPr>
        <w:pStyle w:val="ConsPlusNormal"/>
        <w:spacing w:before="220"/>
        <w:ind w:firstLine="540"/>
        <w:jc w:val="both"/>
      </w:pPr>
      <w:r>
        <w:t xml:space="preserve">- гражданином представлены заведомо недостоверные сведения и документы, указанные в </w:t>
      </w:r>
      <w:hyperlink w:anchor="P413">
        <w:r>
          <w:rPr>
            <w:color w:val="0000FF"/>
          </w:rPr>
          <w:t>приложении N 1</w:t>
        </w:r>
      </w:hyperlink>
      <w:r>
        <w:t xml:space="preserve"> к Административному регламенту, в </w:t>
      </w:r>
      <w:hyperlink w:anchor="P140">
        <w:r>
          <w:rPr>
            <w:color w:val="0000FF"/>
          </w:rPr>
          <w:t>пункте 2.6.1</w:t>
        </w:r>
      </w:hyperlink>
      <w:r>
        <w:t xml:space="preserve"> Административного регламента;</w:t>
      </w:r>
    </w:p>
    <w:p w:rsidR="00E2750D" w:rsidRDefault="00E2750D">
      <w:pPr>
        <w:pStyle w:val="ConsPlusNormal"/>
        <w:spacing w:before="220"/>
        <w:ind w:firstLine="540"/>
        <w:jc w:val="both"/>
      </w:pPr>
      <w:r>
        <w:t>В решении об отказе в постановке гражданина на учет указывается основание для отказа в постановке на Учет.</w:t>
      </w:r>
    </w:p>
    <w:p w:rsidR="00E2750D" w:rsidRDefault="00E2750D">
      <w:pPr>
        <w:pStyle w:val="ConsPlusNormal"/>
        <w:spacing w:before="220"/>
        <w:ind w:firstLine="540"/>
        <w:jc w:val="both"/>
      </w:pPr>
      <w:r>
        <w:t>Решение об отказе в постановке гражданина на учет не является препятствием для повторного обращения гражданина с заявлением о постановке на Учет, в случае устранения обстоятельств, послуживших основанием для отказа в постановке на Учет.</w:t>
      </w:r>
    </w:p>
    <w:p w:rsidR="00E2750D" w:rsidRDefault="00E2750D">
      <w:pPr>
        <w:pStyle w:val="ConsPlusNormal"/>
        <w:spacing w:before="220"/>
        <w:ind w:firstLine="540"/>
        <w:jc w:val="both"/>
      </w:pPr>
      <w:bookmarkStart w:id="12" w:name="P183"/>
      <w:bookmarkEnd w:id="12"/>
      <w:r>
        <w:t>2.8.1.1. Гражданин (</w:t>
      </w:r>
      <w:hyperlink w:anchor="P60">
        <w:r>
          <w:rPr>
            <w:color w:val="0000FF"/>
          </w:rPr>
          <w:t>подпункт 1 пункта 1.2.1</w:t>
        </w:r>
      </w:hyperlink>
      <w:r>
        <w:t xml:space="preserve"> Административного регламента), состоящий на Учете, подлежит снятию с Учета решением Управления землепользования в форме Приказа начальника Управления землепользования, по следующим основаниям:</w:t>
      </w:r>
    </w:p>
    <w:p w:rsidR="00E2750D" w:rsidRDefault="00E2750D">
      <w:pPr>
        <w:pStyle w:val="ConsPlusNormal"/>
        <w:spacing w:before="220"/>
        <w:ind w:firstLine="540"/>
        <w:jc w:val="both"/>
      </w:pPr>
      <w:r>
        <w:t xml:space="preserve">1) утрата гражданином принадлежности к категории, указанной в </w:t>
      </w:r>
      <w:hyperlink w:anchor="P60">
        <w:r>
          <w:rPr>
            <w:color w:val="0000FF"/>
          </w:rPr>
          <w:t>подпункте 1 пункта 1.2.1</w:t>
        </w:r>
      </w:hyperlink>
      <w:r>
        <w:t xml:space="preserve"> Административного регламента;</w:t>
      </w:r>
    </w:p>
    <w:p w:rsidR="00E2750D" w:rsidRDefault="00E2750D">
      <w:pPr>
        <w:pStyle w:val="ConsPlusNormal"/>
        <w:spacing w:before="220"/>
        <w:ind w:firstLine="540"/>
        <w:jc w:val="both"/>
      </w:pPr>
      <w:r>
        <w:lastRenderedPageBreak/>
        <w:t>2) изменение гражданином постоянного места жительства на новое в другом муниципальном образовании, субъекте Российской Федерации или за пределами Российской Федерации;</w:t>
      </w:r>
    </w:p>
    <w:p w:rsidR="00E2750D" w:rsidRDefault="00E2750D">
      <w:pPr>
        <w:pStyle w:val="ConsPlusNormal"/>
        <w:spacing w:before="220"/>
        <w:ind w:firstLine="540"/>
        <w:jc w:val="both"/>
      </w:pPr>
      <w:r>
        <w:t>3) выявление в документах, представленных гражданином, недостоверных сведений, послуживших основанием для постановки на учет;</w:t>
      </w:r>
    </w:p>
    <w:p w:rsidR="00E2750D" w:rsidRDefault="00E2750D">
      <w:pPr>
        <w:pStyle w:val="ConsPlusNormal"/>
        <w:spacing w:before="220"/>
        <w:ind w:firstLine="540"/>
        <w:jc w:val="both"/>
      </w:pPr>
      <w:r>
        <w:t>4) смерть гражданина либо признание его безвестно отсутствующим или объявление его умершим;</w:t>
      </w:r>
    </w:p>
    <w:p w:rsidR="00E2750D" w:rsidRDefault="00E2750D">
      <w:pPr>
        <w:pStyle w:val="ConsPlusNormal"/>
        <w:spacing w:before="220"/>
        <w:ind w:firstLine="540"/>
        <w:jc w:val="both"/>
      </w:pPr>
      <w:r>
        <w:t xml:space="preserve">5) несоблюдение гражданином условия, предусмотренного </w:t>
      </w:r>
      <w:hyperlink r:id="rId34">
        <w:r>
          <w:rPr>
            <w:color w:val="0000FF"/>
          </w:rPr>
          <w:t>пунктом 2 части 4 статьи 10</w:t>
        </w:r>
      </w:hyperlink>
      <w:r>
        <w:t xml:space="preserve"> Закона ПК N 90-КЗ.</w:t>
      </w:r>
    </w:p>
    <w:p w:rsidR="00E2750D" w:rsidRDefault="00E2750D">
      <w:pPr>
        <w:pStyle w:val="ConsPlusNormal"/>
        <w:spacing w:before="220"/>
        <w:ind w:firstLine="540"/>
        <w:jc w:val="both"/>
      </w:pPr>
      <w:r>
        <w:t xml:space="preserve">Решение о снятии гражданина с Учета принимается Управлением землепользования, в течение пяти рабочих дней со дня выявления оснований, указанных в </w:t>
      </w:r>
      <w:hyperlink w:anchor="P183">
        <w:r>
          <w:rPr>
            <w:color w:val="0000FF"/>
          </w:rPr>
          <w:t>пункте 2.8.1.1</w:t>
        </w:r>
      </w:hyperlink>
      <w:r>
        <w:t xml:space="preserve"> Административного регламента, и не позднее пяти рабочих дней со дня его принятия направляется гражданину.</w:t>
      </w:r>
    </w:p>
    <w:p w:rsidR="00E2750D" w:rsidRDefault="00E2750D">
      <w:pPr>
        <w:pStyle w:val="ConsPlusNormal"/>
        <w:spacing w:before="220"/>
        <w:ind w:firstLine="540"/>
        <w:jc w:val="both"/>
      </w:pPr>
      <w:r>
        <w:t>В решении о снятии гражданина с Учета указывается основание для снятия гражданина с Учета.</w:t>
      </w:r>
    </w:p>
    <w:p w:rsidR="00E2750D" w:rsidRDefault="00E2750D">
      <w:pPr>
        <w:pStyle w:val="ConsPlusNormal"/>
        <w:spacing w:before="220"/>
        <w:ind w:firstLine="540"/>
        <w:jc w:val="both"/>
      </w:pPr>
      <w:r>
        <w:t>2.8.2. Гражданину (</w:t>
      </w:r>
      <w:hyperlink w:anchor="P61">
        <w:r>
          <w:rPr>
            <w:color w:val="0000FF"/>
          </w:rPr>
          <w:t>подпункты 2</w:t>
        </w:r>
      </w:hyperlink>
      <w:r>
        <w:t xml:space="preserve">, </w:t>
      </w:r>
      <w:hyperlink w:anchor="P71">
        <w:r>
          <w:rPr>
            <w:color w:val="0000FF"/>
          </w:rPr>
          <w:t>3 пункта 1.2.1</w:t>
        </w:r>
      </w:hyperlink>
      <w:r>
        <w:t xml:space="preserve"> Административного регламента) отказывается в постановке на Учет при наличии хотя бы одного из оснований:</w:t>
      </w:r>
    </w:p>
    <w:p w:rsidR="00E2750D" w:rsidRDefault="00E2750D">
      <w:pPr>
        <w:pStyle w:val="ConsPlusNormal"/>
        <w:spacing w:before="220"/>
        <w:ind w:firstLine="540"/>
        <w:jc w:val="both"/>
      </w:pPr>
      <w:r>
        <w:t xml:space="preserve">- гражданин не относится ни к одной из категорий, указанной в </w:t>
      </w:r>
      <w:hyperlink w:anchor="P61">
        <w:r>
          <w:rPr>
            <w:color w:val="0000FF"/>
          </w:rPr>
          <w:t>подпунктах 2</w:t>
        </w:r>
      </w:hyperlink>
      <w:r>
        <w:t xml:space="preserve">, </w:t>
      </w:r>
      <w:hyperlink w:anchor="P71">
        <w:r>
          <w:rPr>
            <w:color w:val="0000FF"/>
          </w:rPr>
          <w:t>3 пункта 1.2.1</w:t>
        </w:r>
      </w:hyperlink>
      <w:r>
        <w:t xml:space="preserve"> Административного регламента;</w:t>
      </w:r>
    </w:p>
    <w:p w:rsidR="00E2750D" w:rsidRDefault="00E2750D">
      <w:pPr>
        <w:pStyle w:val="ConsPlusNormal"/>
        <w:spacing w:before="220"/>
        <w:ind w:firstLine="540"/>
        <w:jc w:val="both"/>
      </w:pPr>
      <w:r>
        <w:t xml:space="preserve">- гражданином не соблюдено условие, предусмотренное </w:t>
      </w:r>
      <w:hyperlink r:id="rId35">
        <w:r>
          <w:rPr>
            <w:color w:val="0000FF"/>
          </w:rPr>
          <w:t>пунктом 2 части 4 статьи 10</w:t>
        </w:r>
      </w:hyperlink>
      <w:r>
        <w:t xml:space="preserve"> Закона ПК N 90-КЗ;</w:t>
      </w:r>
    </w:p>
    <w:p w:rsidR="00E2750D" w:rsidRDefault="00E2750D">
      <w:pPr>
        <w:pStyle w:val="ConsPlusNormal"/>
        <w:spacing w:before="220"/>
        <w:ind w:firstLine="540"/>
        <w:jc w:val="both"/>
      </w:pPr>
      <w:r>
        <w:t xml:space="preserve">- </w:t>
      </w:r>
      <w:hyperlink w:anchor="P488">
        <w:r>
          <w:rPr>
            <w:color w:val="0000FF"/>
          </w:rPr>
          <w:t>заявление</w:t>
        </w:r>
      </w:hyperlink>
      <w:r>
        <w:t xml:space="preserve"> не содержит сведений, указанных в приложении N 2 к Административному регламенту;</w:t>
      </w:r>
    </w:p>
    <w:p w:rsidR="00E2750D" w:rsidRDefault="00E2750D">
      <w:pPr>
        <w:pStyle w:val="ConsPlusNormal"/>
        <w:spacing w:before="220"/>
        <w:ind w:firstLine="540"/>
        <w:jc w:val="both"/>
      </w:pPr>
      <w:r>
        <w:t>- заявление подано в орган местного самоуправления, осуществляющий Учет граждан, того муниципального образования, на территории которого гражданин не проживает;</w:t>
      </w:r>
    </w:p>
    <w:p w:rsidR="00E2750D" w:rsidRDefault="00E2750D">
      <w:pPr>
        <w:pStyle w:val="ConsPlusNormal"/>
        <w:spacing w:before="220"/>
        <w:ind w:firstLine="540"/>
        <w:jc w:val="both"/>
      </w:pPr>
      <w:r>
        <w:t xml:space="preserve">- к заявлению о постановке на Учет не приложены либо приложены не в полном объеме документы (копии документов), предусмотренные </w:t>
      </w:r>
      <w:hyperlink w:anchor="P152">
        <w:r>
          <w:rPr>
            <w:color w:val="0000FF"/>
          </w:rPr>
          <w:t>подпунктом 2.6.2</w:t>
        </w:r>
      </w:hyperlink>
      <w:r>
        <w:t xml:space="preserve"> Административного регламента, за исключением документов, которые запрашиваются Управлением землепользования, самостоятельно;</w:t>
      </w:r>
    </w:p>
    <w:p w:rsidR="00E2750D" w:rsidRDefault="00E2750D">
      <w:pPr>
        <w:pStyle w:val="ConsPlusNormal"/>
        <w:spacing w:before="220"/>
        <w:ind w:firstLine="540"/>
        <w:jc w:val="both"/>
      </w:pPr>
      <w:r>
        <w:t xml:space="preserve">- гражданином, относящимся к категории, указанной в </w:t>
      </w:r>
      <w:hyperlink w:anchor="P67">
        <w:r>
          <w:rPr>
            <w:color w:val="0000FF"/>
          </w:rPr>
          <w:t>абзаце седьмом</w:t>
        </w:r>
      </w:hyperlink>
      <w:r>
        <w:t xml:space="preserve"> или </w:t>
      </w:r>
      <w:hyperlink w:anchor="P68">
        <w:r>
          <w:rPr>
            <w:color w:val="0000FF"/>
          </w:rPr>
          <w:t>восьмом подпункта 2 пункта 1.2.1</w:t>
        </w:r>
      </w:hyperlink>
      <w:r>
        <w:t xml:space="preserve"> Административного регламента, при подаче заявления о постановке на учет не предъявлен документ, подтверждающий принадлежность к указанной категории (удостоверение);</w:t>
      </w:r>
    </w:p>
    <w:p w:rsidR="00E2750D" w:rsidRDefault="00E2750D">
      <w:pPr>
        <w:pStyle w:val="ConsPlusNormal"/>
        <w:spacing w:before="220"/>
        <w:ind w:firstLine="540"/>
        <w:jc w:val="both"/>
      </w:pPr>
      <w:r>
        <w:t xml:space="preserve">- гражданином представлены заведомо недостоверные сведения и документы, указанные в </w:t>
      </w:r>
      <w:hyperlink w:anchor="P488">
        <w:r>
          <w:rPr>
            <w:color w:val="0000FF"/>
          </w:rPr>
          <w:t>приложении N 2</w:t>
        </w:r>
      </w:hyperlink>
      <w:r>
        <w:t xml:space="preserve"> к Административному регламенту, в </w:t>
      </w:r>
      <w:hyperlink w:anchor="P152">
        <w:r>
          <w:rPr>
            <w:color w:val="0000FF"/>
          </w:rPr>
          <w:t>подпункте 2.6.2</w:t>
        </w:r>
      </w:hyperlink>
      <w:r>
        <w:t xml:space="preserve"> Административного регламента.</w:t>
      </w:r>
    </w:p>
    <w:p w:rsidR="00E2750D" w:rsidRDefault="00E2750D">
      <w:pPr>
        <w:pStyle w:val="ConsPlusNormal"/>
        <w:spacing w:before="220"/>
        <w:ind w:firstLine="540"/>
        <w:jc w:val="both"/>
      </w:pPr>
      <w:r>
        <w:t>В решении об отказе в постановке гражданина на Учет указывается основание для отказа в постановке на Учет.</w:t>
      </w:r>
    </w:p>
    <w:p w:rsidR="00E2750D" w:rsidRDefault="00E2750D">
      <w:pPr>
        <w:pStyle w:val="ConsPlusNormal"/>
        <w:spacing w:before="220"/>
        <w:ind w:firstLine="540"/>
        <w:jc w:val="both"/>
      </w:pPr>
      <w:r>
        <w:t>Решение об отказе в постановке гражданина на Учет не является препятствием для повторного обращения гражданина с заявлением о постановке на Учет, в случае устранения обстоятельств, послуживших основанием для отказа в постановке на Учет.</w:t>
      </w:r>
    </w:p>
    <w:p w:rsidR="00E2750D" w:rsidRDefault="00E2750D">
      <w:pPr>
        <w:pStyle w:val="ConsPlusNormal"/>
        <w:spacing w:before="220"/>
        <w:ind w:firstLine="540"/>
        <w:jc w:val="both"/>
      </w:pPr>
      <w:bookmarkStart w:id="13" w:name="P201"/>
      <w:bookmarkEnd w:id="13"/>
      <w:r>
        <w:lastRenderedPageBreak/>
        <w:t>2.8.2.1. Гражданин (</w:t>
      </w:r>
      <w:hyperlink w:anchor="P61">
        <w:r>
          <w:rPr>
            <w:color w:val="0000FF"/>
          </w:rPr>
          <w:t>подпункты 2</w:t>
        </w:r>
      </w:hyperlink>
      <w:r>
        <w:t xml:space="preserve">, </w:t>
      </w:r>
      <w:hyperlink w:anchor="P71">
        <w:r>
          <w:rPr>
            <w:color w:val="0000FF"/>
          </w:rPr>
          <w:t>3 пункта 1.2.1</w:t>
        </w:r>
      </w:hyperlink>
      <w:r>
        <w:t xml:space="preserve"> Административного регламента), состоящий на Учете, подлежит снятию с Учета решением Управления землепользования, по следующим основаниям:</w:t>
      </w:r>
    </w:p>
    <w:p w:rsidR="00E2750D" w:rsidRDefault="00E2750D">
      <w:pPr>
        <w:pStyle w:val="ConsPlusNormal"/>
        <w:spacing w:before="220"/>
        <w:ind w:firstLine="540"/>
        <w:jc w:val="both"/>
      </w:pPr>
      <w:r>
        <w:t xml:space="preserve">1) утрата гражданином принадлежности к одной из категорий, указанных в </w:t>
      </w:r>
      <w:hyperlink w:anchor="P61">
        <w:r>
          <w:rPr>
            <w:color w:val="0000FF"/>
          </w:rPr>
          <w:t>подпунктах 2</w:t>
        </w:r>
      </w:hyperlink>
      <w:r>
        <w:t xml:space="preserve"> и </w:t>
      </w:r>
      <w:hyperlink w:anchor="P71">
        <w:r>
          <w:rPr>
            <w:color w:val="0000FF"/>
          </w:rPr>
          <w:t>3 пункта 1.2.1</w:t>
        </w:r>
      </w:hyperlink>
      <w:r>
        <w:t xml:space="preserve"> Административного регламента;</w:t>
      </w:r>
    </w:p>
    <w:p w:rsidR="00E2750D" w:rsidRDefault="00E2750D">
      <w:pPr>
        <w:pStyle w:val="ConsPlusNormal"/>
        <w:spacing w:before="220"/>
        <w:ind w:firstLine="540"/>
        <w:jc w:val="both"/>
      </w:pPr>
      <w:r>
        <w:t>2) изменение гражданином постоянного места жительства на новое в другом муниципальном образовании, субъекте Российской Федерации или за пределами Российской Федерации;</w:t>
      </w:r>
    </w:p>
    <w:p w:rsidR="00E2750D" w:rsidRDefault="00E2750D">
      <w:pPr>
        <w:pStyle w:val="ConsPlusNormal"/>
        <w:spacing w:before="220"/>
        <w:ind w:firstLine="540"/>
        <w:jc w:val="both"/>
      </w:pPr>
      <w:r>
        <w:t>3) выявление в документах, представленных гражданином, недостоверных сведений, послуживших основанием для постановки на Учет;</w:t>
      </w:r>
    </w:p>
    <w:p w:rsidR="00E2750D" w:rsidRDefault="00E2750D">
      <w:pPr>
        <w:pStyle w:val="ConsPlusNormal"/>
        <w:spacing w:before="220"/>
        <w:ind w:firstLine="540"/>
        <w:jc w:val="both"/>
      </w:pPr>
      <w:r>
        <w:t>4) смерть гражданина либо признание его безвестно отсутствующим или объявление его умершим;</w:t>
      </w:r>
    </w:p>
    <w:p w:rsidR="00E2750D" w:rsidRDefault="00E2750D">
      <w:pPr>
        <w:pStyle w:val="ConsPlusNormal"/>
        <w:spacing w:before="220"/>
        <w:ind w:firstLine="540"/>
        <w:jc w:val="both"/>
      </w:pPr>
      <w:r>
        <w:t xml:space="preserve">5) несоблюдение гражданином условия, предусмотренного </w:t>
      </w:r>
      <w:hyperlink r:id="rId36">
        <w:r>
          <w:rPr>
            <w:color w:val="0000FF"/>
          </w:rPr>
          <w:t>пунктом 2 части 4 статьи 10</w:t>
        </w:r>
      </w:hyperlink>
      <w:r>
        <w:t xml:space="preserve"> Закона ПК N 90-КЗ.</w:t>
      </w:r>
    </w:p>
    <w:p w:rsidR="00E2750D" w:rsidRDefault="00E2750D">
      <w:pPr>
        <w:pStyle w:val="ConsPlusNormal"/>
        <w:spacing w:before="220"/>
        <w:ind w:firstLine="540"/>
        <w:jc w:val="both"/>
      </w:pPr>
      <w:r>
        <w:t xml:space="preserve">Решение о снятии гражданина с Учета принимается Управлением землепользования, в течение пяти рабочих дней со дня выявления оснований, указанных в </w:t>
      </w:r>
      <w:hyperlink w:anchor="P201">
        <w:r>
          <w:rPr>
            <w:color w:val="0000FF"/>
          </w:rPr>
          <w:t>подпункте 2.8.2.1 пункта 2.8</w:t>
        </w:r>
      </w:hyperlink>
      <w:r>
        <w:t xml:space="preserve"> Административного регламента, и не позднее пяти рабочих дней со дня его принятия направляется гражданину.</w:t>
      </w:r>
    </w:p>
    <w:p w:rsidR="00E2750D" w:rsidRDefault="00E2750D">
      <w:pPr>
        <w:pStyle w:val="ConsPlusNormal"/>
        <w:spacing w:before="220"/>
        <w:ind w:firstLine="540"/>
        <w:jc w:val="both"/>
      </w:pPr>
      <w:r>
        <w:t>В решении о снятии гражданина с учета указывается основание для снятия гражданина с Учета.</w:t>
      </w:r>
    </w:p>
    <w:p w:rsidR="00E2750D" w:rsidRDefault="00E2750D">
      <w:pPr>
        <w:pStyle w:val="ConsPlusNormal"/>
        <w:spacing w:before="220"/>
        <w:ind w:firstLine="540"/>
        <w:jc w:val="both"/>
      </w:pPr>
      <w:r>
        <w:t>2.9. Размер платы, взимаемой с заявителя при предоставлении муниципальной услуги</w:t>
      </w:r>
    </w:p>
    <w:p w:rsidR="00E2750D" w:rsidRDefault="00E2750D">
      <w:pPr>
        <w:pStyle w:val="ConsPlusNormal"/>
        <w:spacing w:before="220"/>
        <w:ind w:firstLine="540"/>
        <w:jc w:val="both"/>
      </w:pPr>
      <w:r>
        <w:t>Муниципальная услуга предоставляется бесплатно.</w:t>
      </w:r>
    </w:p>
    <w:p w:rsidR="00E2750D" w:rsidRDefault="00E2750D">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2750D" w:rsidRDefault="00E2750D">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E2750D" w:rsidRDefault="00E2750D">
      <w:pPr>
        <w:pStyle w:val="ConsPlusNormal"/>
        <w:spacing w:before="220"/>
        <w:ind w:firstLine="540"/>
        <w:jc w:val="both"/>
      </w:pPr>
      <w:r>
        <w:t>2.11. Срок и порядок регистрации заявления о предоставлении муниципальной услуги</w:t>
      </w:r>
    </w:p>
    <w:p w:rsidR="00E2750D" w:rsidRDefault="00E2750D">
      <w:pPr>
        <w:pStyle w:val="ConsPlusNormal"/>
        <w:spacing w:before="220"/>
        <w:ind w:firstLine="540"/>
        <w:jc w:val="both"/>
      </w:pPr>
      <w:r>
        <w:t>Заявление о предоставлении муниципальной услуги, поданное заявителем при личном обращении в функциональный орган, регистрируется в день обращения заявителя.</w:t>
      </w:r>
    </w:p>
    <w:p w:rsidR="00E2750D" w:rsidRDefault="00E2750D">
      <w:pPr>
        <w:pStyle w:val="ConsPlusNormal"/>
        <w:spacing w:before="22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750D" w:rsidRDefault="00E2750D">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2750D" w:rsidRDefault="00E2750D">
      <w:pPr>
        <w:pStyle w:val="ConsPlusNormal"/>
        <w:spacing w:before="220"/>
        <w:ind w:firstLine="540"/>
        <w:jc w:val="both"/>
      </w:pPr>
      <w: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w:t>
      </w:r>
      <w:r>
        <w:lastRenderedPageBreak/>
        <w:t>наименовании и режиме работы Управления землепользования, учреждения.</w:t>
      </w:r>
    </w:p>
    <w:p w:rsidR="00E2750D" w:rsidRDefault="00E2750D">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E2750D" w:rsidRDefault="00E2750D">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2750D" w:rsidRDefault="00E2750D">
      <w:pPr>
        <w:pStyle w:val="ConsPlusNormal"/>
        <w:spacing w:before="220"/>
        <w:ind w:firstLine="540"/>
        <w:jc w:val="both"/>
      </w:pPr>
      <w:r>
        <w:t>Зал ожидания укомплектовывается столами, стульями (кресельные секции, кресла, скамьи).</w:t>
      </w:r>
    </w:p>
    <w:p w:rsidR="00E2750D" w:rsidRDefault="00E2750D">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2750D" w:rsidRDefault="00E2750D">
      <w:pPr>
        <w:pStyle w:val="ConsPlusNormal"/>
        <w:spacing w:before="22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2750D" w:rsidRDefault="00E2750D">
      <w:pPr>
        <w:pStyle w:val="ConsPlusNormal"/>
        <w:spacing w:before="220"/>
        <w:ind w:firstLine="540"/>
        <w:jc w:val="both"/>
      </w:pPr>
      <w:r>
        <w:t>Прием документов и направление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2750D" w:rsidRDefault="00E2750D">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его наличии) и занимаемой должности.</w:t>
      </w:r>
    </w:p>
    <w:p w:rsidR="00E2750D" w:rsidRDefault="00E2750D">
      <w:pPr>
        <w:pStyle w:val="ConsPlusNormal"/>
        <w:spacing w:before="220"/>
        <w:ind w:firstLine="540"/>
        <w:jc w:val="both"/>
      </w:pPr>
      <w:r>
        <w:t xml:space="preserve">2.12.2.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37">
        <w:r>
          <w:rPr>
            <w:color w:val="0000FF"/>
          </w:rPr>
          <w:t>закона</w:t>
        </w:r>
      </w:hyperlink>
      <w:r>
        <w:t xml:space="preserve"> от 24 ноября 1995 года N 181 "О социальной защите инвалидов в Российской Федерации".</w:t>
      </w:r>
    </w:p>
    <w:p w:rsidR="00E2750D" w:rsidRDefault="00E2750D">
      <w:pPr>
        <w:pStyle w:val="ConsPlusNormal"/>
        <w:spacing w:before="220"/>
        <w:ind w:firstLine="540"/>
        <w:jc w:val="both"/>
      </w:pPr>
      <w:r>
        <w:t>2.13. Показатели доступности и качества муниципальной услуги</w:t>
      </w:r>
    </w:p>
    <w:p w:rsidR="00E2750D" w:rsidRDefault="00E2750D">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2750D" w:rsidRDefault="00E2750D">
      <w:pPr>
        <w:pStyle w:val="ConsPlusNormal"/>
        <w:spacing w:before="220"/>
        <w:ind w:firstLine="540"/>
        <w:jc w:val="both"/>
      </w:pPr>
      <w:r>
        <w:t>а) доступность:</w:t>
      </w:r>
    </w:p>
    <w:p w:rsidR="00E2750D" w:rsidRDefault="00E2750D">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E2750D" w:rsidRDefault="00E2750D">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E2750D" w:rsidRDefault="00E2750D">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2750D" w:rsidRDefault="00E2750D">
      <w:pPr>
        <w:pStyle w:val="ConsPlusNormal"/>
        <w:spacing w:before="220"/>
        <w:ind w:firstLine="540"/>
        <w:jc w:val="both"/>
      </w:pPr>
      <w:r>
        <w:lastRenderedPageBreak/>
        <w:t>% (доля) случаев предоставления муниципальной услуги в установленные сроки со дня поступления заявки - 100 процентов:</w:t>
      </w:r>
    </w:p>
    <w:p w:rsidR="00E2750D" w:rsidRDefault="00E2750D">
      <w:pPr>
        <w:pStyle w:val="ConsPlusNormal"/>
        <w:spacing w:before="220"/>
        <w:ind w:firstLine="540"/>
        <w:jc w:val="both"/>
      </w:pPr>
      <w:r>
        <w:t>б) качество:</w:t>
      </w:r>
    </w:p>
    <w:p w:rsidR="00E2750D" w:rsidRDefault="00E2750D">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2750D" w:rsidRDefault="00E2750D">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E2750D" w:rsidRDefault="00E2750D">
      <w:pPr>
        <w:pStyle w:val="ConsPlusNormal"/>
        <w:jc w:val="both"/>
      </w:pPr>
    </w:p>
    <w:p w:rsidR="00E2750D" w:rsidRDefault="00E2750D">
      <w:pPr>
        <w:pStyle w:val="ConsPlusTitle"/>
        <w:jc w:val="center"/>
        <w:outlineLvl w:val="1"/>
      </w:pPr>
      <w:r>
        <w:t>3. Состав, последовательность и сроки</w:t>
      </w:r>
    </w:p>
    <w:p w:rsidR="00E2750D" w:rsidRDefault="00E2750D">
      <w:pPr>
        <w:pStyle w:val="ConsPlusTitle"/>
        <w:jc w:val="center"/>
      </w:pPr>
      <w:r>
        <w:t xml:space="preserve">выполнения административных процедур, требования </w:t>
      </w:r>
      <w:proofErr w:type="gramStart"/>
      <w:r>
        <w:t>к</w:t>
      </w:r>
      <w:proofErr w:type="gramEnd"/>
    </w:p>
    <w:p w:rsidR="00E2750D" w:rsidRDefault="00E2750D">
      <w:pPr>
        <w:pStyle w:val="ConsPlusTitle"/>
        <w:jc w:val="center"/>
      </w:pPr>
      <w:r>
        <w:t>порядку их выполнения, в том числе особенности выполнения</w:t>
      </w:r>
    </w:p>
    <w:p w:rsidR="00E2750D" w:rsidRDefault="00E2750D">
      <w:pPr>
        <w:pStyle w:val="ConsPlusTitle"/>
        <w:jc w:val="center"/>
      </w:pPr>
      <w:r>
        <w:t>административных процедур в электронной форме</w:t>
      </w:r>
    </w:p>
    <w:p w:rsidR="00E2750D" w:rsidRDefault="00E2750D">
      <w:pPr>
        <w:pStyle w:val="ConsPlusNormal"/>
        <w:jc w:val="both"/>
      </w:pPr>
    </w:p>
    <w:p w:rsidR="00E2750D" w:rsidRDefault="00E2750D">
      <w:pPr>
        <w:pStyle w:val="ConsPlusNormal"/>
        <w:ind w:firstLine="540"/>
        <w:jc w:val="both"/>
      </w:pPr>
      <w:r>
        <w:t>3.1. Особенности предоставления муниципальной услуги</w:t>
      </w:r>
    </w:p>
    <w:p w:rsidR="00E2750D" w:rsidRDefault="00E2750D">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E2750D" w:rsidRDefault="00E2750D">
      <w:pPr>
        <w:pStyle w:val="ConsPlusNormal"/>
        <w:spacing w:before="220"/>
        <w:ind w:firstLine="540"/>
        <w:jc w:val="both"/>
      </w:pPr>
      <w:r>
        <w:t>1) прием заявления и документов, необходимых для предоставления муниципальной услуги, и их регистрация (далее - прием заявления);</w:t>
      </w:r>
    </w:p>
    <w:p w:rsidR="00E2750D" w:rsidRDefault="00E2750D">
      <w:pPr>
        <w:pStyle w:val="ConsPlusNormal"/>
        <w:spacing w:before="220"/>
        <w:ind w:firstLine="540"/>
        <w:jc w:val="both"/>
      </w:pPr>
      <w:r>
        <w:t>2) взаимодействие с иными организациями, участвующими в предоставлении муниципальной услуги, в том числе порядок и условия такого взаимодействия (далее - взаимодействие с иными организациями);</w:t>
      </w:r>
    </w:p>
    <w:p w:rsidR="00E2750D" w:rsidRDefault="00E2750D">
      <w:pPr>
        <w:pStyle w:val="ConsPlusNormal"/>
        <w:spacing w:before="220"/>
        <w:ind w:firstLine="540"/>
        <w:jc w:val="both"/>
      </w:pPr>
      <w:r>
        <w:t>3) рассмотрение заявления и документов, принятие решения в отношении поданного заявления (далее - рассмотрение заявления и документов);</w:t>
      </w:r>
    </w:p>
    <w:p w:rsidR="00E2750D" w:rsidRDefault="00E2750D">
      <w:pPr>
        <w:pStyle w:val="ConsPlusNormal"/>
        <w:spacing w:before="220"/>
        <w:ind w:firstLine="540"/>
        <w:jc w:val="both"/>
      </w:pPr>
      <w:r>
        <w:t>4) направление заявителю результата предоставления муниципальной услуги (далее - направление результата).</w:t>
      </w:r>
    </w:p>
    <w:p w:rsidR="00E2750D" w:rsidRDefault="00E2750D">
      <w:pPr>
        <w:pStyle w:val="ConsPlusNormal"/>
        <w:spacing w:before="220"/>
        <w:ind w:firstLine="540"/>
        <w:jc w:val="both"/>
      </w:pPr>
      <w:r>
        <w:t xml:space="preserve">Порядок предоставления муниципальной услуги указан в </w:t>
      </w:r>
      <w:hyperlink w:anchor="P557">
        <w:r>
          <w:rPr>
            <w:color w:val="0000FF"/>
          </w:rPr>
          <w:t>блок-схеме</w:t>
        </w:r>
      </w:hyperlink>
      <w:r>
        <w:t xml:space="preserve"> (приложения N 3).</w:t>
      </w:r>
    </w:p>
    <w:p w:rsidR="00E2750D" w:rsidRDefault="00E2750D">
      <w:pPr>
        <w:pStyle w:val="ConsPlusNormal"/>
        <w:spacing w:before="220"/>
        <w:ind w:firstLine="540"/>
        <w:jc w:val="both"/>
      </w:pPr>
      <w:r>
        <w:t>3.1.1. Описание административной процедуры "Прием заявления".</w:t>
      </w:r>
    </w:p>
    <w:p w:rsidR="00E2750D" w:rsidRDefault="00E2750D">
      <w:pPr>
        <w:pStyle w:val="ConsPlusNormal"/>
        <w:spacing w:before="220"/>
        <w:ind w:firstLine="540"/>
        <w:jc w:val="both"/>
      </w:pPr>
      <w:r>
        <w:t>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w:t>
      </w:r>
    </w:p>
    <w:p w:rsidR="00E2750D" w:rsidRDefault="00E2750D">
      <w:pPr>
        <w:pStyle w:val="ConsPlusNormal"/>
        <w:spacing w:before="220"/>
        <w:ind w:firstLine="540"/>
        <w:jc w:val="both"/>
      </w:pPr>
      <w:r>
        <w:t xml:space="preserve">- для граждан, указанных в </w:t>
      </w:r>
      <w:hyperlink w:anchor="P60">
        <w:r>
          <w:rPr>
            <w:color w:val="0000FF"/>
          </w:rPr>
          <w:t>подпункте 1 пункта 1.2.1</w:t>
        </w:r>
      </w:hyperlink>
      <w:r>
        <w:t xml:space="preserve"> Административного регламента, с приложением к заявлению документов, указанных в </w:t>
      </w:r>
      <w:hyperlink w:anchor="P140">
        <w:r>
          <w:rPr>
            <w:color w:val="0000FF"/>
          </w:rPr>
          <w:t>пункте 2.6.1</w:t>
        </w:r>
      </w:hyperlink>
      <w:r>
        <w:t xml:space="preserve"> Административного регламента </w:t>
      </w:r>
      <w:hyperlink w:anchor="P413">
        <w:r>
          <w:rPr>
            <w:color w:val="0000FF"/>
          </w:rPr>
          <w:t>(приложение N 1)</w:t>
        </w:r>
      </w:hyperlink>
      <w:r>
        <w:t>;</w:t>
      </w:r>
    </w:p>
    <w:p w:rsidR="00E2750D" w:rsidRDefault="00E2750D">
      <w:pPr>
        <w:pStyle w:val="ConsPlusNormal"/>
        <w:spacing w:before="220"/>
        <w:ind w:firstLine="540"/>
        <w:jc w:val="both"/>
      </w:pPr>
      <w:r>
        <w:t xml:space="preserve">- для граждан, указанных в </w:t>
      </w:r>
      <w:hyperlink w:anchor="P61">
        <w:r>
          <w:rPr>
            <w:color w:val="0000FF"/>
          </w:rPr>
          <w:t>подпунктах 2</w:t>
        </w:r>
      </w:hyperlink>
      <w:r>
        <w:t xml:space="preserve">, </w:t>
      </w:r>
      <w:hyperlink w:anchor="P71">
        <w:r>
          <w:rPr>
            <w:color w:val="0000FF"/>
          </w:rPr>
          <w:t>3 пункта 1.2.1</w:t>
        </w:r>
      </w:hyperlink>
      <w:r>
        <w:t xml:space="preserve"> Административного регламента, с приложением к заявлению документов, указанных в </w:t>
      </w:r>
      <w:hyperlink w:anchor="P152">
        <w:r>
          <w:rPr>
            <w:color w:val="0000FF"/>
          </w:rPr>
          <w:t>пункте 2.6.2</w:t>
        </w:r>
      </w:hyperlink>
      <w:r>
        <w:t xml:space="preserve"> Административного регламента </w:t>
      </w:r>
      <w:hyperlink w:anchor="P488">
        <w:r>
          <w:rPr>
            <w:color w:val="0000FF"/>
          </w:rPr>
          <w:t>(приложение N 2)</w:t>
        </w:r>
      </w:hyperlink>
      <w:r>
        <w:t>.</w:t>
      </w:r>
    </w:p>
    <w:p w:rsidR="00E2750D" w:rsidRDefault="00E2750D">
      <w:pPr>
        <w:pStyle w:val="ConsPlusNormal"/>
        <w:spacing w:before="220"/>
        <w:ind w:firstLine="540"/>
        <w:jc w:val="both"/>
      </w:pPr>
      <w:r>
        <w:t>Заявление о предоставлении муниципальной услуги и прилагаемые к нему документы заявителем представляются при личном обращении: в Управление землепользования.</w:t>
      </w:r>
    </w:p>
    <w:p w:rsidR="00E2750D" w:rsidRDefault="00E2750D">
      <w:pPr>
        <w:pStyle w:val="ConsPlusNormal"/>
        <w:spacing w:before="220"/>
        <w:ind w:firstLine="540"/>
        <w:jc w:val="both"/>
      </w:pPr>
      <w:r>
        <w:t>Лицом, уполномоченным на выполнение административной процедуры, является специалист учреждения, ответственный за принятие и регистрацию документов.</w:t>
      </w:r>
    </w:p>
    <w:p w:rsidR="00E2750D" w:rsidRDefault="00E2750D">
      <w:pPr>
        <w:pStyle w:val="ConsPlusNormal"/>
        <w:spacing w:before="220"/>
        <w:ind w:firstLine="540"/>
        <w:jc w:val="both"/>
      </w:pPr>
      <w:r>
        <w:t>Специалист учреждения, ответственный за прием документов:</w:t>
      </w:r>
    </w:p>
    <w:p w:rsidR="00E2750D" w:rsidRDefault="00E2750D">
      <w:pPr>
        <w:pStyle w:val="ConsPlusNormal"/>
        <w:spacing w:before="220"/>
        <w:ind w:firstLine="540"/>
        <w:jc w:val="both"/>
      </w:pPr>
      <w:r>
        <w:lastRenderedPageBreak/>
        <w:t>а)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E2750D" w:rsidRDefault="00E2750D">
      <w:pPr>
        <w:pStyle w:val="ConsPlusNormal"/>
        <w:spacing w:before="220"/>
        <w:ind w:firstLine="540"/>
        <w:jc w:val="both"/>
      </w:pPr>
      <w:r>
        <w:t>б) проверяет полномочия представителя заявителя (в случае обращения с заявлением представителя заявителя);</w:t>
      </w:r>
    </w:p>
    <w:p w:rsidR="00E2750D" w:rsidRDefault="00E2750D">
      <w:pPr>
        <w:pStyle w:val="ConsPlusNormal"/>
        <w:spacing w:before="220"/>
        <w:ind w:firstLine="540"/>
        <w:jc w:val="both"/>
      </w:pPr>
      <w:r>
        <w:t>в) проверяет заявление на предмет соответствия требованиям:</w:t>
      </w:r>
    </w:p>
    <w:p w:rsidR="00E2750D" w:rsidRDefault="00E2750D">
      <w:pPr>
        <w:pStyle w:val="ConsPlusNormal"/>
        <w:spacing w:before="220"/>
        <w:ind w:firstLine="540"/>
        <w:jc w:val="both"/>
      </w:pPr>
      <w:r>
        <w:t xml:space="preserve">- </w:t>
      </w:r>
      <w:hyperlink r:id="rId38">
        <w:r>
          <w:rPr>
            <w:color w:val="0000FF"/>
          </w:rPr>
          <w:t>части 2 статьи 11(1)</w:t>
        </w:r>
      </w:hyperlink>
      <w:r>
        <w:t xml:space="preserve"> Закона ПК N 90-КЗ в отношении граждан, указанных в </w:t>
      </w:r>
      <w:hyperlink w:anchor="P60">
        <w:r>
          <w:rPr>
            <w:color w:val="0000FF"/>
          </w:rPr>
          <w:t>подпункте 1 пункта 1.2.1</w:t>
        </w:r>
      </w:hyperlink>
      <w:r>
        <w:t xml:space="preserve"> Административного регламента;</w:t>
      </w:r>
    </w:p>
    <w:p w:rsidR="00E2750D" w:rsidRDefault="00E2750D">
      <w:pPr>
        <w:pStyle w:val="ConsPlusNormal"/>
        <w:spacing w:before="220"/>
        <w:ind w:firstLine="540"/>
        <w:jc w:val="both"/>
      </w:pPr>
      <w:r>
        <w:t xml:space="preserve">- </w:t>
      </w:r>
      <w:hyperlink r:id="rId39">
        <w:r>
          <w:rPr>
            <w:color w:val="0000FF"/>
          </w:rPr>
          <w:t>части 3 статьи 11</w:t>
        </w:r>
      </w:hyperlink>
      <w:r>
        <w:t xml:space="preserve"> Закона ПК N 90-КЗ в отношении граждан, указанных в </w:t>
      </w:r>
      <w:hyperlink w:anchor="P61">
        <w:r>
          <w:rPr>
            <w:color w:val="0000FF"/>
          </w:rPr>
          <w:t>подпунктах 2</w:t>
        </w:r>
      </w:hyperlink>
      <w:r>
        <w:t xml:space="preserve"> и </w:t>
      </w:r>
      <w:hyperlink w:anchor="P71">
        <w:r>
          <w:rPr>
            <w:color w:val="0000FF"/>
          </w:rPr>
          <w:t>3 пункта 1.2.1</w:t>
        </w:r>
      </w:hyperlink>
      <w:r>
        <w:t xml:space="preserve"> Административного регламента;</w:t>
      </w:r>
    </w:p>
    <w:p w:rsidR="00E2750D" w:rsidRDefault="00E2750D">
      <w:pPr>
        <w:pStyle w:val="ConsPlusNormal"/>
        <w:spacing w:before="220"/>
        <w:ind w:firstLine="540"/>
        <w:jc w:val="both"/>
      </w:pPr>
      <w:r>
        <w:t>г) при отсутствии у заявителя заполненного заявления или неправильном его заполнении специалист, ответственный за прием документов,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E2750D" w:rsidRDefault="00E2750D">
      <w:pPr>
        <w:pStyle w:val="ConsPlusNormal"/>
        <w:spacing w:before="220"/>
        <w:ind w:firstLine="540"/>
        <w:jc w:val="both"/>
      </w:pPr>
      <w:r>
        <w:t>д) проверяет наличие всех документов, необходимых для предоставления муниципальной услуги, исходя из перечня документов:</w:t>
      </w:r>
    </w:p>
    <w:p w:rsidR="00E2750D" w:rsidRDefault="00E2750D">
      <w:pPr>
        <w:pStyle w:val="ConsPlusNormal"/>
        <w:spacing w:before="220"/>
        <w:ind w:firstLine="540"/>
        <w:jc w:val="both"/>
      </w:pPr>
      <w:r>
        <w:t xml:space="preserve">- согласно </w:t>
      </w:r>
      <w:hyperlink w:anchor="P140">
        <w:r>
          <w:rPr>
            <w:color w:val="0000FF"/>
          </w:rPr>
          <w:t>пункту 2.6.1</w:t>
        </w:r>
      </w:hyperlink>
      <w:r>
        <w:t xml:space="preserve"> Административного регламента, в отношении граждан, указанных в </w:t>
      </w:r>
      <w:hyperlink w:anchor="P60">
        <w:r>
          <w:rPr>
            <w:color w:val="0000FF"/>
          </w:rPr>
          <w:t>подпункте 1 пункта 1.2.1</w:t>
        </w:r>
      </w:hyperlink>
      <w:r>
        <w:t xml:space="preserve"> Административного регламента;</w:t>
      </w:r>
    </w:p>
    <w:p w:rsidR="00E2750D" w:rsidRDefault="00E2750D">
      <w:pPr>
        <w:pStyle w:val="ConsPlusNormal"/>
        <w:spacing w:before="220"/>
        <w:ind w:firstLine="540"/>
        <w:jc w:val="both"/>
      </w:pPr>
      <w:r>
        <w:t xml:space="preserve">- согласно </w:t>
      </w:r>
      <w:hyperlink w:anchor="P152">
        <w:r>
          <w:rPr>
            <w:color w:val="0000FF"/>
          </w:rPr>
          <w:t>пункту 2.6.2</w:t>
        </w:r>
      </w:hyperlink>
      <w:r>
        <w:t xml:space="preserve"> Административного регламента, в отношении граждан, указанных в </w:t>
      </w:r>
      <w:hyperlink w:anchor="P61">
        <w:r>
          <w:rPr>
            <w:color w:val="0000FF"/>
          </w:rPr>
          <w:t>подпунктах 2</w:t>
        </w:r>
      </w:hyperlink>
      <w:r>
        <w:t xml:space="preserve"> и </w:t>
      </w:r>
      <w:hyperlink w:anchor="P71">
        <w:r>
          <w:rPr>
            <w:color w:val="0000FF"/>
          </w:rPr>
          <w:t>3 пункта 1.2.1</w:t>
        </w:r>
      </w:hyperlink>
      <w:r>
        <w:t xml:space="preserve"> Административного регламента;</w:t>
      </w:r>
    </w:p>
    <w:p w:rsidR="00E2750D" w:rsidRDefault="00E2750D">
      <w:pPr>
        <w:pStyle w:val="ConsPlusNormal"/>
        <w:spacing w:before="220"/>
        <w:ind w:firstLine="540"/>
        <w:jc w:val="both"/>
      </w:pPr>
      <w:r>
        <w:t>е) сличает предоставленные экземпляры оригиналов и копий документов (в том числе нотариально удостоверенные);</w:t>
      </w:r>
    </w:p>
    <w:p w:rsidR="00E2750D" w:rsidRDefault="00E2750D">
      <w:pPr>
        <w:pStyle w:val="ConsPlusNormal"/>
        <w:spacing w:before="220"/>
        <w:ind w:firstLine="540"/>
        <w:jc w:val="both"/>
      </w:pPr>
      <w:r>
        <w:t>ж) передает заявление на регистрацию специалисту учреждения, ответственному за регистрацию документов.</w:t>
      </w:r>
    </w:p>
    <w:p w:rsidR="00E2750D" w:rsidRDefault="00E2750D">
      <w:pPr>
        <w:pStyle w:val="ConsPlusNormal"/>
        <w:spacing w:before="220"/>
        <w:ind w:firstLine="540"/>
        <w:jc w:val="both"/>
      </w:pPr>
      <w:r>
        <w:t>Специалист учреждения, ответственный за регистрацию заявлений:</w:t>
      </w:r>
    </w:p>
    <w:p w:rsidR="00E2750D" w:rsidRDefault="00E2750D">
      <w:pPr>
        <w:pStyle w:val="ConsPlusNormal"/>
        <w:spacing w:before="220"/>
        <w:ind w:firstLine="540"/>
        <w:jc w:val="both"/>
      </w:pPr>
      <w:r>
        <w:t>- регистрирует заявление о предоставлении муниципальной услуги;</w:t>
      </w:r>
    </w:p>
    <w:p w:rsidR="00E2750D" w:rsidRDefault="00E2750D">
      <w:pPr>
        <w:pStyle w:val="ConsPlusNormal"/>
        <w:spacing w:before="220"/>
        <w:ind w:firstLine="540"/>
        <w:jc w:val="both"/>
      </w:pPr>
      <w:r>
        <w:t>Регистрация заявления о предоставлении муниципальной услуги производится в день поступления обращения заявителя (представителя заявителя), в электронном виде, посредством внесения сведений в электронный журнал.</w:t>
      </w:r>
    </w:p>
    <w:p w:rsidR="00E2750D" w:rsidRDefault="00E2750D">
      <w:pPr>
        <w:pStyle w:val="ConsPlusNormal"/>
        <w:spacing w:before="220"/>
        <w:ind w:firstLine="540"/>
        <w:jc w:val="both"/>
      </w:pPr>
      <w:r>
        <w:t>- передает заявление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E2750D" w:rsidRDefault="00E2750D">
      <w:pPr>
        <w:pStyle w:val="ConsPlusNormal"/>
        <w:spacing w:before="220"/>
        <w:ind w:firstLine="540"/>
        <w:jc w:val="both"/>
      </w:pPr>
      <w:r>
        <w:t>Результатом административной процедуры является прием, регистрация заявления и пакета документов.</w:t>
      </w:r>
    </w:p>
    <w:p w:rsidR="00E2750D" w:rsidRDefault="00E2750D">
      <w:pPr>
        <w:pStyle w:val="ConsPlusNormal"/>
        <w:spacing w:before="220"/>
        <w:ind w:firstLine="540"/>
        <w:jc w:val="both"/>
      </w:pPr>
      <w:r>
        <w:t>Способ фиксации результата - электронный. Максимальный срок выполнения административной процедуры - 1 рабочий день.</w:t>
      </w:r>
    </w:p>
    <w:p w:rsidR="00E2750D" w:rsidRDefault="00E2750D">
      <w:pPr>
        <w:pStyle w:val="ConsPlusNormal"/>
        <w:spacing w:before="220"/>
        <w:ind w:firstLine="540"/>
        <w:jc w:val="both"/>
      </w:pPr>
      <w:r>
        <w:t>3.1.2. Описание административной процедуры "Взаимодействие с иными организациями".</w:t>
      </w:r>
    </w:p>
    <w:p w:rsidR="00E2750D" w:rsidRDefault="00E2750D">
      <w:pPr>
        <w:pStyle w:val="ConsPlusNormal"/>
        <w:spacing w:before="220"/>
        <w:ind w:firstLine="540"/>
        <w:jc w:val="both"/>
      </w:pPr>
      <w:proofErr w:type="gramStart"/>
      <w:r>
        <w:t xml:space="preserve">Основанием для начала административной процедуры "Взаимодействие с иными организациями", участвующими в предоставлении муниципальной услуги, в том числе порядок и </w:t>
      </w:r>
      <w:r>
        <w:lastRenderedPageBreak/>
        <w:t xml:space="preserve">условия такого взаимодействия, служит направление межведомственных запросов о предоставлении документов и (или) информации, необходимых для предоставления муниципальной услуги, указанных в </w:t>
      </w:r>
      <w:hyperlink w:anchor="P146">
        <w:r>
          <w:rPr>
            <w:color w:val="0000FF"/>
          </w:rPr>
          <w:t>абзацах седьмом</w:t>
        </w:r>
      </w:hyperlink>
      <w:r>
        <w:t xml:space="preserve"> - </w:t>
      </w:r>
      <w:hyperlink w:anchor="P150">
        <w:r>
          <w:rPr>
            <w:color w:val="0000FF"/>
          </w:rPr>
          <w:t>одиннадцатом пункта 2.6.1</w:t>
        </w:r>
      </w:hyperlink>
      <w:r>
        <w:t xml:space="preserve"> Административного регламента и в </w:t>
      </w:r>
      <w:hyperlink w:anchor="P158">
        <w:r>
          <w:rPr>
            <w:color w:val="0000FF"/>
          </w:rPr>
          <w:t>абзацах седьмом</w:t>
        </w:r>
      </w:hyperlink>
      <w:r>
        <w:t xml:space="preserve"> - </w:t>
      </w:r>
      <w:hyperlink w:anchor="P160">
        <w:r>
          <w:rPr>
            <w:color w:val="0000FF"/>
          </w:rPr>
          <w:t>девятом пункта 2.6.2</w:t>
        </w:r>
      </w:hyperlink>
      <w:r>
        <w:t xml:space="preserve"> Административного регламента.</w:t>
      </w:r>
      <w:proofErr w:type="gramEnd"/>
    </w:p>
    <w:p w:rsidR="00E2750D" w:rsidRDefault="00E2750D">
      <w:pPr>
        <w:pStyle w:val="ConsPlusNormal"/>
        <w:spacing w:before="220"/>
        <w:ind w:firstLine="540"/>
        <w:jc w:val="both"/>
      </w:pPr>
      <w:proofErr w:type="gramStart"/>
      <w:r>
        <w:t>Специалист учреждения, ответственный за осуществление межведомственных запросов, не позднее рабочего дня, следующего за днем поступления заявления о предоставлении муниципальной услуги, в случае непредоставления заявителем документов,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roofErr w:type="gramEnd"/>
    </w:p>
    <w:p w:rsidR="00E2750D" w:rsidRDefault="00E2750D">
      <w:pPr>
        <w:pStyle w:val="ConsPlusNormal"/>
        <w:spacing w:before="220"/>
        <w:ind w:firstLine="540"/>
        <w:jc w:val="both"/>
      </w:pPr>
      <w: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E2750D" w:rsidRDefault="00E2750D">
      <w:pPr>
        <w:pStyle w:val="ConsPlusNormal"/>
        <w:spacing w:before="220"/>
        <w:ind w:firstLine="540"/>
        <w:jc w:val="both"/>
      </w:pPr>
      <w:r>
        <w:t>Результат административной процедуры - получение информации, документов, необходимых для предоставления муниципальной услуги.</w:t>
      </w:r>
    </w:p>
    <w:p w:rsidR="00E2750D" w:rsidRDefault="00E2750D">
      <w:pPr>
        <w:pStyle w:val="ConsPlusNormal"/>
        <w:spacing w:before="220"/>
        <w:ind w:firstLine="540"/>
        <w:jc w:val="both"/>
      </w:pPr>
      <w:r>
        <w:t>Срок выполнения административной процедуры по направлению межведомственного запроса в территориальный орган Федеральной службы по ветеринарному и фитосанитарному надзору - 5 (пять) рабочих дней.</w:t>
      </w:r>
    </w:p>
    <w:p w:rsidR="00E2750D" w:rsidRDefault="00E2750D">
      <w:pPr>
        <w:pStyle w:val="ConsPlusNormal"/>
        <w:spacing w:before="220"/>
        <w:ind w:firstLine="540"/>
        <w:jc w:val="both"/>
      </w:pPr>
      <w:r>
        <w:t>Срок выполнения административной процедуры по направлению межведомственных запросов в иные организации - 3 (три) рабочих дня.</w:t>
      </w:r>
    </w:p>
    <w:p w:rsidR="00E2750D" w:rsidRDefault="00E2750D">
      <w:pPr>
        <w:pStyle w:val="ConsPlusNormal"/>
        <w:spacing w:before="220"/>
        <w:ind w:firstLine="540"/>
        <w:jc w:val="both"/>
      </w:pPr>
      <w:r>
        <w:t>Способ фиксации результата - электронный (программно-технический комплекс).</w:t>
      </w:r>
    </w:p>
    <w:p w:rsidR="00E2750D" w:rsidRDefault="00E2750D">
      <w:pPr>
        <w:pStyle w:val="ConsPlusNormal"/>
        <w:spacing w:before="220"/>
        <w:ind w:firstLine="540"/>
        <w:jc w:val="both"/>
      </w:pPr>
      <w:r>
        <w:t>3.1.3. Описание административной процедуры "Рассмотрение заявления и документов".</w:t>
      </w:r>
    </w:p>
    <w:p w:rsidR="00E2750D" w:rsidRDefault="00E2750D">
      <w:pPr>
        <w:pStyle w:val="ConsPlusNormal"/>
        <w:spacing w:before="220"/>
        <w:ind w:firstLine="540"/>
        <w:jc w:val="both"/>
      </w:pPr>
      <w:r>
        <w:t>Основанием для начала административной процедуры "Рассмотрение заявления и документов" (далее - рассмотрение) служит поступление заявления о предоставлении муниципальной услуги, с приложенным к нему пакетом документов, специалисту учреждения, ответственному за выполнение Административной процедуры.</w:t>
      </w:r>
    </w:p>
    <w:p w:rsidR="00E2750D" w:rsidRDefault="00E2750D">
      <w:pPr>
        <w:pStyle w:val="ConsPlusNormal"/>
        <w:spacing w:before="220"/>
        <w:ind w:firstLine="540"/>
        <w:jc w:val="both"/>
      </w:pPr>
      <w:r>
        <w:t>Специалист учреждения, ответственный за подготовку решения о предоставлении муниципальной услуги, проводит анализ и оценку поступивших документов, осуществляет подготовку проекта решения о постановке на Учет, либо проекта решения об отказе в постановке на Учет.</w:t>
      </w:r>
    </w:p>
    <w:p w:rsidR="00E2750D" w:rsidRDefault="00E2750D">
      <w:pPr>
        <w:pStyle w:val="ConsPlusNormal"/>
        <w:spacing w:before="220"/>
        <w:ind w:firstLine="540"/>
        <w:jc w:val="both"/>
      </w:pPr>
      <w:r>
        <w:t>Далее - специалист учреждения передает проект решения о постановке на Учет, либо проект решения об отказе в постановке на Учет, для согласования и подписания лицу, уполномоченному на принятие решения в форме Приказа начальника Управления землепользования.</w:t>
      </w:r>
    </w:p>
    <w:p w:rsidR="00E2750D" w:rsidRDefault="00E2750D">
      <w:pPr>
        <w:pStyle w:val="ConsPlusNormal"/>
        <w:spacing w:before="220"/>
        <w:ind w:firstLine="540"/>
        <w:jc w:val="both"/>
      </w:pPr>
      <w:r>
        <w:t>Результат административной процедуры - решение о постановке на Учет, либо решение об отказе в постановке на Учет.</w:t>
      </w:r>
    </w:p>
    <w:p w:rsidR="00E2750D" w:rsidRDefault="00E2750D">
      <w:pPr>
        <w:pStyle w:val="ConsPlusNormal"/>
        <w:spacing w:before="220"/>
        <w:ind w:firstLine="540"/>
        <w:jc w:val="both"/>
      </w:pPr>
      <w:r>
        <w:t>Срок выполнения административной процедуры - 26 (двадцать шесть) дней.</w:t>
      </w:r>
    </w:p>
    <w:p w:rsidR="00E2750D" w:rsidRDefault="00E2750D">
      <w:pPr>
        <w:pStyle w:val="ConsPlusNormal"/>
        <w:spacing w:before="220"/>
        <w:ind w:firstLine="540"/>
        <w:jc w:val="both"/>
      </w:pPr>
      <w:r>
        <w:t>Способ фиксации результата - электронный (программно-технический комплекс), бумажный (решение о постановке на Учет, либо решение об отказе в постановке на Учет).</w:t>
      </w:r>
    </w:p>
    <w:p w:rsidR="00E2750D" w:rsidRDefault="00E2750D">
      <w:pPr>
        <w:pStyle w:val="ConsPlusNormal"/>
        <w:spacing w:before="220"/>
        <w:ind w:firstLine="540"/>
        <w:jc w:val="both"/>
      </w:pPr>
      <w:r>
        <w:t>3.1.4. Описание административной процедуры "Направление результата".</w:t>
      </w:r>
    </w:p>
    <w:p w:rsidR="00E2750D" w:rsidRDefault="00E2750D">
      <w:pPr>
        <w:pStyle w:val="ConsPlusNormal"/>
        <w:spacing w:before="220"/>
        <w:ind w:firstLine="540"/>
        <w:jc w:val="both"/>
      </w:pPr>
      <w:r>
        <w:t xml:space="preserve">Основанием для начала административной процедуры "Направление результата" является </w:t>
      </w:r>
      <w:r>
        <w:lastRenderedPageBreak/>
        <w:t>принятие решения в форме Приказа начальника Управления землепользования о постановке на Учет, либо решения в форме Приказа начальника Управления землепользования об отказе в постановке на Учет.</w:t>
      </w:r>
    </w:p>
    <w:p w:rsidR="00E2750D" w:rsidRDefault="00E2750D">
      <w:pPr>
        <w:pStyle w:val="ConsPlusNormal"/>
        <w:spacing w:before="220"/>
        <w:ind w:firstLine="540"/>
        <w:jc w:val="both"/>
      </w:pPr>
      <w:r>
        <w:t>Специалист учреждения, ответственный за выполнение административной процедуры, направляет заявителю на почтовый адрес, указанный в заявлении о постановке на Учет, результат муниципальной услуги - решение о постановке на Учет, либо решение об отказе в постановке на Учет.</w:t>
      </w:r>
    </w:p>
    <w:p w:rsidR="00E2750D" w:rsidRDefault="00E2750D">
      <w:pPr>
        <w:pStyle w:val="ConsPlusNormal"/>
        <w:spacing w:before="220"/>
        <w:ind w:firstLine="540"/>
        <w:jc w:val="both"/>
      </w:pPr>
      <w:r>
        <w:t>Результат административной процедуры - направление результата предоставления муниципальной услуги заявителю.</w:t>
      </w:r>
    </w:p>
    <w:p w:rsidR="00E2750D" w:rsidRDefault="00E2750D">
      <w:pPr>
        <w:pStyle w:val="ConsPlusNormal"/>
        <w:spacing w:before="220"/>
        <w:ind w:firstLine="540"/>
        <w:jc w:val="both"/>
      </w:pPr>
      <w:r>
        <w:t>Срок выполнения административной процедуры - не позднее 5 (пять) рабочих дней со дня принятия решения в форме Приказа начальника Управления землепользования о постановке на Учет, либо решения в форме Приказа начальника Управления землепользования об отказе в постановке на Учет.</w:t>
      </w:r>
    </w:p>
    <w:p w:rsidR="00E2750D" w:rsidRDefault="00E2750D">
      <w:pPr>
        <w:pStyle w:val="ConsPlusNormal"/>
        <w:spacing w:before="220"/>
        <w:ind w:firstLine="540"/>
        <w:jc w:val="both"/>
      </w:pPr>
      <w:r>
        <w:t>Способ фиксации результата: электронный (фиксация направления результата в программно-техническом комплексе), бумажный.</w:t>
      </w:r>
    </w:p>
    <w:p w:rsidR="00E2750D" w:rsidRDefault="00E2750D">
      <w:pPr>
        <w:pStyle w:val="ConsPlusNormal"/>
        <w:spacing w:before="220"/>
        <w:ind w:firstLine="540"/>
        <w:jc w:val="both"/>
      </w:pPr>
      <w:r>
        <w:t>3.2. Особенности предоставления муниципальной услуги в электронной форме</w:t>
      </w:r>
    </w:p>
    <w:p w:rsidR="00E2750D" w:rsidRDefault="00E2750D">
      <w:pPr>
        <w:pStyle w:val="ConsPlusNormal"/>
        <w:spacing w:before="220"/>
        <w:ind w:firstLine="540"/>
        <w:jc w:val="both"/>
      </w:pPr>
      <w:r>
        <w:t>Муниципальная услуга в электронной форме и с использованием федеральной государственной информационной системы "Единый портал государственных и муниципальных услуг" не предоставляется.</w:t>
      </w:r>
    </w:p>
    <w:p w:rsidR="00E2750D" w:rsidRDefault="00E2750D">
      <w:pPr>
        <w:pStyle w:val="ConsPlusNormal"/>
        <w:spacing w:before="220"/>
        <w:ind w:firstLine="540"/>
        <w:jc w:val="both"/>
      </w:pPr>
      <w:r>
        <w:t>3.3. Особенности предоставления муниципальной услуги в МФЦ</w:t>
      </w:r>
    </w:p>
    <w:p w:rsidR="00E2750D" w:rsidRDefault="00E2750D">
      <w:pPr>
        <w:pStyle w:val="ConsPlusNormal"/>
        <w:spacing w:before="220"/>
        <w:ind w:firstLine="540"/>
        <w:jc w:val="both"/>
      </w:pPr>
      <w:r>
        <w:t>3.3.1. В случае если муниципальная услуга предоставляется МФЦ или с его участием, в соответствии с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E2750D" w:rsidRDefault="00E2750D">
      <w:pPr>
        <w:pStyle w:val="ConsPlusNormal"/>
        <w:spacing w:before="220"/>
        <w:ind w:firstLine="540"/>
        <w:jc w:val="both"/>
      </w:pPr>
      <w:r>
        <w:t>1) информирование (консультация) по порядку предоставления муниципальной услуги;</w:t>
      </w:r>
    </w:p>
    <w:p w:rsidR="00E2750D" w:rsidRDefault="00E2750D">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E2750D" w:rsidRDefault="00E2750D">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750D" w:rsidRDefault="00E2750D">
      <w:pPr>
        <w:pStyle w:val="ConsPlusNormal"/>
        <w:spacing w:before="22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E2750D" w:rsidRDefault="00E2750D">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который обеспечивает информационную поддержку заявителя при личном обращении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E2750D" w:rsidRDefault="00E2750D">
      <w:pPr>
        <w:pStyle w:val="ConsPlusNormal"/>
        <w:spacing w:before="220"/>
        <w:ind w:firstLine="540"/>
        <w:jc w:val="both"/>
      </w:pPr>
      <w:r>
        <w:t>- срок предоставления муниципальной услуги;</w:t>
      </w:r>
    </w:p>
    <w:p w:rsidR="00E2750D" w:rsidRDefault="00E2750D">
      <w:pPr>
        <w:pStyle w:val="ConsPlusNormal"/>
        <w:spacing w:before="22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2750D" w:rsidRDefault="00E2750D">
      <w:pPr>
        <w:pStyle w:val="ConsPlusNormal"/>
        <w:spacing w:before="220"/>
        <w:ind w:firstLine="540"/>
        <w:jc w:val="both"/>
      </w:pPr>
      <w:r>
        <w:t xml:space="preserve">- порядок обжалования действий (бездействия), а также решений органов, </w:t>
      </w:r>
      <w:r>
        <w:lastRenderedPageBreak/>
        <w:t>предоставляющих муниципальную услугу, муниципальных служащих, учреждения, специалистов учреждения, МФЦ, специалистов МФЦ;</w:t>
      </w:r>
    </w:p>
    <w:p w:rsidR="00E2750D" w:rsidRDefault="00E2750D">
      <w:pPr>
        <w:pStyle w:val="ConsPlusNormal"/>
        <w:spacing w:before="22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2750D" w:rsidRDefault="00E2750D">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2750D" w:rsidRDefault="00E2750D">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E2750D" w:rsidRDefault="00E2750D">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E2750D" w:rsidRDefault="00E2750D">
      <w:pPr>
        <w:pStyle w:val="ConsPlusNormal"/>
        <w:spacing w:before="220"/>
        <w:ind w:firstLine="540"/>
        <w:jc w:val="both"/>
      </w:pPr>
      <w:r>
        <w:t>3.3.3. Осуществление административной процедуры "Прием и регистрация заявления и документов от заявителя для получения муниципальной услуги".</w:t>
      </w:r>
    </w:p>
    <w:p w:rsidR="00E2750D" w:rsidRDefault="00E2750D">
      <w:pPr>
        <w:pStyle w:val="ConsPlusNormal"/>
        <w:spacing w:before="220"/>
        <w:ind w:firstLine="540"/>
        <w:jc w:val="both"/>
      </w:pPr>
      <w:r>
        <w:t>Административную процедуру "Прием и регистрация заявления и документов от заявителя для получения муниципальной услуги" осуществляет специалист МФЦ, ответственный за прием и регистрацию заявления и документов (далее - специалист приема МФЦ).</w:t>
      </w:r>
    </w:p>
    <w:p w:rsidR="00E2750D" w:rsidRDefault="00E2750D">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пакет документов, должен удостовериться в личности заявителя (представителя заявителя).</w:t>
      </w:r>
    </w:p>
    <w:p w:rsidR="00E2750D" w:rsidRDefault="00E2750D">
      <w:pPr>
        <w:pStyle w:val="ConsPlusNormal"/>
        <w:spacing w:before="22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2750D" w:rsidRDefault="00E2750D">
      <w:pPr>
        <w:pStyle w:val="ConsPlusNormal"/>
        <w:spacing w:before="220"/>
        <w:ind w:firstLine="540"/>
        <w:jc w:val="both"/>
      </w:pPr>
      <w:r>
        <w:t>а) в случае наличия оснований для отказа в предоставлении муниципальной услуги, определенных в пункте 2.8 настоящего Административного регламента, уведомляет заявителя о возможности получения отказа в предоставлении муниципальной услуги;</w:t>
      </w:r>
    </w:p>
    <w:p w:rsidR="00E2750D" w:rsidRDefault="00E2750D">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E2750D" w:rsidRDefault="00E2750D">
      <w:pPr>
        <w:pStyle w:val="ConsPlusNormal"/>
        <w:spacing w:before="22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E2750D" w:rsidRDefault="00E2750D">
      <w:pPr>
        <w:pStyle w:val="ConsPlusNormal"/>
        <w:spacing w:before="220"/>
        <w:ind w:firstLine="540"/>
        <w:jc w:val="both"/>
      </w:pP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w:t>
      </w:r>
      <w:proofErr w:type="gramEnd"/>
      <w:r>
        <w:t xml:space="preserve"> были предоставлены заявителем в соответствии с требованиями административного регламента) и </w:t>
      </w:r>
      <w:r>
        <w:lastRenderedPageBreak/>
        <w:t>расписки, подписанной заявителем. Заявление, приложения, представленные заявителем, и расписка после сканирования возвращаются заявителю.</w:t>
      </w:r>
    </w:p>
    <w:p w:rsidR="00E2750D" w:rsidRDefault="00E2750D">
      <w:pPr>
        <w:pStyle w:val="ConsPlusNormal"/>
        <w:spacing w:before="220"/>
        <w:ind w:firstLine="540"/>
        <w:jc w:val="both"/>
      </w:pPr>
      <w:r>
        <w:t>Принятые у заявителя заявление, документы и расписка передаются в электронном виде в Управление землепользования по защищенным каналам связи.</w:t>
      </w:r>
    </w:p>
    <w:p w:rsidR="00E2750D" w:rsidRDefault="00E2750D">
      <w:pPr>
        <w:pStyle w:val="ConsPlusNormal"/>
        <w:spacing w:before="220"/>
        <w:ind w:firstLine="540"/>
        <w:jc w:val="both"/>
      </w:pPr>
      <w:r>
        <w:t>3.3.4.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750D" w:rsidRDefault="00E2750D">
      <w:pPr>
        <w:pStyle w:val="ConsPlusNormal"/>
        <w:spacing w:before="220"/>
        <w:ind w:firstLine="540"/>
        <w:jc w:val="both"/>
      </w:pPr>
      <w:r>
        <w:t>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E2750D" w:rsidRDefault="00E2750D">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2750D" w:rsidRDefault="00E2750D">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2750D" w:rsidRDefault="00E2750D">
      <w:pPr>
        <w:pStyle w:val="ConsPlusNormal"/>
        <w:spacing w:before="220"/>
        <w:ind w:firstLine="540"/>
        <w:jc w:val="both"/>
      </w:pPr>
      <w: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E2750D" w:rsidRDefault="00E2750D">
      <w:pPr>
        <w:pStyle w:val="ConsPlusNormal"/>
        <w:spacing w:before="22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50D" w:rsidRDefault="00E2750D">
      <w:pPr>
        <w:pStyle w:val="ConsPlusNormal"/>
        <w:spacing w:before="220"/>
        <w:ind w:firstLine="540"/>
        <w:jc w:val="both"/>
      </w:pPr>
      <w:r>
        <w:t>в) учет выдачи экземпляров электронных документов на бумажном носителе.</w:t>
      </w:r>
    </w:p>
    <w:p w:rsidR="00E2750D" w:rsidRDefault="00E2750D">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w:t>
      </w:r>
    </w:p>
    <w:p w:rsidR="00E2750D" w:rsidRDefault="00E2750D">
      <w:pPr>
        <w:pStyle w:val="ConsPlusNormal"/>
        <w:spacing w:before="220"/>
        <w:ind w:firstLine="540"/>
        <w:jc w:val="both"/>
      </w:pPr>
      <w:r>
        <w:t xml:space="preserve">3.3.5. </w:t>
      </w:r>
      <w:proofErr w:type="gramStart"/>
      <w: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w:t>
      </w:r>
      <w:proofErr w:type="gramEnd"/>
      <w:r>
        <w:t xml:space="preserve">) на основании такой информации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2750D" w:rsidRDefault="00E2750D">
      <w:pPr>
        <w:pStyle w:val="ConsPlusNormal"/>
        <w:jc w:val="both"/>
      </w:pPr>
    </w:p>
    <w:p w:rsidR="00E2750D" w:rsidRDefault="00E2750D">
      <w:pPr>
        <w:pStyle w:val="ConsPlusTitle"/>
        <w:jc w:val="center"/>
        <w:outlineLvl w:val="1"/>
      </w:pPr>
      <w:r>
        <w:lastRenderedPageBreak/>
        <w:t>4. Форма контроля</w:t>
      </w:r>
    </w:p>
    <w:p w:rsidR="00E2750D" w:rsidRDefault="00E2750D">
      <w:pPr>
        <w:pStyle w:val="ConsPlusTitle"/>
        <w:jc w:val="center"/>
      </w:pPr>
      <w:r>
        <w:t>за использованием административного регламента</w:t>
      </w:r>
    </w:p>
    <w:p w:rsidR="00E2750D" w:rsidRDefault="00E2750D">
      <w:pPr>
        <w:pStyle w:val="ConsPlusNormal"/>
        <w:jc w:val="both"/>
      </w:pPr>
    </w:p>
    <w:p w:rsidR="00E2750D" w:rsidRDefault="00E2750D">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настоящего регламента</w:t>
      </w:r>
    </w:p>
    <w:p w:rsidR="00E2750D" w:rsidRDefault="00E2750D">
      <w:pPr>
        <w:pStyle w:val="ConsPlusNormal"/>
        <w:spacing w:before="220"/>
        <w:ind w:firstLine="540"/>
        <w:jc w:val="both"/>
      </w:pPr>
      <w:r>
        <w:t>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E2750D" w:rsidRDefault="00E2750D">
      <w:pPr>
        <w:pStyle w:val="ConsPlusNormal"/>
        <w:spacing w:before="220"/>
        <w:ind w:firstLine="540"/>
        <w:jc w:val="both"/>
      </w:pPr>
      <w:r>
        <w:t>Контроль соблюдения последовательности действий, определенных административными процедурами специалистами учреждения, осуществляется начальником отдела и руководителем учреждения.</w:t>
      </w:r>
    </w:p>
    <w:p w:rsidR="00E2750D" w:rsidRDefault="00E2750D">
      <w:pPr>
        <w:pStyle w:val="ConsPlusNormal"/>
        <w:spacing w:before="220"/>
        <w:ind w:firstLine="540"/>
        <w:jc w:val="both"/>
      </w:pPr>
      <w: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2750D" w:rsidRDefault="00E2750D">
      <w:pPr>
        <w:pStyle w:val="ConsPlusNormal"/>
        <w:spacing w:before="220"/>
        <w:ind w:firstLine="540"/>
        <w:jc w:val="both"/>
      </w:pPr>
      <w:r>
        <w:t>Проверка полноты и качества предоставления муниципальной услуги проводятся не реже одного раза в месяц.</w:t>
      </w:r>
    </w:p>
    <w:p w:rsidR="00E2750D" w:rsidRDefault="00E2750D">
      <w:pPr>
        <w:pStyle w:val="ConsPlusNormal"/>
        <w:spacing w:before="220"/>
        <w:ind w:firstLine="540"/>
        <w:jc w:val="both"/>
      </w:pPr>
      <w:r>
        <w:t>4.3. Ответственность за решения и действия (бездействие), принимаемые (осуществляемые) в ходе предоставления муниципальной услуги</w:t>
      </w:r>
    </w:p>
    <w:p w:rsidR="00E2750D" w:rsidRDefault="00E2750D">
      <w:pPr>
        <w:pStyle w:val="ConsPlusNormal"/>
        <w:spacing w:before="220"/>
        <w:ind w:firstLine="540"/>
        <w:jc w:val="both"/>
      </w:pPr>
      <w: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E2750D" w:rsidRDefault="00E2750D">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2750D" w:rsidRDefault="00E2750D">
      <w:pPr>
        <w:pStyle w:val="ConsPlusNormal"/>
        <w:spacing w:before="220"/>
        <w:ind w:firstLine="540"/>
        <w:jc w:val="both"/>
      </w:pPr>
      <w:r>
        <w:t xml:space="preserve">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2750D" w:rsidRDefault="00E2750D">
      <w:pPr>
        <w:pStyle w:val="ConsPlusNormal"/>
        <w:spacing w:before="220"/>
        <w:ind w:firstLine="540"/>
        <w:jc w:val="both"/>
      </w:pPr>
      <w:r>
        <w:t>Предложения и замечания предоставляются непосредственно в Администрацию либо с использованием средств телефонной и почтовой связи, а также на интернет-сайт Администрации.</w:t>
      </w:r>
    </w:p>
    <w:p w:rsidR="00E2750D" w:rsidRDefault="00E2750D">
      <w:pPr>
        <w:pStyle w:val="ConsPlusNormal"/>
        <w:jc w:val="both"/>
      </w:pPr>
    </w:p>
    <w:p w:rsidR="00E2750D" w:rsidRDefault="00E2750D">
      <w:pPr>
        <w:pStyle w:val="ConsPlusTitle"/>
        <w:jc w:val="center"/>
        <w:outlineLvl w:val="1"/>
      </w:pPr>
      <w:r>
        <w:t>5. Досудебное (внесудебное) обжалование</w:t>
      </w:r>
    </w:p>
    <w:p w:rsidR="00E2750D" w:rsidRDefault="00E2750D">
      <w:pPr>
        <w:pStyle w:val="ConsPlusTitle"/>
        <w:jc w:val="center"/>
      </w:pPr>
      <w:r>
        <w:t>заявителем решений и действий (бездействия) органа,</w:t>
      </w:r>
    </w:p>
    <w:p w:rsidR="00E2750D" w:rsidRDefault="00E2750D">
      <w:pPr>
        <w:pStyle w:val="ConsPlusTitle"/>
        <w:jc w:val="center"/>
      </w:pPr>
      <w:r>
        <w:t>предоставляющего муниципальную услугу, должностного лица</w:t>
      </w:r>
    </w:p>
    <w:p w:rsidR="00E2750D" w:rsidRDefault="00E2750D">
      <w:pPr>
        <w:pStyle w:val="ConsPlusTitle"/>
        <w:jc w:val="center"/>
      </w:pPr>
      <w:r>
        <w:t>органа, предоставляющего муниципальную услугу, либо</w:t>
      </w:r>
    </w:p>
    <w:p w:rsidR="00E2750D" w:rsidRDefault="00E2750D">
      <w:pPr>
        <w:pStyle w:val="ConsPlusTitle"/>
        <w:jc w:val="center"/>
      </w:pPr>
      <w:r>
        <w:t>муниципального служащего, многофункционального</w:t>
      </w:r>
    </w:p>
    <w:p w:rsidR="00E2750D" w:rsidRDefault="00E2750D">
      <w:pPr>
        <w:pStyle w:val="ConsPlusTitle"/>
        <w:jc w:val="center"/>
      </w:pPr>
      <w:r>
        <w:t>центра, работника многофункционального центра</w:t>
      </w:r>
    </w:p>
    <w:p w:rsidR="00E2750D" w:rsidRDefault="00E2750D">
      <w:pPr>
        <w:pStyle w:val="ConsPlusNormal"/>
        <w:jc w:val="both"/>
      </w:pPr>
    </w:p>
    <w:p w:rsidR="00E2750D" w:rsidRDefault="00E2750D">
      <w:pPr>
        <w:pStyle w:val="ConsPlusNormal"/>
        <w:ind w:firstLine="540"/>
        <w:jc w:val="both"/>
      </w:pPr>
      <w:r>
        <w:t xml:space="preserve">5.1. </w:t>
      </w:r>
      <w:proofErr w:type="gramStart"/>
      <w:r>
        <w:t xml:space="preserve">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w:t>
      </w:r>
      <w:hyperlink w:anchor="P363">
        <w:r>
          <w:rPr>
            <w:color w:val="0000FF"/>
          </w:rPr>
          <w:t>пунктом 5.3</w:t>
        </w:r>
      </w:hyperlink>
      <w:r>
        <w:t xml:space="preserve"> настоящего раздела.</w:t>
      </w:r>
      <w:proofErr w:type="gramEnd"/>
    </w:p>
    <w:p w:rsidR="00E2750D" w:rsidRDefault="00E2750D">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w:t>
      </w:r>
      <w:r>
        <w:lastRenderedPageBreak/>
        <w:t>регламента, в том числе заявитель (представитель заявителя) вправе обратиться с жалобой в случаях:</w:t>
      </w:r>
    </w:p>
    <w:p w:rsidR="00E2750D" w:rsidRDefault="00E2750D">
      <w:pPr>
        <w:pStyle w:val="ConsPlusNormal"/>
        <w:spacing w:before="220"/>
        <w:ind w:firstLine="540"/>
        <w:jc w:val="both"/>
      </w:pPr>
      <w:bookmarkStart w:id="14" w:name="P352"/>
      <w:bookmarkEnd w:id="14"/>
      <w:r>
        <w:t>1. Нарушения срока регистрации заявления о предоставлении муниципальной услуги;</w:t>
      </w:r>
    </w:p>
    <w:p w:rsidR="00E2750D" w:rsidRDefault="00E2750D">
      <w:pPr>
        <w:pStyle w:val="ConsPlusNormal"/>
        <w:spacing w:before="220"/>
        <w:ind w:firstLine="540"/>
        <w:jc w:val="both"/>
      </w:pPr>
      <w:r>
        <w:t>2. Нарушения срока предоставления муниципальной услуги;</w:t>
      </w:r>
    </w:p>
    <w:p w:rsidR="00E2750D" w:rsidRDefault="00E2750D">
      <w:pPr>
        <w:pStyle w:val="ConsPlusNormal"/>
        <w:spacing w:before="220"/>
        <w:ind w:firstLine="540"/>
        <w:jc w:val="both"/>
      </w:pPr>
      <w:bookmarkStart w:id="15" w:name="P354"/>
      <w:bookmarkEnd w:id="15"/>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E2750D" w:rsidRDefault="00E2750D">
      <w:pPr>
        <w:pStyle w:val="ConsPlusNormal"/>
        <w:spacing w:before="220"/>
        <w:ind w:firstLine="540"/>
        <w:jc w:val="both"/>
      </w:pPr>
      <w:bookmarkStart w:id="16" w:name="P355"/>
      <w:bookmarkEnd w:id="16"/>
      <w: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E2750D" w:rsidRDefault="00E2750D">
      <w:pPr>
        <w:pStyle w:val="ConsPlusNormal"/>
        <w:spacing w:before="220"/>
        <w:ind w:firstLine="540"/>
        <w:jc w:val="both"/>
      </w:pPr>
      <w:r>
        <w:t xml:space="preserve">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E2750D" w:rsidRDefault="00E2750D">
      <w:pPr>
        <w:pStyle w:val="ConsPlusNormal"/>
        <w:spacing w:before="220"/>
        <w:ind w:firstLine="540"/>
        <w:jc w:val="both"/>
      </w:pPr>
      <w:bookmarkStart w:id="17" w:name="P357"/>
      <w:bookmarkEnd w:id="17"/>
      <w: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2750D" w:rsidRDefault="00E2750D">
      <w:pPr>
        <w:pStyle w:val="ConsPlusNormal"/>
        <w:spacing w:before="220"/>
        <w:ind w:firstLine="540"/>
        <w:jc w:val="both"/>
      </w:pPr>
      <w:r>
        <w:t xml:space="preserve">7. </w:t>
      </w:r>
      <w:proofErr w:type="gramStart"/>
      <w: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750D" w:rsidRDefault="00E2750D">
      <w:pPr>
        <w:pStyle w:val="ConsPlusNormal"/>
        <w:spacing w:before="220"/>
        <w:ind w:firstLine="540"/>
        <w:jc w:val="both"/>
      </w:pPr>
      <w:bookmarkStart w:id="18" w:name="P359"/>
      <w:bookmarkEnd w:id="18"/>
      <w:r>
        <w:t>8. Нарушения срока или порядка выдачи документов по результатам предоставления муниципальной услуги;</w:t>
      </w:r>
    </w:p>
    <w:p w:rsidR="00E2750D" w:rsidRDefault="00E2750D">
      <w:pPr>
        <w:pStyle w:val="ConsPlusNormal"/>
        <w:spacing w:before="220"/>
        <w:ind w:firstLine="540"/>
        <w:jc w:val="both"/>
      </w:pPr>
      <w:r>
        <w:t xml:space="preserve">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E2750D" w:rsidRDefault="00E2750D">
      <w:pPr>
        <w:pStyle w:val="ConsPlusNormal"/>
        <w:spacing w:before="220"/>
        <w:ind w:firstLine="540"/>
        <w:jc w:val="both"/>
      </w:pPr>
      <w:r>
        <w:t xml:space="preserve">10. </w:t>
      </w:r>
      <w:proofErr w:type="gramStart"/>
      <w: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0">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E2750D" w:rsidRDefault="00E2750D">
      <w:pPr>
        <w:pStyle w:val="ConsPlusNormal"/>
        <w:spacing w:before="220"/>
        <w:ind w:firstLine="540"/>
        <w:jc w:val="both"/>
      </w:pPr>
      <w: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w:t>
      </w:r>
      <w:hyperlink w:anchor="P352">
        <w:r>
          <w:rPr>
            <w:color w:val="0000FF"/>
          </w:rPr>
          <w:t>подпунктами 1</w:t>
        </w:r>
      </w:hyperlink>
      <w:r>
        <w:t xml:space="preserve">, </w:t>
      </w:r>
      <w:hyperlink w:anchor="P354">
        <w:r>
          <w:rPr>
            <w:color w:val="0000FF"/>
          </w:rPr>
          <w:t>3</w:t>
        </w:r>
      </w:hyperlink>
      <w:r>
        <w:t xml:space="preserve">, </w:t>
      </w:r>
      <w:hyperlink w:anchor="P355">
        <w:r>
          <w:rPr>
            <w:color w:val="0000FF"/>
          </w:rPr>
          <w:t>4</w:t>
        </w:r>
      </w:hyperlink>
      <w:r>
        <w:t xml:space="preserve">, </w:t>
      </w:r>
      <w:hyperlink w:anchor="P357">
        <w:r>
          <w:rPr>
            <w:color w:val="0000FF"/>
          </w:rPr>
          <w:t>6</w:t>
        </w:r>
      </w:hyperlink>
      <w:r>
        <w:t xml:space="preserve">, </w:t>
      </w:r>
      <w:hyperlink w:anchor="P359">
        <w:r>
          <w:rPr>
            <w:color w:val="0000FF"/>
          </w:rPr>
          <w:t>8</w:t>
        </w:r>
      </w:hyperlink>
      <w:r>
        <w:t xml:space="preserve"> настоящего пункта.</w:t>
      </w:r>
    </w:p>
    <w:p w:rsidR="00E2750D" w:rsidRDefault="00E2750D">
      <w:pPr>
        <w:pStyle w:val="ConsPlusNormal"/>
        <w:spacing w:before="220"/>
        <w:ind w:firstLine="540"/>
        <w:jc w:val="both"/>
      </w:pPr>
      <w:bookmarkStart w:id="19" w:name="P363"/>
      <w:bookmarkEnd w:id="19"/>
      <w:r>
        <w:t xml:space="preserve">5.3. Жалоба может быть направлена заявителем через МФЦ, в электронной форме через Единый портал, по электронной почте в адрес </w:t>
      </w:r>
      <w:proofErr w:type="gramStart"/>
      <w:r>
        <w:t>Интернет-приемной</w:t>
      </w:r>
      <w:proofErr w:type="gramEnd"/>
      <w:r>
        <w:t xml:space="preserve"> Администрации через официальный сайт Находкинского городского округа www.nakhodka-city.ru, либо направлена </w:t>
      </w:r>
      <w:r>
        <w:lastRenderedPageBreak/>
        <w:t>почтой.</w:t>
      </w:r>
    </w:p>
    <w:p w:rsidR="00E2750D" w:rsidRDefault="00E2750D">
      <w:pPr>
        <w:pStyle w:val="ConsPlusNormal"/>
        <w:spacing w:before="220"/>
        <w:ind w:firstLine="540"/>
        <w:jc w:val="both"/>
      </w:pPr>
      <w: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E2750D" w:rsidRDefault="00E2750D">
      <w:pPr>
        <w:pStyle w:val="ConsPlusNormal"/>
        <w:spacing w:before="220"/>
        <w:ind w:firstLine="540"/>
        <w:jc w:val="both"/>
      </w:pPr>
      <w:r>
        <w:t>5.3.2. Жалоба должна содержать:</w:t>
      </w:r>
    </w:p>
    <w:p w:rsidR="00E2750D" w:rsidRDefault="00E2750D">
      <w:pPr>
        <w:pStyle w:val="ConsPlusNormal"/>
        <w:spacing w:before="220"/>
        <w:ind w:firstLine="540"/>
        <w:jc w:val="both"/>
      </w:pPr>
      <w: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E2750D" w:rsidRDefault="00E2750D">
      <w:pPr>
        <w:pStyle w:val="ConsPlusNormal"/>
        <w:spacing w:before="220"/>
        <w:ind w:firstLine="540"/>
        <w:jc w:val="both"/>
      </w:pPr>
      <w:r>
        <w:t xml:space="preserve">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50D" w:rsidRDefault="00E2750D">
      <w:pPr>
        <w:pStyle w:val="ConsPlusNormal"/>
        <w:spacing w:before="220"/>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2750D" w:rsidRDefault="00E2750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E2750D" w:rsidRDefault="00E2750D">
      <w:pPr>
        <w:pStyle w:val="ConsPlusNormal"/>
        <w:spacing w:before="220"/>
        <w:ind w:firstLine="540"/>
        <w:jc w:val="both"/>
      </w:pPr>
      <w: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2750D" w:rsidRDefault="00E2750D">
      <w:pPr>
        <w:pStyle w:val="ConsPlusNormal"/>
        <w:spacing w:before="220"/>
        <w:ind w:firstLine="540"/>
        <w:jc w:val="both"/>
      </w:pPr>
      <w:r>
        <w:t>5.3.3. Жалоба подлежит регистрации не позднее следующего рабочего дня после ее поступления в Администрацию, Управление землепользования.</w:t>
      </w:r>
    </w:p>
    <w:p w:rsidR="00E2750D" w:rsidRDefault="00E2750D">
      <w:pPr>
        <w:pStyle w:val="ConsPlusNormal"/>
        <w:spacing w:before="220"/>
        <w:ind w:firstLine="540"/>
        <w:jc w:val="both"/>
      </w:pPr>
      <w:r>
        <w:t xml:space="preserve">5.3.4. Жалоба, поступившая в Администрацию (орган, предоставляющий муниципальную услугу), учреждение, МФЦ, в организации, предусмотренные </w:t>
      </w:r>
      <w:hyperlink r:id="rId4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w:t>
      </w:r>
      <w:proofErr w:type="gramStart"/>
      <w:r>
        <w:t xml:space="preserve">В случае обжалования отказа органа, предоставляющего муниципальную услугу, учреждения, МФЦ, организаций, предусмотренных </w:t>
      </w:r>
      <w:hyperlink r:id="rId42">
        <w:r>
          <w:rPr>
            <w:color w:val="0000FF"/>
          </w:rPr>
          <w:t>частью 1.1 статьи 16</w:t>
        </w:r>
      </w:hyperlink>
      <w:r>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750D" w:rsidRDefault="00E2750D">
      <w:pPr>
        <w:pStyle w:val="ConsPlusNormal"/>
        <w:spacing w:before="220"/>
        <w:ind w:firstLine="540"/>
        <w:jc w:val="both"/>
      </w:pPr>
      <w:bookmarkStart w:id="20" w:name="P373"/>
      <w:bookmarkEnd w:id="20"/>
      <w:r>
        <w:t>5.3.5. По результатам рассмотрения жалобы принимается одно из следующих решений:</w:t>
      </w:r>
    </w:p>
    <w:p w:rsidR="00E2750D" w:rsidRDefault="00E2750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E2750D" w:rsidRDefault="00E2750D">
      <w:pPr>
        <w:pStyle w:val="ConsPlusNormal"/>
        <w:spacing w:before="220"/>
        <w:ind w:firstLine="540"/>
        <w:jc w:val="both"/>
      </w:pPr>
      <w:r>
        <w:lastRenderedPageBreak/>
        <w:t>2) в удовлетворении жалобы отказывается.</w:t>
      </w:r>
    </w:p>
    <w:p w:rsidR="00E2750D" w:rsidRDefault="00E2750D">
      <w:pPr>
        <w:pStyle w:val="ConsPlusNormal"/>
        <w:spacing w:before="220"/>
        <w:ind w:firstLine="540"/>
        <w:jc w:val="both"/>
      </w:pPr>
      <w:bookmarkStart w:id="21" w:name="P376"/>
      <w:bookmarkEnd w:id="21"/>
      <w:r>
        <w:t xml:space="preserve">5.3.6. Не позднее рабочего дня, следующего за днем принятия решения, указанного в </w:t>
      </w:r>
      <w:hyperlink w:anchor="P373">
        <w:r>
          <w:rPr>
            <w:color w:val="0000FF"/>
          </w:rPr>
          <w:t>пункте 5.3.5</w:t>
        </w:r>
      </w:hyperlink>
      <w: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2750D" w:rsidRDefault="00E2750D">
      <w:pPr>
        <w:pStyle w:val="ConsPlusNormal"/>
        <w:spacing w:before="220"/>
        <w:ind w:firstLine="540"/>
        <w:jc w:val="both"/>
      </w:pPr>
      <w:r>
        <w:t xml:space="preserve">5.3.7. В случае признания жалобы, подлежащей удовлетворению, в ответе заявителю (представителю заявителя), указанному в </w:t>
      </w:r>
      <w:hyperlink w:anchor="P376">
        <w:r>
          <w:rPr>
            <w:color w:val="0000FF"/>
          </w:rPr>
          <w:t>пункте 5.3.6</w:t>
        </w:r>
      </w:hyperlink>
      <w:r>
        <w:t xml:space="preserve"> настоящего раздела,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E2750D" w:rsidRDefault="00E2750D">
      <w:pPr>
        <w:pStyle w:val="ConsPlusNormal"/>
        <w:spacing w:before="220"/>
        <w:ind w:firstLine="540"/>
        <w:jc w:val="both"/>
      </w:pPr>
      <w:r>
        <w:t xml:space="preserve">5.3.8. В случае признания жалобы, не подлежащей удовлетворению, в ответе заявителю (представителю заявителя), указанному в </w:t>
      </w:r>
      <w:hyperlink w:anchor="P376">
        <w:r>
          <w:rPr>
            <w:color w:val="0000FF"/>
          </w:rPr>
          <w:t>пункте 5.3.6</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2750D" w:rsidRDefault="00E2750D">
      <w:pPr>
        <w:pStyle w:val="ConsPlusNormal"/>
        <w:spacing w:before="220"/>
        <w:ind w:firstLine="540"/>
        <w:jc w:val="both"/>
      </w:pPr>
      <w: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43">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right"/>
        <w:outlineLvl w:val="1"/>
      </w:pPr>
      <w:r>
        <w:t>Приложение N 1</w:t>
      </w:r>
    </w:p>
    <w:p w:rsidR="00E2750D" w:rsidRDefault="00E2750D">
      <w:pPr>
        <w:pStyle w:val="ConsPlusNormal"/>
        <w:jc w:val="right"/>
      </w:pPr>
      <w:r>
        <w:t>к Административному</w:t>
      </w:r>
    </w:p>
    <w:p w:rsidR="00E2750D" w:rsidRDefault="00E2750D">
      <w:pPr>
        <w:pStyle w:val="ConsPlusNormal"/>
        <w:jc w:val="right"/>
      </w:pPr>
      <w:r>
        <w:t>регламенту</w:t>
      </w:r>
    </w:p>
    <w:p w:rsidR="00E2750D" w:rsidRDefault="00E2750D">
      <w:pPr>
        <w:pStyle w:val="ConsPlusNormal"/>
        <w:jc w:val="right"/>
      </w:pPr>
      <w:r>
        <w:t>предоставления</w:t>
      </w:r>
    </w:p>
    <w:p w:rsidR="00E2750D" w:rsidRDefault="00E2750D">
      <w:pPr>
        <w:pStyle w:val="ConsPlusNormal"/>
        <w:jc w:val="right"/>
      </w:pPr>
      <w:r>
        <w:t>муниципальной услуги</w:t>
      </w:r>
    </w:p>
    <w:p w:rsidR="00E2750D" w:rsidRDefault="00E2750D">
      <w:pPr>
        <w:pStyle w:val="ConsPlusNormal"/>
        <w:jc w:val="right"/>
      </w:pPr>
      <w:r>
        <w:t xml:space="preserve">"Учет граждан </w:t>
      </w:r>
      <w:proofErr w:type="gramStart"/>
      <w:r>
        <w:t>в</w:t>
      </w:r>
      <w:proofErr w:type="gramEnd"/>
    </w:p>
    <w:p w:rsidR="00E2750D" w:rsidRDefault="00E2750D">
      <w:pPr>
        <w:pStyle w:val="ConsPlusNormal"/>
        <w:jc w:val="right"/>
      </w:pPr>
      <w:proofErr w:type="gramStart"/>
      <w:r>
        <w:t>качестве</w:t>
      </w:r>
      <w:proofErr w:type="gramEnd"/>
      <w:r>
        <w:t xml:space="preserve"> лиц,</w:t>
      </w:r>
    </w:p>
    <w:p w:rsidR="00E2750D" w:rsidRDefault="00E2750D">
      <w:pPr>
        <w:pStyle w:val="ConsPlusNormal"/>
        <w:jc w:val="right"/>
      </w:pPr>
      <w:proofErr w:type="gramStart"/>
      <w:r>
        <w:t>имеющих</w:t>
      </w:r>
      <w:proofErr w:type="gramEnd"/>
      <w:r>
        <w:t xml:space="preserve"> право на</w:t>
      </w:r>
    </w:p>
    <w:p w:rsidR="00E2750D" w:rsidRDefault="00E2750D">
      <w:pPr>
        <w:pStyle w:val="ConsPlusNormal"/>
        <w:jc w:val="right"/>
      </w:pPr>
      <w:r>
        <w:t xml:space="preserve">предоставление </w:t>
      </w:r>
      <w:proofErr w:type="gramStart"/>
      <w:r>
        <w:t>земельных</w:t>
      </w:r>
      <w:proofErr w:type="gramEnd"/>
    </w:p>
    <w:p w:rsidR="00E2750D" w:rsidRDefault="00E2750D">
      <w:pPr>
        <w:pStyle w:val="ConsPlusNormal"/>
        <w:jc w:val="right"/>
      </w:pPr>
      <w:r>
        <w:t>участков в собственность</w:t>
      </w:r>
    </w:p>
    <w:p w:rsidR="00E2750D" w:rsidRDefault="00E2750D">
      <w:pPr>
        <w:pStyle w:val="ConsPlusNormal"/>
        <w:jc w:val="right"/>
      </w:pPr>
      <w:r>
        <w:t>бесплатно на основании</w:t>
      </w:r>
    </w:p>
    <w:p w:rsidR="00E2750D" w:rsidRDefault="00E2750D">
      <w:pPr>
        <w:pStyle w:val="ConsPlusNormal"/>
        <w:jc w:val="right"/>
      </w:pPr>
      <w:r>
        <w:t>Закона Приморского края</w:t>
      </w:r>
    </w:p>
    <w:p w:rsidR="00E2750D" w:rsidRDefault="00E2750D">
      <w:pPr>
        <w:pStyle w:val="ConsPlusNormal"/>
        <w:jc w:val="right"/>
      </w:pPr>
      <w:r>
        <w:t>от 29.12.2003 N 90-КЗ</w:t>
      </w:r>
    </w:p>
    <w:p w:rsidR="00E2750D" w:rsidRDefault="00E2750D">
      <w:pPr>
        <w:pStyle w:val="ConsPlusNormal"/>
        <w:jc w:val="right"/>
      </w:pPr>
      <w:r>
        <w:t>"О регулировании</w:t>
      </w:r>
    </w:p>
    <w:p w:rsidR="00E2750D" w:rsidRDefault="00E2750D">
      <w:pPr>
        <w:pStyle w:val="ConsPlusNormal"/>
        <w:jc w:val="right"/>
      </w:pPr>
      <w:r>
        <w:t xml:space="preserve">земельных отношений </w:t>
      </w:r>
      <w:proofErr w:type="gramStart"/>
      <w:r>
        <w:t>в</w:t>
      </w:r>
      <w:proofErr w:type="gramEnd"/>
    </w:p>
    <w:p w:rsidR="00E2750D" w:rsidRDefault="00E2750D">
      <w:pPr>
        <w:pStyle w:val="ConsPlusNormal"/>
        <w:jc w:val="right"/>
      </w:pPr>
      <w:r>
        <w:t xml:space="preserve">Приморском </w:t>
      </w:r>
      <w:proofErr w:type="gramStart"/>
      <w:r>
        <w:t>крае</w:t>
      </w:r>
      <w:proofErr w:type="gramEnd"/>
      <w:r>
        <w:t>",</w:t>
      </w:r>
    </w:p>
    <w:p w:rsidR="00E2750D" w:rsidRDefault="00E2750D">
      <w:pPr>
        <w:pStyle w:val="ConsPlusNormal"/>
        <w:jc w:val="right"/>
      </w:pPr>
      <w:r>
        <w:t>утвержденному</w:t>
      </w:r>
    </w:p>
    <w:p w:rsidR="00E2750D" w:rsidRDefault="00E2750D">
      <w:pPr>
        <w:pStyle w:val="ConsPlusNormal"/>
        <w:jc w:val="right"/>
      </w:pPr>
      <w:r>
        <w:t>постановлением</w:t>
      </w:r>
    </w:p>
    <w:p w:rsidR="00E2750D" w:rsidRDefault="00E2750D">
      <w:pPr>
        <w:pStyle w:val="ConsPlusNormal"/>
        <w:jc w:val="right"/>
      </w:pPr>
      <w:r>
        <w:t>администрации</w:t>
      </w:r>
    </w:p>
    <w:p w:rsidR="00E2750D" w:rsidRDefault="00E2750D">
      <w:pPr>
        <w:pStyle w:val="ConsPlusNormal"/>
        <w:jc w:val="right"/>
      </w:pPr>
      <w:r>
        <w:t>Находкинского</w:t>
      </w:r>
    </w:p>
    <w:p w:rsidR="00E2750D" w:rsidRDefault="00E2750D">
      <w:pPr>
        <w:pStyle w:val="ConsPlusNormal"/>
        <w:jc w:val="right"/>
      </w:pPr>
      <w:r>
        <w:t>городского округа</w:t>
      </w:r>
    </w:p>
    <w:p w:rsidR="00E2750D" w:rsidRDefault="00E2750D">
      <w:pPr>
        <w:pStyle w:val="ConsPlusNormal"/>
        <w:jc w:val="right"/>
      </w:pPr>
      <w:r>
        <w:t>от 28.06.2022 N 888</w:t>
      </w:r>
    </w:p>
    <w:p w:rsidR="00E2750D" w:rsidRDefault="00E2750D">
      <w:pPr>
        <w:pStyle w:val="ConsPlusNormal"/>
        <w:jc w:val="both"/>
      </w:pPr>
    </w:p>
    <w:p w:rsidR="00E2750D" w:rsidRDefault="00E2750D">
      <w:pPr>
        <w:pStyle w:val="ConsPlusNormal"/>
        <w:jc w:val="right"/>
      </w:pPr>
      <w:r>
        <w:lastRenderedPageBreak/>
        <w:t>Форма</w:t>
      </w:r>
    </w:p>
    <w:p w:rsidR="00E2750D" w:rsidRDefault="00E275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690"/>
        <w:gridCol w:w="3958"/>
      </w:tblGrid>
      <w:tr w:rsidR="00E2750D">
        <w:tc>
          <w:tcPr>
            <w:tcW w:w="5112" w:type="dxa"/>
            <w:gridSpan w:val="2"/>
            <w:tcBorders>
              <w:top w:val="nil"/>
              <w:left w:val="nil"/>
              <w:bottom w:val="nil"/>
              <w:right w:val="nil"/>
            </w:tcBorders>
          </w:tcPr>
          <w:p w:rsidR="00E2750D" w:rsidRDefault="00E2750D">
            <w:pPr>
              <w:pStyle w:val="ConsPlusNormal"/>
            </w:pPr>
          </w:p>
        </w:tc>
        <w:tc>
          <w:tcPr>
            <w:tcW w:w="3958" w:type="dxa"/>
            <w:tcBorders>
              <w:top w:val="nil"/>
              <w:left w:val="nil"/>
              <w:bottom w:val="nil"/>
              <w:right w:val="nil"/>
            </w:tcBorders>
          </w:tcPr>
          <w:p w:rsidR="00E2750D" w:rsidRDefault="00E2750D">
            <w:pPr>
              <w:pStyle w:val="ConsPlusNormal"/>
            </w:pPr>
            <w:r>
              <w:t>Главе Находкинского городского округа</w:t>
            </w:r>
          </w:p>
          <w:p w:rsidR="00E2750D" w:rsidRDefault="00E2750D">
            <w:pPr>
              <w:pStyle w:val="ConsPlusNormal"/>
            </w:pPr>
            <w:r>
              <w:t>___________________________</w:t>
            </w:r>
          </w:p>
        </w:tc>
      </w:tr>
      <w:tr w:rsidR="00E2750D">
        <w:tc>
          <w:tcPr>
            <w:tcW w:w="9070" w:type="dxa"/>
            <w:gridSpan w:val="3"/>
            <w:tcBorders>
              <w:top w:val="nil"/>
              <w:left w:val="nil"/>
              <w:bottom w:val="nil"/>
              <w:right w:val="nil"/>
            </w:tcBorders>
          </w:tcPr>
          <w:p w:rsidR="00E2750D" w:rsidRDefault="00E2750D">
            <w:pPr>
              <w:pStyle w:val="ConsPlusNormal"/>
              <w:jc w:val="center"/>
            </w:pPr>
            <w:bookmarkStart w:id="22" w:name="P413"/>
            <w:bookmarkEnd w:id="22"/>
            <w:r>
              <w:t>ЗАЯВЛЕНИЕ</w:t>
            </w:r>
          </w:p>
          <w:p w:rsidR="00E2750D" w:rsidRDefault="00E2750D">
            <w:pPr>
              <w:pStyle w:val="ConsPlusNormal"/>
              <w:jc w:val="center"/>
            </w:pPr>
            <w:r>
              <w:t xml:space="preserve">о постановке на учет в качестве лица, имеющего право на предоставление земельного участка в собственность бесплатно (для осуществления деятельности крестьянских (фермерских) хозяйств) (На основании </w:t>
            </w:r>
            <w:hyperlink r:id="rId44">
              <w:r>
                <w:rPr>
                  <w:color w:val="0000FF"/>
                </w:rPr>
                <w:t>Закона</w:t>
              </w:r>
            </w:hyperlink>
            <w:r>
              <w:t xml:space="preserve"> Приморского края от 29.12.2003 N 90-КЗ "О регулировании земельных отношений в Приморском крае")</w:t>
            </w:r>
          </w:p>
        </w:tc>
      </w:tr>
      <w:tr w:rsidR="00E2750D">
        <w:tc>
          <w:tcPr>
            <w:tcW w:w="9070" w:type="dxa"/>
            <w:gridSpan w:val="3"/>
            <w:tcBorders>
              <w:top w:val="nil"/>
              <w:left w:val="nil"/>
              <w:bottom w:val="nil"/>
              <w:right w:val="nil"/>
            </w:tcBorders>
          </w:tcPr>
          <w:p w:rsidR="00E2750D" w:rsidRDefault="00E2750D">
            <w:pPr>
              <w:pStyle w:val="ConsPlusNormal"/>
            </w:pPr>
            <w:r>
              <w:t>Заявитель ________________________________________________________</w:t>
            </w:r>
          </w:p>
          <w:p w:rsidR="00E2750D" w:rsidRDefault="00E2750D">
            <w:pPr>
              <w:pStyle w:val="ConsPlusNormal"/>
              <w:jc w:val="center"/>
            </w:pPr>
            <w:proofErr w:type="gramStart"/>
            <w:r>
              <w:t>(фамилия, имя, отчество, место жительства гражданина и реквизиты документа,</w:t>
            </w:r>
            <w:proofErr w:type="gramEnd"/>
          </w:p>
          <w:p w:rsidR="00E2750D" w:rsidRDefault="00E2750D">
            <w:pPr>
              <w:pStyle w:val="ConsPlusNormal"/>
            </w:pPr>
            <w:r>
              <w:t>________________________________________________________________</w:t>
            </w:r>
          </w:p>
          <w:p w:rsidR="00E2750D" w:rsidRDefault="00E2750D">
            <w:pPr>
              <w:pStyle w:val="ConsPlusNormal"/>
              <w:jc w:val="center"/>
            </w:pPr>
            <w:r>
              <w:t>удостоверяющего личность гражданина, являющегося главой крестьянского</w:t>
            </w:r>
          </w:p>
          <w:p w:rsidR="00E2750D" w:rsidRDefault="00E2750D">
            <w:pPr>
              <w:pStyle w:val="ConsPlusNormal"/>
            </w:pPr>
            <w:r>
              <w:t>________________________________________________________________</w:t>
            </w:r>
          </w:p>
          <w:p w:rsidR="00E2750D" w:rsidRDefault="00E2750D">
            <w:pPr>
              <w:pStyle w:val="ConsPlusNormal"/>
              <w:jc w:val="center"/>
            </w:pPr>
            <w:r>
              <w:t>(фермерского) хозяйства)</w:t>
            </w:r>
          </w:p>
          <w:p w:rsidR="00E2750D" w:rsidRDefault="00E2750D">
            <w:pPr>
              <w:pStyle w:val="ConsPlusNormal"/>
            </w:pPr>
            <w:r>
              <w:t>Категория, к которой относится гражданин _______________________________</w:t>
            </w:r>
          </w:p>
          <w:p w:rsidR="00E2750D" w:rsidRDefault="00E2750D">
            <w:pPr>
              <w:pStyle w:val="ConsPlusNormal"/>
            </w:pPr>
            <w:r>
              <w:t>________________________________________________________________</w:t>
            </w:r>
          </w:p>
          <w:p w:rsidR="00E2750D" w:rsidRDefault="00E2750D">
            <w:pPr>
              <w:pStyle w:val="ConsPlusNormal"/>
              <w:jc w:val="center"/>
            </w:pPr>
            <w:r>
              <w:t xml:space="preserve">(реквизиты документа, подтверждающего принадлежность гражданина к категории, указанной в </w:t>
            </w:r>
            <w:hyperlink r:id="rId45">
              <w:r>
                <w:rPr>
                  <w:color w:val="0000FF"/>
                </w:rPr>
                <w:t>п. 1 ч. 1 ст. 10</w:t>
              </w:r>
            </w:hyperlink>
            <w:r>
              <w:t xml:space="preserve"> Закона ПК N 90-КЗ)</w:t>
            </w:r>
          </w:p>
          <w:p w:rsidR="00E2750D" w:rsidRDefault="00E2750D">
            <w:pPr>
              <w:pStyle w:val="ConsPlusNormal"/>
            </w:pPr>
            <w:r>
              <w:t>Наименование крестьянского (фермерского) хозяйства _____________________</w:t>
            </w:r>
          </w:p>
          <w:p w:rsidR="00E2750D" w:rsidRDefault="00E2750D">
            <w:pPr>
              <w:pStyle w:val="ConsPlusNormal"/>
            </w:pPr>
            <w:r>
              <w:t>________________________________________________________________</w:t>
            </w:r>
          </w:p>
          <w:p w:rsidR="00E2750D" w:rsidRDefault="00E2750D">
            <w:pPr>
              <w:pStyle w:val="ConsPlusNormal"/>
            </w:pPr>
            <w:r>
              <w:t>Реквизиты договора безвозмездного пользования земельным участком: ________</w:t>
            </w:r>
          </w:p>
          <w:p w:rsidR="00E2750D" w:rsidRDefault="00E2750D">
            <w:pPr>
              <w:pStyle w:val="ConsPlusNormal"/>
            </w:pPr>
            <w:r>
              <w:t>________________________________________________________________</w:t>
            </w:r>
          </w:p>
          <w:p w:rsidR="00E2750D" w:rsidRDefault="00E2750D">
            <w:pPr>
              <w:pStyle w:val="ConsPlusNormal"/>
            </w:pPr>
            <w:r>
              <w:t>Почтовый адрес и (или) адрес электронной почты: _________________________</w:t>
            </w:r>
          </w:p>
          <w:p w:rsidR="00E2750D" w:rsidRDefault="00E2750D">
            <w:pPr>
              <w:pStyle w:val="ConsPlusNormal"/>
            </w:pPr>
            <w:r>
              <w:t>________________________________________________________________</w:t>
            </w:r>
          </w:p>
          <w:p w:rsidR="00E2750D" w:rsidRDefault="00E2750D">
            <w:pPr>
              <w:pStyle w:val="ConsPlusNormal"/>
            </w:pPr>
            <w:r>
              <w:t>Телефо</w:t>
            </w:r>
            <w:proofErr w:type="gramStart"/>
            <w:r>
              <w:t>н(</w:t>
            </w:r>
            <w:proofErr w:type="gramEnd"/>
            <w:r>
              <w:t>ы) _______________________________________________________</w:t>
            </w:r>
          </w:p>
        </w:tc>
      </w:tr>
      <w:tr w:rsidR="00E2750D">
        <w:tc>
          <w:tcPr>
            <w:tcW w:w="4422" w:type="dxa"/>
            <w:tcBorders>
              <w:top w:val="nil"/>
              <w:left w:val="nil"/>
              <w:bottom w:val="nil"/>
              <w:right w:val="nil"/>
            </w:tcBorders>
          </w:tcPr>
          <w:p w:rsidR="00E2750D" w:rsidRDefault="00E2750D">
            <w:pPr>
              <w:pStyle w:val="ConsPlusNormal"/>
              <w:jc w:val="center"/>
            </w:pPr>
            <w:r>
              <w:t>"___" __________ 20___ г.</w:t>
            </w:r>
          </w:p>
          <w:p w:rsidR="00E2750D" w:rsidRDefault="00E2750D">
            <w:pPr>
              <w:pStyle w:val="ConsPlusNormal"/>
              <w:jc w:val="center"/>
            </w:pPr>
            <w:r>
              <w:t>дата</w:t>
            </w:r>
          </w:p>
        </w:tc>
        <w:tc>
          <w:tcPr>
            <w:tcW w:w="4648" w:type="dxa"/>
            <w:gridSpan w:val="2"/>
            <w:tcBorders>
              <w:top w:val="nil"/>
              <w:left w:val="nil"/>
              <w:bottom w:val="nil"/>
              <w:right w:val="nil"/>
            </w:tcBorders>
          </w:tcPr>
          <w:p w:rsidR="00E2750D" w:rsidRDefault="00E2750D">
            <w:pPr>
              <w:pStyle w:val="ConsPlusNormal"/>
              <w:jc w:val="center"/>
            </w:pPr>
            <w:r>
              <w:t>_________________/_____________</w:t>
            </w:r>
          </w:p>
          <w:p w:rsidR="00E2750D" w:rsidRDefault="00E2750D">
            <w:pPr>
              <w:pStyle w:val="ConsPlusNormal"/>
              <w:jc w:val="center"/>
            </w:pPr>
            <w:r>
              <w:t>дата подпис</w:t>
            </w:r>
            <w:proofErr w:type="gramStart"/>
            <w:r>
              <w:t>ь(</w:t>
            </w:r>
            <w:proofErr w:type="gramEnd"/>
            <w:r>
              <w:t>и)/ расшифровка</w:t>
            </w:r>
          </w:p>
        </w:tc>
      </w:tr>
    </w:tbl>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042"/>
        <w:gridCol w:w="2608"/>
      </w:tblGrid>
      <w:tr w:rsidR="00E2750D">
        <w:tc>
          <w:tcPr>
            <w:tcW w:w="8990" w:type="dxa"/>
            <w:gridSpan w:val="3"/>
            <w:tcBorders>
              <w:top w:val="nil"/>
              <w:left w:val="nil"/>
              <w:bottom w:val="nil"/>
              <w:right w:val="nil"/>
            </w:tcBorders>
          </w:tcPr>
          <w:p w:rsidR="00E2750D" w:rsidRDefault="00E2750D">
            <w:pPr>
              <w:pStyle w:val="ConsPlusNormal"/>
              <w:jc w:val="center"/>
              <w:outlineLvl w:val="2"/>
            </w:pPr>
            <w:r>
              <w:t>Согласие на обработку персональных данных</w:t>
            </w:r>
          </w:p>
        </w:tc>
      </w:tr>
      <w:tr w:rsidR="00E2750D">
        <w:tc>
          <w:tcPr>
            <w:tcW w:w="8990" w:type="dxa"/>
            <w:gridSpan w:val="3"/>
            <w:tcBorders>
              <w:top w:val="nil"/>
              <w:left w:val="nil"/>
              <w:bottom w:val="nil"/>
              <w:right w:val="nil"/>
            </w:tcBorders>
          </w:tcPr>
          <w:p w:rsidR="00E2750D" w:rsidRDefault="00E2750D">
            <w:pPr>
              <w:pStyle w:val="ConsPlusNormal"/>
            </w:pPr>
            <w:r>
              <w:t>Я, ____________________________________________ /__________________</w:t>
            </w:r>
          </w:p>
        </w:tc>
      </w:tr>
      <w:tr w:rsidR="00E2750D">
        <w:tc>
          <w:tcPr>
            <w:tcW w:w="340" w:type="dxa"/>
            <w:tcBorders>
              <w:top w:val="nil"/>
              <w:left w:val="nil"/>
              <w:bottom w:val="nil"/>
              <w:right w:val="nil"/>
            </w:tcBorders>
          </w:tcPr>
          <w:p w:rsidR="00E2750D" w:rsidRDefault="00E2750D">
            <w:pPr>
              <w:pStyle w:val="ConsPlusNormal"/>
            </w:pPr>
          </w:p>
        </w:tc>
        <w:tc>
          <w:tcPr>
            <w:tcW w:w="6042" w:type="dxa"/>
            <w:tcBorders>
              <w:top w:val="nil"/>
              <w:left w:val="nil"/>
              <w:bottom w:val="nil"/>
              <w:right w:val="nil"/>
            </w:tcBorders>
          </w:tcPr>
          <w:p w:rsidR="00E2750D" w:rsidRDefault="00E2750D">
            <w:pPr>
              <w:pStyle w:val="ConsPlusNormal"/>
              <w:jc w:val="center"/>
            </w:pPr>
            <w:r>
              <w:t>Ф.И.О.</w:t>
            </w:r>
          </w:p>
        </w:tc>
        <w:tc>
          <w:tcPr>
            <w:tcW w:w="2608" w:type="dxa"/>
            <w:tcBorders>
              <w:top w:val="nil"/>
              <w:left w:val="nil"/>
              <w:bottom w:val="nil"/>
              <w:right w:val="nil"/>
            </w:tcBorders>
          </w:tcPr>
          <w:p w:rsidR="00E2750D" w:rsidRDefault="00E2750D">
            <w:pPr>
              <w:pStyle w:val="ConsPlusNormal"/>
              <w:jc w:val="center"/>
            </w:pPr>
            <w:r>
              <w:t>подпись</w:t>
            </w:r>
          </w:p>
        </w:tc>
      </w:tr>
      <w:tr w:rsidR="00E2750D">
        <w:tc>
          <w:tcPr>
            <w:tcW w:w="8990" w:type="dxa"/>
            <w:gridSpan w:val="3"/>
            <w:tcBorders>
              <w:top w:val="nil"/>
              <w:left w:val="nil"/>
              <w:bottom w:val="nil"/>
              <w:right w:val="nil"/>
            </w:tcBorders>
          </w:tcPr>
          <w:p w:rsidR="00E2750D" w:rsidRDefault="00E2750D">
            <w:pPr>
              <w:pStyle w:val="ConsPlusNormal"/>
              <w:jc w:val="both"/>
            </w:pPr>
            <w:proofErr w:type="gramStart"/>
            <w:r>
              <w:t xml:space="preserve">в соответствии со </w:t>
            </w:r>
            <w:hyperlink r:id="rId46">
              <w:r>
                <w:rPr>
                  <w:color w:val="0000FF"/>
                </w:rPr>
                <w:t>статьей 9</w:t>
              </w:r>
            </w:hyperlink>
            <w:r>
              <w:t xml:space="preserve"> Федерального закона от 27.07.2006 N 152-ФЗ "О персональных данных", даю согласие администрации Находкинского городского округа, расположенной по адресу: 692904, край Приморский, г. Находка, ул. Школьная, 18, в целях использования сведений для постановки на учет в качестве лица, имеющего право на предоставление земельных участков, находящихся в государственной или муниципальной собственности, в собственность бесплатно, согласно </w:t>
            </w:r>
            <w:hyperlink r:id="rId47">
              <w:r>
                <w:rPr>
                  <w:color w:val="0000FF"/>
                </w:rPr>
                <w:t>Закону</w:t>
              </w:r>
            </w:hyperlink>
            <w:r>
              <w:t xml:space="preserve"> Приморского</w:t>
            </w:r>
            <w:proofErr w:type="gramEnd"/>
            <w:r>
              <w:t xml:space="preserve"> края от 29.12.2003 N 90-КЗ "О регулировании земельных отношений в Приморском крае", на обработку персональных данных, указанных в заявлении: фамилия, имя, отчество, адрес регистрации и фактического проживания, паспорт (серия, номер, кем и когда выдан), контактный номер телефона, до даты получения решения о постановке на учет.</w:t>
            </w:r>
          </w:p>
          <w:p w:rsidR="00E2750D" w:rsidRDefault="00E2750D">
            <w:pPr>
              <w:pStyle w:val="ConsPlusNormal"/>
            </w:pPr>
            <w:r>
              <w:t>К заявлению прилагаются:</w:t>
            </w:r>
          </w:p>
          <w:p w:rsidR="00E2750D" w:rsidRDefault="00E2750D">
            <w:pPr>
              <w:pStyle w:val="ConsPlusNormal"/>
              <w:jc w:val="both"/>
            </w:pPr>
            <w:r>
              <w:t xml:space="preserve">- копия документа, удостоверяющего личность гражданина Российской Федерации, с </w:t>
            </w:r>
            <w:r>
              <w:lastRenderedPageBreak/>
              <w:t>предъявлением оригинала;</w:t>
            </w:r>
          </w:p>
          <w:p w:rsidR="00E2750D" w:rsidRDefault="00E2750D">
            <w:pPr>
              <w:pStyle w:val="ConsPlusNormal"/>
              <w:jc w:val="both"/>
            </w:pPr>
            <w:r>
              <w:t>- копия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E2750D" w:rsidRDefault="00E2750D">
            <w:pPr>
              <w:pStyle w:val="ConsPlusNormal"/>
              <w:jc w:val="both"/>
            </w:pPr>
            <w:r>
              <w:t>Гражданин вправе приложить к заявлению по собственной инициативе следующие документы и (или) информацию:</w:t>
            </w:r>
          </w:p>
          <w:p w:rsidR="00E2750D" w:rsidRDefault="00E2750D">
            <w:pPr>
              <w:pStyle w:val="ConsPlusNormal"/>
              <w:jc w:val="both"/>
            </w:pPr>
            <w:r>
              <w:t>-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E2750D" w:rsidRDefault="00E2750D">
            <w:pPr>
              <w:pStyle w:val="ConsPlusNormal"/>
              <w:jc w:val="both"/>
            </w:pPr>
            <w:r>
              <w:t>-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E2750D" w:rsidRDefault="00E2750D">
            <w:pPr>
              <w:pStyle w:val="ConsPlusNormal"/>
              <w:jc w:val="both"/>
            </w:pPr>
            <w:r>
              <w:t xml:space="preserve">- копию документа, подтверждающего принадлежность гражданина к категории, указанной в </w:t>
            </w:r>
            <w:hyperlink r:id="rId48">
              <w:r>
                <w:rPr>
                  <w:color w:val="0000FF"/>
                </w:rPr>
                <w:t>пункте 1 части 1 статьи 10</w:t>
              </w:r>
            </w:hyperlink>
            <w:r>
              <w:t xml:space="preserve"> Закона ПК N 90-КЗ, с предъявлением оригинала (свидетельство о государственной регистрации крестьянского (фермерского) хозяйства);</w:t>
            </w:r>
          </w:p>
          <w:p w:rsidR="00E2750D" w:rsidRDefault="00E2750D">
            <w:pPr>
              <w:pStyle w:val="ConsPlusNormal"/>
            </w:pPr>
            <w:r>
              <w:t>- копию договора безвозмездного пользования земельным участком;</w:t>
            </w:r>
          </w:p>
          <w:p w:rsidR="00E2750D" w:rsidRDefault="00E2750D">
            <w:pPr>
              <w:pStyle w:val="ConsPlusNormal"/>
              <w:jc w:val="both"/>
            </w:pPr>
            <w:r>
              <w:t>- выписку из Единого государственного реестра недвижимости об испрашиваемом земельном участке.</w:t>
            </w:r>
          </w:p>
        </w:tc>
      </w:tr>
    </w:tbl>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right"/>
        <w:outlineLvl w:val="1"/>
      </w:pPr>
      <w:r>
        <w:t>Приложение N 2</w:t>
      </w:r>
    </w:p>
    <w:p w:rsidR="00E2750D" w:rsidRDefault="00E2750D">
      <w:pPr>
        <w:pStyle w:val="ConsPlusNormal"/>
        <w:jc w:val="right"/>
      </w:pPr>
      <w:r>
        <w:t>к Административному</w:t>
      </w:r>
    </w:p>
    <w:p w:rsidR="00E2750D" w:rsidRDefault="00E2750D">
      <w:pPr>
        <w:pStyle w:val="ConsPlusNormal"/>
        <w:jc w:val="right"/>
      </w:pPr>
      <w:r>
        <w:t>регламенту</w:t>
      </w:r>
    </w:p>
    <w:p w:rsidR="00E2750D" w:rsidRDefault="00E2750D">
      <w:pPr>
        <w:pStyle w:val="ConsPlusNormal"/>
        <w:jc w:val="right"/>
      </w:pPr>
      <w:r>
        <w:t>предоставления</w:t>
      </w:r>
    </w:p>
    <w:p w:rsidR="00E2750D" w:rsidRDefault="00E2750D">
      <w:pPr>
        <w:pStyle w:val="ConsPlusNormal"/>
        <w:jc w:val="right"/>
      </w:pPr>
      <w:r>
        <w:t>муниципальной услуги</w:t>
      </w:r>
    </w:p>
    <w:p w:rsidR="00E2750D" w:rsidRDefault="00E2750D">
      <w:pPr>
        <w:pStyle w:val="ConsPlusNormal"/>
        <w:jc w:val="right"/>
      </w:pPr>
      <w:r>
        <w:t xml:space="preserve">"Учет граждан </w:t>
      </w:r>
      <w:proofErr w:type="gramStart"/>
      <w:r>
        <w:t>в</w:t>
      </w:r>
      <w:proofErr w:type="gramEnd"/>
    </w:p>
    <w:p w:rsidR="00E2750D" w:rsidRDefault="00E2750D">
      <w:pPr>
        <w:pStyle w:val="ConsPlusNormal"/>
        <w:jc w:val="right"/>
      </w:pPr>
      <w:proofErr w:type="gramStart"/>
      <w:r>
        <w:t>качестве</w:t>
      </w:r>
      <w:proofErr w:type="gramEnd"/>
      <w:r>
        <w:t xml:space="preserve"> лиц,</w:t>
      </w:r>
    </w:p>
    <w:p w:rsidR="00E2750D" w:rsidRDefault="00E2750D">
      <w:pPr>
        <w:pStyle w:val="ConsPlusNormal"/>
        <w:jc w:val="right"/>
      </w:pPr>
      <w:proofErr w:type="gramStart"/>
      <w:r>
        <w:t>имеющих</w:t>
      </w:r>
      <w:proofErr w:type="gramEnd"/>
      <w:r>
        <w:t xml:space="preserve"> право на</w:t>
      </w:r>
    </w:p>
    <w:p w:rsidR="00E2750D" w:rsidRDefault="00E2750D">
      <w:pPr>
        <w:pStyle w:val="ConsPlusNormal"/>
        <w:jc w:val="right"/>
      </w:pPr>
      <w:r>
        <w:t xml:space="preserve">предоставление </w:t>
      </w:r>
      <w:proofErr w:type="gramStart"/>
      <w:r>
        <w:t>земельных</w:t>
      </w:r>
      <w:proofErr w:type="gramEnd"/>
    </w:p>
    <w:p w:rsidR="00E2750D" w:rsidRDefault="00E2750D">
      <w:pPr>
        <w:pStyle w:val="ConsPlusNormal"/>
        <w:jc w:val="right"/>
      </w:pPr>
      <w:r>
        <w:t>участков в собственность</w:t>
      </w:r>
    </w:p>
    <w:p w:rsidR="00E2750D" w:rsidRDefault="00E2750D">
      <w:pPr>
        <w:pStyle w:val="ConsPlusNormal"/>
        <w:jc w:val="right"/>
      </w:pPr>
      <w:r>
        <w:t>бесплатно на основании</w:t>
      </w:r>
    </w:p>
    <w:p w:rsidR="00E2750D" w:rsidRDefault="00E2750D">
      <w:pPr>
        <w:pStyle w:val="ConsPlusNormal"/>
        <w:jc w:val="right"/>
      </w:pPr>
      <w:r>
        <w:t>Закона Приморского края</w:t>
      </w:r>
    </w:p>
    <w:p w:rsidR="00E2750D" w:rsidRDefault="00E2750D">
      <w:pPr>
        <w:pStyle w:val="ConsPlusNormal"/>
        <w:jc w:val="right"/>
      </w:pPr>
      <w:r>
        <w:t>от 29.12.2003 N 90-КЗ</w:t>
      </w:r>
    </w:p>
    <w:p w:rsidR="00E2750D" w:rsidRDefault="00E2750D">
      <w:pPr>
        <w:pStyle w:val="ConsPlusNormal"/>
        <w:jc w:val="right"/>
      </w:pPr>
      <w:r>
        <w:t>"О регулировании</w:t>
      </w:r>
    </w:p>
    <w:p w:rsidR="00E2750D" w:rsidRDefault="00E2750D">
      <w:pPr>
        <w:pStyle w:val="ConsPlusNormal"/>
        <w:jc w:val="right"/>
      </w:pPr>
      <w:r>
        <w:t xml:space="preserve">земельных отношений </w:t>
      </w:r>
      <w:proofErr w:type="gramStart"/>
      <w:r>
        <w:t>в</w:t>
      </w:r>
      <w:proofErr w:type="gramEnd"/>
    </w:p>
    <w:p w:rsidR="00E2750D" w:rsidRDefault="00E2750D">
      <w:pPr>
        <w:pStyle w:val="ConsPlusNormal"/>
        <w:jc w:val="right"/>
      </w:pPr>
      <w:r>
        <w:t xml:space="preserve">Приморском </w:t>
      </w:r>
      <w:proofErr w:type="gramStart"/>
      <w:r>
        <w:t>крае</w:t>
      </w:r>
      <w:proofErr w:type="gramEnd"/>
      <w:r>
        <w:t>",</w:t>
      </w:r>
    </w:p>
    <w:p w:rsidR="00E2750D" w:rsidRDefault="00E2750D">
      <w:pPr>
        <w:pStyle w:val="ConsPlusNormal"/>
        <w:jc w:val="right"/>
      </w:pPr>
      <w:r>
        <w:t>утвержденному</w:t>
      </w:r>
    </w:p>
    <w:p w:rsidR="00E2750D" w:rsidRDefault="00E2750D">
      <w:pPr>
        <w:pStyle w:val="ConsPlusNormal"/>
        <w:jc w:val="right"/>
      </w:pPr>
      <w:r>
        <w:t>постановлением</w:t>
      </w:r>
    </w:p>
    <w:p w:rsidR="00E2750D" w:rsidRDefault="00E2750D">
      <w:pPr>
        <w:pStyle w:val="ConsPlusNormal"/>
        <w:jc w:val="right"/>
      </w:pPr>
      <w:r>
        <w:t>администрации</w:t>
      </w:r>
    </w:p>
    <w:p w:rsidR="00E2750D" w:rsidRDefault="00E2750D">
      <w:pPr>
        <w:pStyle w:val="ConsPlusNormal"/>
        <w:jc w:val="right"/>
      </w:pPr>
      <w:r>
        <w:t>Находкинского</w:t>
      </w:r>
    </w:p>
    <w:p w:rsidR="00E2750D" w:rsidRDefault="00E2750D">
      <w:pPr>
        <w:pStyle w:val="ConsPlusNormal"/>
        <w:jc w:val="right"/>
      </w:pPr>
      <w:r>
        <w:t>городского округа</w:t>
      </w:r>
    </w:p>
    <w:p w:rsidR="00E2750D" w:rsidRDefault="00E2750D">
      <w:pPr>
        <w:pStyle w:val="ConsPlusNormal"/>
        <w:jc w:val="right"/>
      </w:pPr>
      <w:r>
        <w:t>от 28.06.2022 N 888</w:t>
      </w:r>
    </w:p>
    <w:p w:rsidR="00E2750D" w:rsidRDefault="00E2750D">
      <w:pPr>
        <w:pStyle w:val="ConsPlusNormal"/>
        <w:jc w:val="both"/>
      </w:pPr>
    </w:p>
    <w:p w:rsidR="00E2750D" w:rsidRDefault="00E2750D">
      <w:pPr>
        <w:pStyle w:val="ConsPlusNormal"/>
        <w:jc w:val="right"/>
      </w:pPr>
      <w:r>
        <w:t>Форма</w:t>
      </w:r>
    </w:p>
    <w:p w:rsidR="00E2750D" w:rsidRDefault="00E275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3"/>
        <w:gridCol w:w="690"/>
        <w:gridCol w:w="3867"/>
      </w:tblGrid>
      <w:tr w:rsidR="00E2750D">
        <w:tc>
          <w:tcPr>
            <w:tcW w:w="5123" w:type="dxa"/>
            <w:gridSpan w:val="2"/>
            <w:tcBorders>
              <w:top w:val="nil"/>
              <w:left w:val="nil"/>
              <w:bottom w:val="nil"/>
              <w:right w:val="nil"/>
            </w:tcBorders>
          </w:tcPr>
          <w:p w:rsidR="00E2750D" w:rsidRDefault="00E2750D">
            <w:pPr>
              <w:pStyle w:val="ConsPlusNormal"/>
            </w:pPr>
          </w:p>
        </w:tc>
        <w:tc>
          <w:tcPr>
            <w:tcW w:w="3867" w:type="dxa"/>
            <w:tcBorders>
              <w:top w:val="nil"/>
              <w:left w:val="nil"/>
              <w:bottom w:val="nil"/>
              <w:right w:val="nil"/>
            </w:tcBorders>
          </w:tcPr>
          <w:p w:rsidR="00E2750D" w:rsidRDefault="00E2750D">
            <w:pPr>
              <w:pStyle w:val="ConsPlusNormal"/>
            </w:pPr>
            <w:r>
              <w:t>Главе Находкинского городского округа</w:t>
            </w:r>
          </w:p>
          <w:p w:rsidR="00E2750D" w:rsidRDefault="00E2750D">
            <w:pPr>
              <w:pStyle w:val="ConsPlusNormal"/>
            </w:pPr>
            <w:r>
              <w:t>___________________________</w:t>
            </w:r>
          </w:p>
        </w:tc>
      </w:tr>
      <w:tr w:rsidR="00E2750D">
        <w:tc>
          <w:tcPr>
            <w:tcW w:w="8990" w:type="dxa"/>
            <w:gridSpan w:val="3"/>
            <w:tcBorders>
              <w:top w:val="nil"/>
              <w:left w:val="nil"/>
              <w:bottom w:val="nil"/>
              <w:right w:val="nil"/>
            </w:tcBorders>
          </w:tcPr>
          <w:p w:rsidR="00E2750D" w:rsidRDefault="00E2750D">
            <w:pPr>
              <w:pStyle w:val="ConsPlusNormal"/>
              <w:jc w:val="center"/>
            </w:pPr>
            <w:bookmarkStart w:id="23" w:name="P488"/>
            <w:bookmarkEnd w:id="23"/>
            <w:r>
              <w:t>ЗАЯВЛЕНИЕ</w:t>
            </w:r>
          </w:p>
          <w:p w:rsidR="00E2750D" w:rsidRDefault="00E2750D">
            <w:pPr>
              <w:pStyle w:val="ConsPlusNormal"/>
              <w:jc w:val="center"/>
            </w:pPr>
            <w:r>
              <w:t xml:space="preserve">о постановке на учет в качестве лица, имеющего право на предоставление земельного участка в собственность бесплатно (На основании </w:t>
            </w:r>
            <w:hyperlink r:id="rId49">
              <w:r>
                <w:rPr>
                  <w:color w:val="0000FF"/>
                </w:rPr>
                <w:t>Закона</w:t>
              </w:r>
            </w:hyperlink>
            <w:r>
              <w:t xml:space="preserve"> Приморского края от 29.12.2003 N 90-КЗ "О регулировании земельных отношений в Приморском крае")</w:t>
            </w:r>
          </w:p>
        </w:tc>
      </w:tr>
      <w:tr w:rsidR="00E2750D">
        <w:tc>
          <w:tcPr>
            <w:tcW w:w="8990" w:type="dxa"/>
            <w:gridSpan w:val="3"/>
            <w:tcBorders>
              <w:top w:val="nil"/>
              <w:left w:val="nil"/>
              <w:bottom w:val="nil"/>
              <w:right w:val="nil"/>
            </w:tcBorders>
          </w:tcPr>
          <w:p w:rsidR="00E2750D" w:rsidRDefault="00E2750D">
            <w:pPr>
              <w:pStyle w:val="ConsPlusNormal"/>
            </w:pPr>
            <w:r>
              <w:t>Заявитель ________________________________________________________</w:t>
            </w:r>
          </w:p>
          <w:p w:rsidR="00E2750D" w:rsidRDefault="00E2750D">
            <w:pPr>
              <w:pStyle w:val="ConsPlusNormal"/>
              <w:jc w:val="center"/>
            </w:pPr>
            <w:r>
              <w:t>(Ф И О, место жительства)</w:t>
            </w:r>
          </w:p>
          <w:p w:rsidR="00E2750D" w:rsidRDefault="00E2750D">
            <w:pPr>
              <w:pStyle w:val="ConsPlusNormal"/>
            </w:pPr>
            <w:r>
              <w:t>________________________________________________________________</w:t>
            </w:r>
          </w:p>
          <w:p w:rsidR="00E2750D" w:rsidRDefault="00E2750D">
            <w:pPr>
              <w:pStyle w:val="ConsPlusNormal"/>
            </w:pPr>
            <w:r>
              <w:t>Реквизиты документа, удостоверяющего личность ________________________</w:t>
            </w:r>
          </w:p>
          <w:p w:rsidR="00E2750D" w:rsidRDefault="00E2750D">
            <w:pPr>
              <w:pStyle w:val="ConsPlusNormal"/>
            </w:pPr>
            <w:r>
              <w:t>_________________________________________________________________</w:t>
            </w:r>
          </w:p>
          <w:p w:rsidR="00E2750D" w:rsidRDefault="00E2750D">
            <w:pPr>
              <w:pStyle w:val="ConsPlusNormal"/>
              <w:jc w:val="center"/>
            </w:pPr>
            <w:r>
              <w:t>(серия, номер, кем и когда выдан)</w:t>
            </w:r>
          </w:p>
          <w:p w:rsidR="00E2750D" w:rsidRDefault="00E2750D">
            <w:pPr>
              <w:pStyle w:val="ConsPlusNormal"/>
            </w:pPr>
            <w:r>
              <w:t>Категория, к которой относится гражданин _______________________________</w:t>
            </w:r>
          </w:p>
          <w:p w:rsidR="00E2750D" w:rsidRDefault="00E2750D">
            <w:pPr>
              <w:pStyle w:val="ConsPlusNormal"/>
            </w:pPr>
            <w:r>
              <w:t>________________________________________________________________</w:t>
            </w:r>
          </w:p>
          <w:p w:rsidR="00E2750D" w:rsidRDefault="00E2750D">
            <w:pPr>
              <w:pStyle w:val="ConsPlusNormal"/>
              <w:jc w:val="center"/>
            </w:pPr>
            <w:r>
              <w:t xml:space="preserve">(реквизиты документа, подтверждающего принадлежность гражданина к категории, указанной в </w:t>
            </w:r>
            <w:hyperlink r:id="rId50">
              <w:r>
                <w:rPr>
                  <w:color w:val="0000FF"/>
                </w:rPr>
                <w:t>п. 2</w:t>
              </w:r>
            </w:hyperlink>
            <w:r>
              <w:t xml:space="preserve">, </w:t>
            </w:r>
            <w:hyperlink r:id="rId51">
              <w:r>
                <w:rPr>
                  <w:color w:val="0000FF"/>
                </w:rPr>
                <w:t>п. 3 ч. 1 ст. 10</w:t>
              </w:r>
            </w:hyperlink>
            <w:r>
              <w:t xml:space="preserve"> Закона ПК N 90-КЗ)</w:t>
            </w:r>
          </w:p>
          <w:p w:rsidR="00E2750D" w:rsidRDefault="00E2750D">
            <w:pPr>
              <w:pStyle w:val="ConsPlusNormal"/>
            </w:pPr>
            <w:r>
              <w:t>Цель использования земельного участка: ________________________________</w:t>
            </w:r>
          </w:p>
          <w:p w:rsidR="00E2750D" w:rsidRDefault="00E2750D">
            <w:pPr>
              <w:pStyle w:val="ConsPlusNormal"/>
            </w:pPr>
            <w:r>
              <w:t>________________________________________________________________</w:t>
            </w:r>
          </w:p>
          <w:p w:rsidR="00E2750D" w:rsidRDefault="00E2750D">
            <w:pPr>
              <w:pStyle w:val="ConsPlusNormal"/>
            </w:pPr>
            <w:r>
              <w:t>Реквизиты договора безвозмездного пользования земельным участком: ________</w:t>
            </w:r>
          </w:p>
          <w:p w:rsidR="00E2750D" w:rsidRDefault="00E2750D">
            <w:pPr>
              <w:pStyle w:val="ConsPlusNormal"/>
            </w:pPr>
            <w:r>
              <w:t>________________________________________________________________</w:t>
            </w:r>
          </w:p>
          <w:p w:rsidR="00E2750D" w:rsidRDefault="00E2750D">
            <w:pPr>
              <w:pStyle w:val="ConsPlusNormal"/>
            </w:pPr>
            <w:r>
              <w:t>Почтовый адрес и (или) адрес электронной почты: _________________________</w:t>
            </w:r>
          </w:p>
          <w:p w:rsidR="00E2750D" w:rsidRDefault="00E2750D">
            <w:pPr>
              <w:pStyle w:val="ConsPlusNormal"/>
            </w:pPr>
            <w:r>
              <w:t>________________________________________________________________</w:t>
            </w:r>
          </w:p>
          <w:p w:rsidR="00E2750D" w:rsidRDefault="00E2750D">
            <w:pPr>
              <w:pStyle w:val="ConsPlusNormal"/>
            </w:pPr>
            <w:r>
              <w:t>Телефо</w:t>
            </w:r>
            <w:proofErr w:type="gramStart"/>
            <w:r>
              <w:t>н(</w:t>
            </w:r>
            <w:proofErr w:type="gramEnd"/>
            <w:r>
              <w:t>ы) _______________________________________________________</w:t>
            </w:r>
          </w:p>
        </w:tc>
      </w:tr>
      <w:tr w:rsidR="00E2750D">
        <w:tc>
          <w:tcPr>
            <w:tcW w:w="4433" w:type="dxa"/>
            <w:tcBorders>
              <w:top w:val="nil"/>
              <w:left w:val="nil"/>
              <w:bottom w:val="nil"/>
              <w:right w:val="nil"/>
            </w:tcBorders>
          </w:tcPr>
          <w:p w:rsidR="00E2750D" w:rsidRDefault="00E2750D">
            <w:pPr>
              <w:pStyle w:val="ConsPlusNormal"/>
              <w:jc w:val="center"/>
            </w:pPr>
            <w:r>
              <w:t>"___" __________ 20___ г.</w:t>
            </w:r>
          </w:p>
          <w:p w:rsidR="00E2750D" w:rsidRDefault="00E2750D">
            <w:pPr>
              <w:pStyle w:val="ConsPlusNormal"/>
              <w:jc w:val="center"/>
            </w:pPr>
            <w:r>
              <w:t>дата</w:t>
            </w:r>
          </w:p>
        </w:tc>
        <w:tc>
          <w:tcPr>
            <w:tcW w:w="4557" w:type="dxa"/>
            <w:gridSpan w:val="2"/>
            <w:tcBorders>
              <w:top w:val="nil"/>
              <w:left w:val="nil"/>
              <w:bottom w:val="nil"/>
              <w:right w:val="nil"/>
            </w:tcBorders>
          </w:tcPr>
          <w:p w:rsidR="00E2750D" w:rsidRDefault="00E2750D">
            <w:pPr>
              <w:pStyle w:val="ConsPlusNormal"/>
              <w:jc w:val="center"/>
            </w:pPr>
            <w:r>
              <w:t>_________________/_____________</w:t>
            </w:r>
          </w:p>
          <w:p w:rsidR="00E2750D" w:rsidRDefault="00E2750D">
            <w:pPr>
              <w:pStyle w:val="ConsPlusNormal"/>
              <w:jc w:val="center"/>
            </w:pPr>
            <w:r>
              <w:t>дата подпис</w:t>
            </w:r>
            <w:proofErr w:type="gramStart"/>
            <w:r>
              <w:t>ь(</w:t>
            </w:r>
            <w:proofErr w:type="gramEnd"/>
            <w:r>
              <w:t>и)/ расшифровка</w:t>
            </w:r>
          </w:p>
        </w:tc>
      </w:tr>
    </w:tbl>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042"/>
        <w:gridCol w:w="2608"/>
      </w:tblGrid>
      <w:tr w:rsidR="00E2750D">
        <w:tc>
          <w:tcPr>
            <w:tcW w:w="8990" w:type="dxa"/>
            <w:gridSpan w:val="3"/>
            <w:tcBorders>
              <w:top w:val="nil"/>
              <w:left w:val="nil"/>
              <w:bottom w:val="nil"/>
              <w:right w:val="nil"/>
            </w:tcBorders>
          </w:tcPr>
          <w:p w:rsidR="00E2750D" w:rsidRDefault="00E2750D">
            <w:pPr>
              <w:pStyle w:val="ConsPlusNormal"/>
              <w:jc w:val="center"/>
              <w:outlineLvl w:val="2"/>
            </w:pPr>
            <w:r>
              <w:t>Согласие на обработку персональных данных</w:t>
            </w:r>
          </w:p>
        </w:tc>
      </w:tr>
      <w:tr w:rsidR="00E2750D">
        <w:tc>
          <w:tcPr>
            <w:tcW w:w="8990" w:type="dxa"/>
            <w:gridSpan w:val="3"/>
            <w:tcBorders>
              <w:top w:val="nil"/>
              <w:left w:val="nil"/>
              <w:bottom w:val="nil"/>
              <w:right w:val="nil"/>
            </w:tcBorders>
          </w:tcPr>
          <w:p w:rsidR="00E2750D" w:rsidRDefault="00E2750D">
            <w:pPr>
              <w:pStyle w:val="ConsPlusNormal"/>
            </w:pPr>
            <w:r>
              <w:t>Я, ____________________________________________ /__________________</w:t>
            </w:r>
          </w:p>
        </w:tc>
      </w:tr>
      <w:tr w:rsidR="00E2750D">
        <w:tc>
          <w:tcPr>
            <w:tcW w:w="340" w:type="dxa"/>
            <w:tcBorders>
              <w:top w:val="nil"/>
              <w:left w:val="nil"/>
              <w:bottom w:val="nil"/>
              <w:right w:val="nil"/>
            </w:tcBorders>
          </w:tcPr>
          <w:p w:rsidR="00E2750D" w:rsidRDefault="00E2750D">
            <w:pPr>
              <w:pStyle w:val="ConsPlusNormal"/>
            </w:pPr>
          </w:p>
        </w:tc>
        <w:tc>
          <w:tcPr>
            <w:tcW w:w="6042" w:type="dxa"/>
            <w:tcBorders>
              <w:top w:val="nil"/>
              <w:left w:val="nil"/>
              <w:bottom w:val="nil"/>
              <w:right w:val="nil"/>
            </w:tcBorders>
          </w:tcPr>
          <w:p w:rsidR="00E2750D" w:rsidRDefault="00E2750D">
            <w:pPr>
              <w:pStyle w:val="ConsPlusNormal"/>
              <w:jc w:val="center"/>
            </w:pPr>
            <w:r>
              <w:t>Ф.И.О.</w:t>
            </w:r>
          </w:p>
        </w:tc>
        <w:tc>
          <w:tcPr>
            <w:tcW w:w="2608" w:type="dxa"/>
            <w:tcBorders>
              <w:top w:val="nil"/>
              <w:left w:val="nil"/>
              <w:bottom w:val="nil"/>
              <w:right w:val="nil"/>
            </w:tcBorders>
          </w:tcPr>
          <w:p w:rsidR="00E2750D" w:rsidRDefault="00E2750D">
            <w:pPr>
              <w:pStyle w:val="ConsPlusNormal"/>
              <w:jc w:val="center"/>
            </w:pPr>
            <w:r>
              <w:t>подпись</w:t>
            </w:r>
          </w:p>
        </w:tc>
      </w:tr>
      <w:tr w:rsidR="00E2750D">
        <w:tc>
          <w:tcPr>
            <w:tcW w:w="8990" w:type="dxa"/>
            <w:gridSpan w:val="3"/>
            <w:tcBorders>
              <w:top w:val="nil"/>
              <w:left w:val="nil"/>
              <w:bottom w:val="nil"/>
              <w:right w:val="nil"/>
            </w:tcBorders>
          </w:tcPr>
          <w:p w:rsidR="00E2750D" w:rsidRDefault="00E2750D">
            <w:pPr>
              <w:pStyle w:val="ConsPlusNormal"/>
              <w:jc w:val="both"/>
            </w:pPr>
            <w:proofErr w:type="gramStart"/>
            <w:r>
              <w:t xml:space="preserve">в соответствии со </w:t>
            </w:r>
            <w:hyperlink r:id="rId52">
              <w:r>
                <w:rPr>
                  <w:color w:val="0000FF"/>
                </w:rPr>
                <w:t>статьей 9</w:t>
              </w:r>
            </w:hyperlink>
            <w:r>
              <w:t xml:space="preserve"> Федерального закона от 27.07.2006 N 152-ФЗ "О персональных данных", даю согласие администрации Находкинского городского округа, расположенной по адресу: 692904, край Приморский, г. Находка, ул. Школьная, 18, в целях использования сведений для постановки на учет в качестве лица, имеющего право на предоставление земельных участков, находящихся в государственной или муниципальной собственности, в собственность бесплатно, согласно </w:t>
            </w:r>
            <w:hyperlink r:id="rId53">
              <w:r>
                <w:rPr>
                  <w:color w:val="0000FF"/>
                </w:rPr>
                <w:t>Закону</w:t>
              </w:r>
            </w:hyperlink>
            <w:r>
              <w:t xml:space="preserve"> Приморского</w:t>
            </w:r>
            <w:proofErr w:type="gramEnd"/>
            <w:r>
              <w:t xml:space="preserve"> края от 29.12.2003 N 90-КЗ "О регулировании земельных отношений в Приморском крае", на обработку персональных данных, указанных в заявлении: фамилия, имя, отчество, адрес регистрации и фактического проживания, паспорт (серия, номер, кем и когда выдан), контактный номер телефона, до даты получения решения о постановке на учет.</w:t>
            </w:r>
          </w:p>
          <w:p w:rsidR="00E2750D" w:rsidRDefault="00E2750D">
            <w:pPr>
              <w:pStyle w:val="ConsPlusNormal"/>
              <w:jc w:val="both"/>
            </w:pPr>
            <w:r>
              <w:t>К заявлению прилагаются следующие документы:</w:t>
            </w:r>
          </w:p>
          <w:p w:rsidR="00E2750D" w:rsidRDefault="00E2750D">
            <w:pPr>
              <w:pStyle w:val="ConsPlusNormal"/>
              <w:jc w:val="both"/>
            </w:pPr>
            <w:r>
              <w:t>- копия документа, удостоверяющего личность гражданина Российской Федерации, с предъявлением оригинала;</w:t>
            </w:r>
          </w:p>
          <w:p w:rsidR="00E2750D" w:rsidRDefault="00E2750D">
            <w:pPr>
              <w:pStyle w:val="ConsPlusNormal"/>
              <w:jc w:val="both"/>
            </w:pPr>
            <w:r>
              <w:lastRenderedPageBreak/>
              <w:t>- копия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E2750D" w:rsidRDefault="00E2750D">
            <w:pPr>
              <w:pStyle w:val="ConsPlusNormal"/>
              <w:jc w:val="both"/>
            </w:pPr>
            <w:r>
              <w:t>Гражданин вправе приложить к заявлению по собственной инициативе следующие документы и (или) информацию:</w:t>
            </w:r>
          </w:p>
          <w:p w:rsidR="00E2750D" w:rsidRDefault="00E2750D">
            <w:pPr>
              <w:pStyle w:val="ConsPlusNormal"/>
              <w:jc w:val="both"/>
            </w:pPr>
            <w:r>
              <w:t>-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E2750D" w:rsidRDefault="00E2750D">
            <w:pPr>
              <w:pStyle w:val="ConsPlusNormal"/>
              <w:jc w:val="both"/>
            </w:pPr>
            <w:r>
              <w:t>-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E2750D" w:rsidRDefault="00E2750D">
            <w:pPr>
              <w:pStyle w:val="ConsPlusNormal"/>
              <w:jc w:val="both"/>
            </w:pPr>
            <w:r>
              <w:t xml:space="preserve">- копию документа, подтверждающего принадлежность гражданина к категории, указанной в </w:t>
            </w:r>
            <w:hyperlink r:id="rId54">
              <w:r>
                <w:rPr>
                  <w:color w:val="0000FF"/>
                </w:rPr>
                <w:t>пунктах 2</w:t>
              </w:r>
            </w:hyperlink>
            <w:r>
              <w:t xml:space="preserve"> и </w:t>
            </w:r>
            <w:hyperlink r:id="rId55">
              <w:r>
                <w:rPr>
                  <w:color w:val="0000FF"/>
                </w:rPr>
                <w:t>3 части 1 статьи 10</w:t>
              </w:r>
            </w:hyperlink>
            <w:r>
              <w:t xml:space="preserve"> Закона ПК N 90-КЗ, с предъявлением оригинала (за исключением граждан, относящихся к категориям, указанным в абзацах седьмом и восьмом </w:t>
            </w:r>
            <w:hyperlink r:id="rId56">
              <w:r>
                <w:rPr>
                  <w:color w:val="0000FF"/>
                </w:rPr>
                <w:t>пункта 2 части 1 статьи 10</w:t>
              </w:r>
            </w:hyperlink>
            <w:r>
              <w:t xml:space="preserve"> Закона ПК N 90-КЗ).</w:t>
            </w:r>
          </w:p>
          <w:p w:rsidR="00E2750D" w:rsidRDefault="00E2750D">
            <w:pPr>
              <w:pStyle w:val="ConsPlusNormal"/>
              <w:jc w:val="both"/>
            </w:pPr>
            <w:r>
              <w:t xml:space="preserve">Граждане, относящиеся к категориям, указанным в абзацах седьмом и восьмом </w:t>
            </w:r>
            <w:hyperlink r:id="rId57">
              <w:r>
                <w:rPr>
                  <w:color w:val="0000FF"/>
                </w:rPr>
                <w:t>пункта 2 части 1 статьи 10</w:t>
              </w:r>
            </w:hyperlink>
            <w:r>
              <w:t xml:space="preserve"> Закона ПК N 90-КЗ, при подаче заявления о постановке на учет в орган местного самоуправления, осуществляющий учет граждан, предъявляют документ, подтверждающий принадлежность к указанным категориям (удостоверение).</w:t>
            </w:r>
          </w:p>
        </w:tc>
      </w:tr>
    </w:tbl>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both"/>
      </w:pPr>
    </w:p>
    <w:p w:rsidR="00E2750D" w:rsidRDefault="00E2750D">
      <w:pPr>
        <w:pStyle w:val="ConsPlusNormal"/>
        <w:jc w:val="right"/>
        <w:outlineLvl w:val="1"/>
      </w:pPr>
      <w:r>
        <w:t>Приложение N 3</w:t>
      </w:r>
    </w:p>
    <w:p w:rsidR="00E2750D" w:rsidRDefault="00E2750D">
      <w:pPr>
        <w:pStyle w:val="ConsPlusNormal"/>
        <w:jc w:val="right"/>
      </w:pPr>
      <w:r>
        <w:t>К административному</w:t>
      </w:r>
    </w:p>
    <w:p w:rsidR="00E2750D" w:rsidRDefault="00E2750D">
      <w:pPr>
        <w:pStyle w:val="ConsPlusNormal"/>
        <w:jc w:val="right"/>
      </w:pPr>
      <w:r>
        <w:t>регламенту</w:t>
      </w:r>
    </w:p>
    <w:p w:rsidR="00E2750D" w:rsidRDefault="00E2750D">
      <w:pPr>
        <w:pStyle w:val="ConsPlusNormal"/>
        <w:jc w:val="right"/>
      </w:pPr>
      <w:r>
        <w:t>предоставления</w:t>
      </w:r>
    </w:p>
    <w:p w:rsidR="00E2750D" w:rsidRDefault="00E2750D">
      <w:pPr>
        <w:pStyle w:val="ConsPlusNormal"/>
        <w:jc w:val="right"/>
      </w:pPr>
      <w:r>
        <w:t>муниципальной услуги</w:t>
      </w:r>
    </w:p>
    <w:p w:rsidR="00E2750D" w:rsidRDefault="00E2750D">
      <w:pPr>
        <w:pStyle w:val="ConsPlusNormal"/>
        <w:jc w:val="right"/>
      </w:pPr>
      <w:r>
        <w:t xml:space="preserve">"Учет граждан </w:t>
      </w:r>
      <w:proofErr w:type="gramStart"/>
      <w:r>
        <w:t>в</w:t>
      </w:r>
      <w:proofErr w:type="gramEnd"/>
    </w:p>
    <w:p w:rsidR="00E2750D" w:rsidRDefault="00E2750D">
      <w:pPr>
        <w:pStyle w:val="ConsPlusNormal"/>
        <w:jc w:val="right"/>
      </w:pPr>
      <w:proofErr w:type="gramStart"/>
      <w:r>
        <w:t>качестве</w:t>
      </w:r>
      <w:proofErr w:type="gramEnd"/>
      <w:r>
        <w:t xml:space="preserve"> лиц,</w:t>
      </w:r>
    </w:p>
    <w:p w:rsidR="00E2750D" w:rsidRDefault="00E2750D">
      <w:pPr>
        <w:pStyle w:val="ConsPlusNormal"/>
        <w:jc w:val="right"/>
      </w:pPr>
      <w:proofErr w:type="gramStart"/>
      <w:r>
        <w:t>имеющих</w:t>
      </w:r>
      <w:proofErr w:type="gramEnd"/>
      <w:r>
        <w:t xml:space="preserve"> право на</w:t>
      </w:r>
    </w:p>
    <w:p w:rsidR="00E2750D" w:rsidRDefault="00E2750D">
      <w:pPr>
        <w:pStyle w:val="ConsPlusNormal"/>
        <w:jc w:val="right"/>
      </w:pPr>
      <w:r>
        <w:t xml:space="preserve">предоставление </w:t>
      </w:r>
      <w:proofErr w:type="gramStart"/>
      <w:r>
        <w:t>земельных</w:t>
      </w:r>
      <w:proofErr w:type="gramEnd"/>
    </w:p>
    <w:p w:rsidR="00E2750D" w:rsidRDefault="00E2750D">
      <w:pPr>
        <w:pStyle w:val="ConsPlusNormal"/>
        <w:jc w:val="right"/>
      </w:pPr>
      <w:r>
        <w:t>участков в собственность</w:t>
      </w:r>
    </w:p>
    <w:p w:rsidR="00E2750D" w:rsidRDefault="00E2750D">
      <w:pPr>
        <w:pStyle w:val="ConsPlusNormal"/>
        <w:jc w:val="right"/>
      </w:pPr>
      <w:r>
        <w:t>бесплатно на основании</w:t>
      </w:r>
    </w:p>
    <w:p w:rsidR="00E2750D" w:rsidRDefault="00E2750D">
      <w:pPr>
        <w:pStyle w:val="ConsPlusNormal"/>
        <w:jc w:val="right"/>
      </w:pPr>
      <w:r>
        <w:t>Закона Приморского края</w:t>
      </w:r>
    </w:p>
    <w:p w:rsidR="00E2750D" w:rsidRDefault="00E2750D">
      <w:pPr>
        <w:pStyle w:val="ConsPlusNormal"/>
        <w:jc w:val="right"/>
      </w:pPr>
      <w:r>
        <w:t>от 29.12.2003 N 90-КЗ</w:t>
      </w:r>
    </w:p>
    <w:p w:rsidR="00E2750D" w:rsidRDefault="00E2750D">
      <w:pPr>
        <w:pStyle w:val="ConsPlusNormal"/>
        <w:jc w:val="right"/>
      </w:pPr>
      <w:r>
        <w:t>"О регулировании</w:t>
      </w:r>
    </w:p>
    <w:p w:rsidR="00E2750D" w:rsidRDefault="00E2750D">
      <w:pPr>
        <w:pStyle w:val="ConsPlusNormal"/>
        <w:jc w:val="right"/>
      </w:pPr>
      <w:r>
        <w:t xml:space="preserve">земельных отношений </w:t>
      </w:r>
      <w:proofErr w:type="gramStart"/>
      <w:r>
        <w:t>в</w:t>
      </w:r>
      <w:proofErr w:type="gramEnd"/>
    </w:p>
    <w:p w:rsidR="00E2750D" w:rsidRDefault="00E2750D">
      <w:pPr>
        <w:pStyle w:val="ConsPlusNormal"/>
        <w:jc w:val="right"/>
      </w:pPr>
      <w:r>
        <w:t xml:space="preserve">Приморском </w:t>
      </w:r>
      <w:proofErr w:type="gramStart"/>
      <w:r>
        <w:t>крае</w:t>
      </w:r>
      <w:proofErr w:type="gramEnd"/>
      <w:r>
        <w:t>",</w:t>
      </w:r>
    </w:p>
    <w:p w:rsidR="00E2750D" w:rsidRDefault="00E2750D">
      <w:pPr>
        <w:pStyle w:val="ConsPlusNormal"/>
        <w:jc w:val="right"/>
      </w:pPr>
      <w:r>
        <w:t>утвержденному</w:t>
      </w:r>
    </w:p>
    <w:p w:rsidR="00E2750D" w:rsidRDefault="00E2750D">
      <w:pPr>
        <w:pStyle w:val="ConsPlusNormal"/>
        <w:jc w:val="right"/>
      </w:pPr>
      <w:r>
        <w:t>постановлением</w:t>
      </w:r>
    </w:p>
    <w:p w:rsidR="00E2750D" w:rsidRDefault="00E2750D">
      <w:pPr>
        <w:pStyle w:val="ConsPlusNormal"/>
        <w:jc w:val="right"/>
      </w:pPr>
      <w:r>
        <w:t>администрации</w:t>
      </w:r>
    </w:p>
    <w:p w:rsidR="00E2750D" w:rsidRDefault="00E2750D">
      <w:pPr>
        <w:pStyle w:val="ConsPlusNormal"/>
        <w:jc w:val="right"/>
      </w:pPr>
      <w:r>
        <w:t>Находкинского</w:t>
      </w:r>
    </w:p>
    <w:p w:rsidR="00E2750D" w:rsidRDefault="00E2750D">
      <w:pPr>
        <w:pStyle w:val="ConsPlusNormal"/>
        <w:jc w:val="right"/>
      </w:pPr>
      <w:r>
        <w:t>городского округа</w:t>
      </w:r>
    </w:p>
    <w:p w:rsidR="00E2750D" w:rsidRDefault="00E2750D">
      <w:pPr>
        <w:pStyle w:val="ConsPlusNormal"/>
        <w:jc w:val="right"/>
      </w:pPr>
      <w:r>
        <w:t>от 28.06.2022 N 888</w:t>
      </w:r>
    </w:p>
    <w:p w:rsidR="00E2750D" w:rsidRDefault="00E2750D">
      <w:pPr>
        <w:pStyle w:val="ConsPlusNormal"/>
        <w:jc w:val="both"/>
      </w:pPr>
    </w:p>
    <w:p w:rsidR="00E2750D" w:rsidRDefault="00E2750D">
      <w:pPr>
        <w:pStyle w:val="ConsPlusTitle"/>
        <w:jc w:val="center"/>
      </w:pPr>
      <w:bookmarkStart w:id="24" w:name="P557"/>
      <w:bookmarkEnd w:id="24"/>
      <w:r>
        <w:lastRenderedPageBreak/>
        <w:t>БЛОК-СХЕМА</w:t>
      </w:r>
    </w:p>
    <w:p w:rsidR="00E2750D" w:rsidRDefault="00E2750D">
      <w:pPr>
        <w:pStyle w:val="ConsPlusTitle"/>
        <w:jc w:val="center"/>
      </w:pPr>
      <w:r>
        <w:t>ПОСЛЕДОВАТЕЛЬНОСТИ ДЕЙСТВИЙ</w:t>
      </w:r>
    </w:p>
    <w:p w:rsidR="00E2750D" w:rsidRDefault="00E2750D">
      <w:pPr>
        <w:pStyle w:val="ConsPlusTitle"/>
        <w:jc w:val="center"/>
      </w:pPr>
      <w:r>
        <w:t>ПРИ ПРЕДОСТАВЛЕНИИ МУНИЦИПАЛЬНОЙ УСЛУГИ</w:t>
      </w:r>
    </w:p>
    <w:p w:rsidR="00E2750D" w:rsidRDefault="00E2750D">
      <w:pPr>
        <w:pStyle w:val="ConsPlusNormal"/>
        <w:jc w:val="both"/>
      </w:pPr>
    </w:p>
    <w:p w:rsidR="00E2750D" w:rsidRDefault="00E2750D">
      <w:pPr>
        <w:pStyle w:val="ConsPlusNormal"/>
        <w:sectPr w:rsidR="00E2750D" w:rsidSect="007751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2"/>
        <w:gridCol w:w="730"/>
        <w:gridCol w:w="4824"/>
      </w:tblGrid>
      <w:tr w:rsidR="00E2750D">
        <w:tc>
          <w:tcPr>
            <w:tcW w:w="4142" w:type="dxa"/>
            <w:vMerge w:val="restart"/>
          </w:tcPr>
          <w:p w:rsidR="00E2750D" w:rsidRDefault="00E2750D">
            <w:pPr>
              <w:pStyle w:val="ConsPlusNormal"/>
              <w:jc w:val="center"/>
            </w:pPr>
            <w:r>
              <w:lastRenderedPageBreak/>
              <w:t>Обращение гражданина в управление землепользования и застройки администрации Находкинского городского округа с заявлением о предоставлении муниципальной услуги</w:t>
            </w:r>
          </w:p>
        </w:tc>
        <w:tc>
          <w:tcPr>
            <w:tcW w:w="730" w:type="dxa"/>
            <w:tcBorders>
              <w:top w:val="nil"/>
              <w:bottom w:val="nil"/>
            </w:tcBorders>
          </w:tcPr>
          <w:p w:rsidR="00E2750D" w:rsidRDefault="00E2750D">
            <w:pPr>
              <w:pStyle w:val="ConsPlusNormal"/>
            </w:pPr>
          </w:p>
        </w:tc>
        <w:tc>
          <w:tcPr>
            <w:tcW w:w="4824" w:type="dxa"/>
            <w:vAlign w:val="bottom"/>
          </w:tcPr>
          <w:p w:rsidR="00E2750D" w:rsidRDefault="00E2750D">
            <w:pPr>
              <w:pStyle w:val="ConsPlusNormal"/>
              <w:jc w:val="center"/>
            </w:pPr>
            <w:r>
              <w:t>Обращение гражданина в МФЦ с заявлением о предоставлении муниципальной услуги</w:t>
            </w:r>
          </w:p>
        </w:tc>
      </w:tr>
      <w:tr w:rsidR="00E2750D">
        <w:tblPrEx>
          <w:tblBorders>
            <w:right w:val="nil"/>
            <w:insideV w:val="nil"/>
          </w:tblBorders>
        </w:tblPrEx>
        <w:tc>
          <w:tcPr>
            <w:tcW w:w="4142" w:type="dxa"/>
            <w:vMerge/>
            <w:tcBorders>
              <w:left w:val="single" w:sz="4" w:space="0" w:color="auto"/>
              <w:right w:val="single" w:sz="4" w:space="0" w:color="auto"/>
            </w:tcBorders>
          </w:tcPr>
          <w:p w:rsidR="00E2750D" w:rsidRDefault="00E2750D">
            <w:pPr>
              <w:pStyle w:val="ConsPlusNormal"/>
            </w:pPr>
          </w:p>
        </w:tc>
        <w:tc>
          <w:tcPr>
            <w:tcW w:w="730" w:type="dxa"/>
            <w:tcBorders>
              <w:top w:val="nil"/>
              <w:left w:val="single" w:sz="4" w:space="0" w:color="auto"/>
              <w:bottom w:val="nil"/>
            </w:tcBorders>
          </w:tcPr>
          <w:p w:rsidR="00E2750D" w:rsidRDefault="00E2750D">
            <w:pPr>
              <w:pStyle w:val="ConsPlusNormal"/>
            </w:pPr>
          </w:p>
        </w:tc>
        <w:tc>
          <w:tcPr>
            <w:tcW w:w="4824" w:type="dxa"/>
            <w:vAlign w:val="bottom"/>
          </w:tcPr>
          <w:p w:rsidR="00E2750D" w:rsidRDefault="00E2750D">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2750D">
        <w:tblPrEx>
          <w:tblBorders>
            <w:insideH w:val="single" w:sz="4" w:space="0" w:color="auto"/>
          </w:tblBorders>
        </w:tblPrEx>
        <w:tc>
          <w:tcPr>
            <w:tcW w:w="4142" w:type="dxa"/>
            <w:vMerge/>
          </w:tcPr>
          <w:p w:rsidR="00E2750D" w:rsidRDefault="00E2750D">
            <w:pPr>
              <w:pStyle w:val="ConsPlusNormal"/>
            </w:pPr>
          </w:p>
        </w:tc>
        <w:tc>
          <w:tcPr>
            <w:tcW w:w="730" w:type="dxa"/>
            <w:tcBorders>
              <w:top w:val="nil"/>
              <w:bottom w:val="nil"/>
            </w:tcBorders>
          </w:tcPr>
          <w:p w:rsidR="00E2750D" w:rsidRDefault="00E2750D">
            <w:pPr>
              <w:pStyle w:val="ConsPlusNormal"/>
            </w:pPr>
          </w:p>
        </w:tc>
        <w:tc>
          <w:tcPr>
            <w:tcW w:w="4824" w:type="dxa"/>
          </w:tcPr>
          <w:p w:rsidR="00E2750D" w:rsidRDefault="00E2750D">
            <w:pPr>
              <w:pStyle w:val="ConsPlusNormal"/>
              <w:jc w:val="center"/>
            </w:pPr>
            <w:r>
              <w:t>Передача заявления с приложениями в управление землепользования и застройки администрации Находкинского городского округа</w:t>
            </w:r>
          </w:p>
        </w:tc>
      </w:tr>
      <w:tr w:rsidR="00E2750D">
        <w:tblPrEx>
          <w:tblBorders>
            <w:left w:val="nil"/>
            <w:right w:val="nil"/>
            <w:insideH w:val="single" w:sz="4" w:space="0" w:color="auto"/>
            <w:insideV w:val="nil"/>
          </w:tblBorders>
        </w:tblPrEx>
        <w:tc>
          <w:tcPr>
            <w:tcW w:w="4142" w:type="dxa"/>
            <w:vAlign w:val="bottom"/>
          </w:tcPr>
          <w:p w:rsidR="00E2750D" w:rsidRDefault="00E2750D">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730" w:type="dxa"/>
            <w:tcBorders>
              <w:top w:val="nil"/>
            </w:tcBorders>
          </w:tcPr>
          <w:p w:rsidR="00E2750D" w:rsidRDefault="00E2750D">
            <w:pPr>
              <w:pStyle w:val="ConsPlusNormal"/>
            </w:pPr>
          </w:p>
        </w:tc>
        <w:tc>
          <w:tcPr>
            <w:tcW w:w="4824" w:type="dxa"/>
            <w:vAlign w:val="bottom"/>
          </w:tcPr>
          <w:p w:rsidR="00E2750D" w:rsidRDefault="00E2750D">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2750D">
        <w:tblPrEx>
          <w:tblBorders>
            <w:insideH w:val="single" w:sz="4" w:space="0" w:color="auto"/>
          </w:tblBorders>
        </w:tblPrEx>
        <w:tc>
          <w:tcPr>
            <w:tcW w:w="9696" w:type="dxa"/>
            <w:gridSpan w:val="3"/>
            <w:vAlign w:val="bottom"/>
          </w:tcPr>
          <w:p w:rsidR="00E2750D" w:rsidRDefault="00E2750D">
            <w:pPr>
              <w:pStyle w:val="ConsPlusNormal"/>
              <w:jc w:val="center"/>
            </w:pPr>
            <w:r>
              <w:t>Взаимодействие с иными организациями</w:t>
            </w:r>
          </w:p>
        </w:tc>
      </w:tr>
      <w:tr w:rsidR="00E2750D">
        <w:tblPrEx>
          <w:tblBorders>
            <w:left w:val="nil"/>
            <w:right w:val="nil"/>
            <w:insideH w:val="single" w:sz="4" w:space="0" w:color="auto"/>
          </w:tblBorders>
        </w:tblPrEx>
        <w:tc>
          <w:tcPr>
            <w:tcW w:w="9696" w:type="dxa"/>
            <w:gridSpan w:val="3"/>
            <w:tcBorders>
              <w:left w:val="nil"/>
              <w:right w:val="nil"/>
            </w:tcBorders>
            <w:vAlign w:val="bottom"/>
          </w:tcPr>
          <w:p w:rsidR="00E2750D" w:rsidRDefault="00E2750D">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2750D">
        <w:tblPrEx>
          <w:tblBorders>
            <w:insideH w:val="single" w:sz="4" w:space="0" w:color="auto"/>
          </w:tblBorders>
        </w:tblPrEx>
        <w:tc>
          <w:tcPr>
            <w:tcW w:w="9696" w:type="dxa"/>
            <w:gridSpan w:val="3"/>
            <w:vAlign w:val="center"/>
          </w:tcPr>
          <w:p w:rsidR="00E2750D" w:rsidRDefault="00E2750D">
            <w:pPr>
              <w:pStyle w:val="ConsPlusNormal"/>
              <w:jc w:val="center"/>
            </w:pPr>
            <w:r>
              <w:t>Рассмотрение заявления и документов, принятие решения о постановке на Учет, либо об отказе в постановке на Учет</w:t>
            </w:r>
          </w:p>
        </w:tc>
      </w:tr>
      <w:tr w:rsidR="00E2750D">
        <w:tblPrEx>
          <w:tblBorders>
            <w:left w:val="nil"/>
            <w:right w:val="nil"/>
            <w:insideH w:val="single" w:sz="4" w:space="0" w:color="auto"/>
          </w:tblBorders>
        </w:tblPrEx>
        <w:tc>
          <w:tcPr>
            <w:tcW w:w="9696" w:type="dxa"/>
            <w:gridSpan w:val="3"/>
            <w:tcBorders>
              <w:left w:val="nil"/>
              <w:right w:val="nil"/>
            </w:tcBorders>
            <w:vAlign w:val="bottom"/>
          </w:tcPr>
          <w:p w:rsidR="00E2750D" w:rsidRDefault="00E2750D">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2750D">
        <w:tblPrEx>
          <w:tblBorders>
            <w:insideH w:val="single" w:sz="4" w:space="0" w:color="auto"/>
          </w:tblBorders>
        </w:tblPrEx>
        <w:tc>
          <w:tcPr>
            <w:tcW w:w="9696" w:type="dxa"/>
            <w:gridSpan w:val="3"/>
            <w:vAlign w:val="center"/>
          </w:tcPr>
          <w:p w:rsidR="00E2750D" w:rsidRDefault="00E2750D">
            <w:pPr>
              <w:pStyle w:val="ConsPlusNormal"/>
              <w:jc w:val="center"/>
            </w:pPr>
            <w:r>
              <w:t>Направление результата заявителю</w:t>
            </w:r>
          </w:p>
        </w:tc>
      </w:tr>
    </w:tbl>
    <w:p w:rsidR="00E2750D" w:rsidRDefault="00E2750D">
      <w:pPr>
        <w:pStyle w:val="ConsPlusNormal"/>
        <w:jc w:val="both"/>
      </w:pPr>
    </w:p>
    <w:p w:rsidR="00E2750D" w:rsidRDefault="00E2750D">
      <w:pPr>
        <w:pStyle w:val="ConsPlusNormal"/>
        <w:jc w:val="both"/>
      </w:pPr>
    </w:p>
    <w:p w:rsidR="00E2750D" w:rsidRDefault="00E2750D">
      <w:pPr>
        <w:pStyle w:val="ConsPlusNormal"/>
        <w:pBdr>
          <w:bottom w:val="single" w:sz="6" w:space="0" w:color="auto"/>
        </w:pBdr>
        <w:spacing w:before="100" w:after="100"/>
        <w:jc w:val="both"/>
        <w:rPr>
          <w:sz w:val="2"/>
          <w:szCs w:val="2"/>
        </w:rPr>
      </w:pPr>
    </w:p>
    <w:p w:rsidR="0092618E" w:rsidRDefault="0092618E">
      <w:bookmarkStart w:id="25" w:name="_GoBack"/>
      <w:bookmarkEnd w:id="25"/>
    </w:p>
    <w:sectPr w:rsidR="0092618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0D"/>
    <w:rsid w:val="0092618E"/>
    <w:rsid w:val="00E2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5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7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75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7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75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75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75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750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27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5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7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75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75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75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75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75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750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27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7D6D195288F8AEB184902DF084AFC60A58494231CF8840BEC3D3E1135A30B2EF74DDE6989E8336885CEA9438EE06291CA73BAD7F4EC13BE01CFC13gAcAE" TargetMode="External"/><Relationship Id="rId18" Type="http://schemas.openxmlformats.org/officeDocument/2006/relationships/hyperlink" Target="consultantplus://offline/ref=487D6D195288F8AEB1848E20E6E8F1C9085B104A3B91D516B6C4DBB3445A6CF7B97DD7B5C5DA8C298A5CE8g9c7E" TargetMode="External"/><Relationship Id="rId26" Type="http://schemas.openxmlformats.org/officeDocument/2006/relationships/hyperlink" Target="consultantplus://offline/ref=487D6D195288F8AEB184902DF084AFC60A58494231CF8840BEC3D3E1135A30B2EF74DDE6989E8336885CEA943BEE06291CA73BAD7F4EC13BE01CFC13gAcAE" TargetMode="External"/><Relationship Id="rId39" Type="http://schemas.openxmlformats.org/officeDocument/2006/relationships/hyperlink" Target="consultantplus://offline/ref=487D6D195288F8AEB184902DF084AFC60A58494231CF8842BEC5D3E1135A30B2EF74DDE6989E8336885CEC9D3FEE06291CA73BAD7F4EC13BE01CFC13gAcAE" TargetMode="External"/><Relationship Id="rId21" Type="http://schemas.openxmlformats.org/officeDocument/2006/relationships/hyperlink" Target="consultantplus://offline/ref=487D6D195288F8AEB1848E20E6E8F1C90E50124738C18214E791D5B64C0A36E7BD3483BFDADD90378A42E8943FgEc6E" TargetMode="External"/><Relationship Id="rId34" Type="http://schemas.openxmlformats.org/officeDocument/2006/relationships/hyperlink" Target="consultantplus://offline/ref=487D6D195288F8AEB184902DF084AFC60A58494231CF8842BEC5D3E1135A30B2EF74DDE6989E8336885CEC9C38EE06291CA73BAD7F4EC13BE01CFC13gAcAE" TargetMode="External"/><Relationship Id="rId42" Type="http://schemas.openxmlformats.org/officeDocument/2006/relationships/hyperlink" Target="consultantplus://offline/ref=487D6D195288F8AEB1848E20E6E8F1C90E50174933C28214E791D5B64C0A36E7AF34DBB3DBDA8D328A57BEC579B05F795FEC36AE6652C13BgFcDE" TargetMode="External"/><Relationship Id="rId47" Type="http://schemas.openxmlformats.org/officeDocument/2006/relationships/hyperlink" Target="consultantplus://offline/ref=487D6D195288F8AEB184902DF084AFC60A58494231CF8842BEC5D3E1135A30B2EF74DDE68A9EDB3A895BF4943FFB50785AgFc1E" TargetMode="External"/><Relationship Id="rId50" Type="http://schemas.openxmlformats.org/officeDocument/2006/relationships/hyperlink" Target="consultantplus://offline/ref=487D6D195288F8AEB184902DF084AFC60A58494231CF8842BEC5D3E1135A30B2EF74DDE6989E83368F57BEC579B05F795FEC36AE6652C13BgFcDE" TargetMode="External"/><Relationship Id="rId55" Type="http://schemas.openxmlformats.org/officeDocument/2006/relationships/hyperlink" Target="consultantplus://offline/ref=487D6D195288F8AEB184902DF084AFC60A58494231CF8842BEC5D3E1135A30B2EF74DDE6989E83348A57BEC579B05F795FEC36AE6652C13BgFcDE" TargetMode="External"/><Relationship Id="rId7" Type="http://schemas.openxmlformats.org/officeDocument/2006/relationships/hyperlink" Target="consultantplus://offline/ref=487D6D195288F8AEB184902DF084AFC60A58494231CF8842BEC5D3E1135A30B2EF74DDE68A9EDB3A895BF4943FFB50785AgFc1E" TargetMode="External"/><Relationship Id="rId2" Type="http://schemas.microsoft.com/office/2007/relationships/stylesWithEffects" Target="stylesWithEffects.xml"/><Relationship Id="rId16" Type="http://schemas.openxmlformats.org/officeDocument/2006/relationships/hyperlink" Target="consultantplus://offline/ref=487D6D195288F8AEB184902DF084AFC60A58494231CF8842BEC5D3E1135A30B2EF74DDE6989E8336885CEC9235EE06291CA73BAD7F4EC13BE01CFC13gAcAE" TargetMode="External"/><Relationship Id="rId29" Type="http://schemas.openxmlformats.org/officeDocument/2006/relationships/hyperlink" Target="consultantplus://offline/ref=487D6D195288F8AEB184902DF084AFC60A58494234C68044BACE8EEB1B033CB0E87B82E39F8F83368F42EA9623E7527Ag5cBE" TargetMode="External"/><Relationship Id="rId11" Type="http://schemas.openxmlformats.org/officeDocument/2006/relationships/hyperlink" Target="consultantplus://offline/ref=487D6D195288F8AEB184902DF084AFC60A58494231CF8942B2C1D3E1135A30B2EF74DDE68A9EDB3A895BF4943FFB50785AgFc1E" TargetMode="External"/><Relationship Id="rId24" Type="http://schemas.openxmlformats.org/officeDocument/2006/relationships/hyperlink" Target="consultantplus://offline/ref=487D6D195288F8AEB1848E20E6E8F1C90E51154D35C78214E791D5B64C0A36E7BD3483BFDADD90378A42E8943FgEc6E" TargetMode="External"/><Relationship Id="rId32" Type="http://schemas.openxmlformats.org/officeDocument/2006/relationships/hyperlink" Target="consultantplus://offline/ref=487D6D195288F8AEB184902DF084AFC60A58494231CF8840BEC3D3E1135A30B2EF74DDE6989E8336885CEA953DEE06291CA73BAD7F4EC13BE01CFC13gAcAE" TargetMode="External"/><Relationship Id="rId37" Type="http://schemas.openxmlformats.org/officeDocument/2006/relationships/hyperlink" Target="consultantplus://offline/ref=487D6D195288F8AEB1848E20E6E8F1C90E50124738C18214E791D5B64C0A36E7BD3483BFDADD90378A42E8943FgEc6E" TargetMode="External"/><Relationship Id="rId40" Type="http://schemas.openxmlformats.org/officeDocument/2006/relationships/hyperlink" Target="consultantplus://offline/ref=487D6D195288F8AEB1848E20E6E8F1C90E50174933C28214E791D5B64C0A36E7BD3483BFDADD90378A42E8943FgEc6E" TargetMode="External"/><Relationship Id="rId45" Type="http://schemas.openxmlformats.org/officeDocument/2006/relationships/hyperlink" Target="consultantplus://offline/ref=487D6D195288F8AEB184902DF084AFC60A58494231CF8842BEC5D3E1135A30B2EF74DDE6989E8336885CE2923EEE06291CA73BAD7F4EC13BE01CFC13gAcAE" TargetMode="External"/><Relationship Id="rId53" Type="http://schemas.openxmlformats.org/officeDocument/2006/relationships/hyperlink" Target="consultantplus://offline/ref=487D6D195288F8AEB184902DF084AFC60A58494231CF8842BEC5D3E1135A30B2EF74DDE68A9EDB3A895BF4943FFB50785AgFc1E" TargetMode="External"/><Relationship Id="rId58" Type="http://schemas.openxmlformats.org/officeDocument/2006/relationships/image" Target="media/image1.wmf"/><Relationship Id="rId5" Type="http://schemas.openxmlformats.org/officeDocument/2006/relationships/hyperlink" Target="https://www.consultant.ru" TargetMode="External"/><Relationship Id="rId19" Type="http://schemas.openxmlformats.org/officeDocument/2006/relationships/hyperlink" Target="consultantplus://offline/ref=487D6D195288F8AEB1848E20E6E8F1C90E51154B33C78214E791D5B64C0A36E7BD3483BFDADD90378A42E8943FgEc6E" TargetMode="External"/><Relationship Id="rId4" Type="http://schemas.openxmlformats.org/officeDocument/2006/relationships/webSettings" Target="webSettings.xml"/><Relationship Id="rId9" Type="http://schemas.openxmlformats.org/officeDocument/2006/relationships/hyperlink" Target="consultantplus://offline/ref=487D6D195288F8AEB1848E20E6E8F1C90E50174933C28214E791D5B64C0A36E7BD3483BFDADD90378A42E8943FgEc6E" TargetMode="External"/><Relationship Id="rId14" Type="http://schemas.openxmlformats.org/officeDocument/2006/relationships/hyperlink" Target="consultantplus://offline/ref=487D6D195288F8AEB184902DF084AFC60A58494231CF8842BEC5D3E1135A30B2EF74DDE68A9EDB3A895BF4943FFB50785AgFc1E" TargetMode="External"/><Relationship Id="rId22" Type="http://schemas.openxmlformats.org/officeDocument/2006/relationships/hyperlink" Target="consultantplus://offline/ref=487D6D195288F8AEB1848E20E6E8F1C90952134732C78214E791D5B64C0A36E7BD3483BFDADD90378A42E8943FgEc6E" TargetMode="External"/><Relationship Id="rId27" Type="http://schemas.openxmlformats.org/officeDocument/2006/relationships/hyperlink" Target="consultantplus://offline/ref=487D6D195288F8AEB184902DF084AFC60A58494231CF8842BEC5D3E1135A30B2EF74DDE68A9EDB3A895BF4943FFB50785AgFc1E" TargetMode="External"/><Relationship Id="rId30" Type="http://schemas.openxmlformats.org/officeDocument/2006/relationships/hyperlink" Target="consultantplus://offline/ref=487D6D195288F8AEB184902DF084AFC60A58494231CF8840BEC3D3E1135A30B2EF74DDE6989E8336885CEA9435EE06291CA73BAD7F4EC13BE01CFC13gAcAE" TargetMode="External"/><Relationship Id="rId35" Type="http://schemas.openxmlformats.org/officeDocument/2006/relationships/hyperlink" Target="consultantplus://offline/ref=487D6D195288F8AEB184902DF084AFC60A58494231CF8842BEC5D3E1135A30B2EF74DDE6989E8336885CEC9C38EE06291CA73BAD7F4EC13BE01CFC13gAcAE" TargetMode="External"/><Relationship Id="rId43" Type="http://schemas.openxmlformats.org/officeDocument/2006/relationships/hyperlink" Target="consultantplus://offline/ref=487D6D195288F8AEB1848E20E6E8F1C90E50174933C28214E791D5B64C0A36E7AF34DBB0D9DC8563D918BF993CE24C785AEC34AC7Ag5c3E" TargetMode="External"/><Relationship Id="rId48" Type="http://schemas.openxmlformats.org/officeDocument/2006/relationships/hyperlink" Target="consultantplus://offline/ref=487D6D195288F8AEB184902DF084AFC60A58494231CF8842BEC5D3E1135A30B2EF74DDE6989E8336885CE2923EEE06291CA73BAD7F4EC13BE01CFC13gAcAE" TargetMode="External"/><Relationship Id="rId56" Type="http://schemas.openxmlformats.org/officeDocument/2006/relationships/hyperlink" Target="consultantplus://offline/ref=487D6D195288F8AEB184902DF084AFC60A58494231CF8842BEC5D3E1135A30B2EF74DDE6989E83368F57BEC579B05F795FEC36AE6652C13BgFcDE" TargetMode="External"/><Relationship Id="rId8" Type="http://schemas.openxmlformats.org/officeDocument/2006/relationships/hyperlink" Target="consultantplus://offline/ref=487D6D195288F8AEB1848E20E6E8F1C90E51154D35C78214E791D5B64C0A36E7BD3483BFDADD90378A42E8943FgEc6E" TargetMode="External"/><Relationship Id="rId51" Type="http://schemas.openxmlformats.org/officeDocument/2006/relationships/hyperlink" Target="consultantplus://offline/ref=487D6D195288F8AEB184902DF084AFC60A58494231CF8842BEC5D3E1135A30B2EF74DDE6989E83348A57BEC579B05F795FEC36AE6652C13BgFcDE" TargetMode="External"/><Relationship Id="rId3" Type="http://schemas.openxmlformats.org/officeDocument/2006/relationships/settings" Target="settings.xml"/><Relationship Id="rId12" Type="http://schemas.openxmlformats.org/officeDocument/2006/relationships/hyperlink" Target="consultantplus://offline/ref=487D6D195288F8AEB184902DF084AFC60A58494231C38C4BB8C0D3E1135A30B2EF74DDE68A9EDB3A895BF4943FFB50785AgFc1E" TargetMode="External"/><Relationship Id="rId17" Type="http://schemas.openxmlformats.org/officeDocument/2006/relationships/hyperlink" Target="consultantplus://offline/ref=487D6D195288F8AEB184902DF084AFC60A58494231CF8842BEC5D3E1135A30B2EF74DDE68A9EDB3A895BF4943FFB50785AgFc1E" TargetMode="External"/><Relationship Id="rId25" Type="http://schemas.openxmlformats.org/officeDocument/2006/relationships/hyperlink" Target="consultantplus://offline/ref=487D6D195288F8AEB1848E20E6E8F1C9095A1E4B38C08214E791D5B64C0A36E7BD3483BFDADD90378A42E8943FgEc6E" TargetMode="External"/><Relationship Id="rId33" Type="http://schemas.openxmlformats.org/officeDocument/2006/relationships/hyperlink" Target="consultantplus://offline/ref=487D6D195288F8AEB184902DF084AFC60A58494231CF8842BEC5D3E1135A30B2EF74DDE6989E8336885CEC9C38EE06291CA73BAD7F4EC13BE01CFC13gAcAE" TargetMode="External"/><Relationship Id="rId38" Type="http://schemas.openxmlformats.org/officeDocument/2006/relationships/hyperlink" Target="consultantplus://offline/ref=487D6D195288F8AEB184902DF084AFC60A58494231CF8842BEC5D3E1135A30B2EF74DDE6989E8336885CE29335EE06291CA73BAD7F4EC13BE01CFC13gAcAE" TargetMode="External"/><Relationship Id="rId46" Type="http://schemas.openxmlformats.org/officeDocument/2006/relationships/hyperlink" Target="consultantplus://offline/ref=487D6D195288F8AEB1848E20E6E8F1C90E51154D34C68214E791D5B64C0A36E7AF34DBB3DBDA8C308057BEC579B05F795FEC36AE6652C13BgFcDE" TargetMode="External"/><Relationship Id="rId59" Type="http://schemas.openxmlformats.org/officeDocument/2006/relationships/fontTable" Target="fontTable.xml"/><Relationship Id="rId20" Type="http://schemas.openxmlformats.org/officeDocument/2006/relationships/hyperlink" Target="consultantplus://offline/ref=487D6D195288F8AEB1848E20E6E8F1C90E521F4E36C08214E791D5B64C0A36E7BD3483BFDADD90378A42E8943FgEc6E" TargetMode="External"/><Relationship Id="rId41" Type="http://schemas.openxmlformats.org/officeDocument/2006/relationships/hyperlink" Target="consultantplus://offline/ref=487D6D195288F8AEB1848E20E6E8F1C90E50174933C28214E791D5B64C0A36E7AF34DBB3DBDA8D328A57BEC579B05F795FEC36AE6652C13BgFcDE" TargetMode="External"/><Relationship Id="rId54" Type="http://schemas.openxmlformats.org/officeDocument/2006/relationships/hyperlink" Target="consultantplus://offline/ref=487D6D195288F8AEB184902DF084AFC60A58494231CF8842BEC5D3E1135A30B2EF74DDE6989E83368F57BEC579B05F795FEC36AE6652C13BgFcDE" TargetMode="External"/><Relationship Id="rId1" Type="http://schemas.openxmlformats.org/officeDocument/2006/relationships/styles" Target="styles.xml"/><Relationship Id="rId6" Type="http://schemas.openxmlformats.org/officeDocument/2006/relationships/hyperlink" Target="consultantplus://offline/ref=487D6D195288F8AEB184902DF084AFC60A58494231CF8840BEC3D3E1135A30B2EF74DDE6989E8336885CEA9438EE06291CA73BAD7F4EC13BE01CFC13gAcAE" TargetMode="External"/><Relationship Id="rId15" Type="http://schemas.openxmlformats.org/officeDocument/2006/relationships/hyperlink" Target="consultantplus://offline/ref=487D6D195288F8AEB184902DF084AFC60A58494231CF8842BEC5D3E1135A30B2EF74DDE68A9EDB3A895BF4943FFB50785AgFc1E" TargetMode="External"/><Relationship Id="rId23" Type="http://schemas.openxmlformats.org/officeDocument/2006/relationships/hyperlink" Target="consultantplus://offline/ref=487D6D195288F8AEB1848E20E6E8F1C90E50174933C28214E791D5B64C0A36E7BD3483BFDADD90378A42E8943FgEc6E" TargetMode="External"/><Relationship Id="rId28" Type="http://schemas.openxmlformats.org/officeDocument/2006/relationships/hyperlink" Target="consultantplus://offline/ref=487D6D195288F8AEB184902DF084AFC60A58494231CF8942B2C1D3E1135A30B2EF74DDE68A9EDB3A895BF4943FFB50785AgFc1E" TargetMode="External"/><Relationship Id="rId36" Type="http://schemas.openxmlformats.org/officeDocument/2006/relationships/hyperlink" Target="consultantplus://offline/ref=487D6D195288F8AEB184902DF084AFC60A58494231CF8842BEC5D3E1135A30B2EF74DDE6989E8336885CEC9C38EE06291CA73BAD7F4EC13BE01CFC13gAcAE" TargetMode="External"/><Relationship Id="rId49" Type="http://schemas.openxmlformats.org/officeDocument/2006/relationships/hyperlink" Target="consultantplus://offline/ref=487D6D195288F8AEB184902DF084AFC60A58494231CF8842BEC5D3E1135A30B2EF74DDE68A9EDB3A895BF4943FFB50785AgFc1E" TargetMode="External"/><Relationship Id="rId57" Type="http://schemas.openxmlformats.org/officeDocument/2006/relationships/hyperlink" Target="consultantplus://offline/ref=487D6D195288F8AEB184902DF084AFC60A58494231CF8842BEC5D3E1135A30B2EF74DDE6989E83368F57BEC579B05F795FEC36AE6652C13BgFcDE" TargetMode="External"/><Relationship Id="rId10" Type="http://schemas.openxmlformats.org/officeDocument/2006/relationships/hyperlink" Target="consultantplus://offline/ref=487D6D195288F8AEB184902DF084AFC60A58494234C68044BACE8EEB1B033CB0E87B82E39F8F83368F42EA9623E7527Ag5cBE" TargetMode="External"/><Relationship Id="rId31" Type="http://schemas.openxmlformats.org/officeDocument/2006/relationships/hyperlink" Target="consultantplus://offline/ref=487D6D195288F8AEB1848E20E6E8F1C9095A1E4B38C08214E791D5B64C0A36E7AF34DBB3DBDA8E348057BEC579B05F795FEC36AE6652C13BgFcDE" TargetMode="External"/><Relationship Id="rId44" Type="http://schemas.openxmlformats.org/officeDocument/2006/relationships/hyperlink" Target="consultantplus://offline/ref=487D6D195288F8AEB184902DF084AFC60A58494231CF8842BEC5D3E1135A30B2EF74DDE68A9EDB3A895BF4943FFB50785AgFc1E" TargetMode="External"/><Relationship Id="rId52" Type="http://schemas.openxmlformats.org/officeDocument/2006/relationships/hyperlink" Target="consultantplus://offline/ref=487D6D195288F8AEB1848E20E6E8F1C90E51154D34C68214E791D5B64C0A36E7AF34DBB3DBDA8C308057BEC579B05F795FEC36AE6652C13BgFcDE"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12605</Words>
  <Characters>71853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2023-02-17T04:28:00Z</dcterms:created>
  <dcterms:modified xsi:type="dcterms:W3CDTF">2023-02-17T04:29:00Z</dcterms:modified>
</cp:coreProperties>
</file>