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5" w:rsidRPr="00402EED" w:rsidRDefault="009961A5" w:rsidP="009961A5">
      <w:pPr>
        <w:pStyle w:val="3"/>
        <w:jc w:val="center"/>
        <w:rPr>
          <w:b/>
          <w:i w:val="0"/>
          <w:color w:val="000000"/>
        </w:rPr>
      </w:pPr>
      <w:r w:rsidRPr="00402EED">
        <w:rPr>
          <w:b/>
          <w:i w:val="0"/>
          <w:color w:val="000000"/>
        </w:rPr>
        <w:t xml:space="preserve">ДОГОВОР АРЕНДЫ № </w:t>
      </w:r>
      <w:r w:rsidR="002343C6">
        <w:rPr>
          <w:b/>
          <w:i w:val="0"/>
          <w:color w:val="000000"/>
        </w:rPr>
        <w:t>_______</w:t>
      </w:r>
    </w:p>
    <w:p w:rsidR="009961A5" w:rsidRPr="00402EED" w:rsidRDefault="009961A5" w:rsidP="009961A5">
      <w:pPr>
        <w:ind w:firstLine="567"/>
        <w:jc w:val="center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имущества, являющегося муниципальной собственностью </w:t>
      </w:r>
    </w:p>
    <w:p w:rsidR="009961A5" w:rsidRPr="00402EED" w:rsidRDefault="009961A5" w:rsidP="009961A5">
      <w:pPr>
        <w:ind w:firstLine="567"/>
        <w:rPr>
          <w:b/>
          <w:color w:val="000000"/>
          <w:sz w:val="20"/>
          <w:szCs w:val="20"/>
        </w:rPr>
      </w:pPr>
    </w:p>
    <w:p w:rsidR="00402EED" w:rsidRPr="007B55E3" w:rsidRDefault="00EB4539" w:rsidP="00EB4539">
      <w:pPr>
        <w:tabs>
          <w:tab w:val="left" w:pos="7655"/>
        </w:tabs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02EED" w:rsidRPr="007B55E3">
        <w:rPr>
          <w:color w:val="000000"/>
          <w:sz w:val="20"/>
          <w:szCs w:val="20"/>
        </w:rPr>
        <w:t xml:space="preserve">г. Находка </w:t>
      </w:r>
      <w:r w:rsidR="00402EED" w:rsidRPr="007B55E3">
        <w:rPr>
          <w:color w:val="000000"/>
          <w:sz w:val="20"/>
          <w:szCs w:val="20"/>
        </w:rPr>
        <w:tab/>
      </w:r>
      <w:r w:rsidR="00C257A0">
        <w:rPr>
          <w:color w:val="000000"/>
          <w:sz w:val="20"/>
          <w:szCs w:val="20"/>
        </w:rPr>
        <w:t xml:space="preserve">         </w:t>
      </w:r>
      <w:r w:rsidR="00402EED" w:rsidRPr="007B55E3">
        <w:rPr>
          <w:color w:val="000000"/>
          <w:sz w:val="20"/>
          <w:szCs w:val="20"/>
        </w:rPr>
        <w:t xml:space="preserve"> «</w:t>
      </w:r>
      <w:r w:rsidR="002343C6">
        <w:rPr>
          <w:color w:val="000000"/>
          <w:sz w:val="20"/>
          <w:szCs w:val="20"/>
        </w:rPr>
        <w:t>___</w:t>
      </w:r>
      <w:r w:rsidR="00402EED" w:rsidRPr="007B55E3">
        <w:rPr>
          <w:color w:val="000000"/>
          <w:sz w:val="20"/>
          <w:szCs w:val="20"/>
        </w:rPr>
        <w:t xml:space="preserve">» </w:t>
      </w:r>
      <w:r w:rsidR="002343C6">
        <w:rPr>
          <w:color w:val="000000"/>
          <w:sz w:val="20"/>
          <w:szCs w:val="20"/>
        </w:rPr>
        <w:t>_____</w:t>
      </w:r>
      <w:r w:rsidR="00402EED" w:rsidRPr="007B55E3">
        <w:rPr>
          <w:color w:val="000000"/>
          <w:sz w:val="20"/>
          <w:szCs w:val="20"/>
        </w:rPr>
        <w:t xml:space="preserve"> 202</w:t>
      </w:r>
      <w:r w:rsidR="002343C6">
        <w:rPr>
          <w:color w:val="000000"/>
          <w:sz w:val="20"/>
          <w:szCs w:val="20"/>
        </w:rPr>
        <w:t>4</w:t>
      </w:r>
      <w:r w:rsidR="00402EED" w:rsidRPr="007B55E3">
        <w:rPr>
          <w:color w:val="000000"/>
          <w:sz w:val="20"/>
          <w:szCs w:val="20"/>
        </w:rPr>
        <w:t xml:space="preserve"> года</w:t>
      </w:r>
    </w:p>
    <w:p w:rsidR="009961A5" w:rsidRPr="00402EED" w:rsidRDefault="009961A5" w:rsidP="00EB4539">
      <w:pPr>
        <w:ind w:left="142" w:firstLine="567"/>
        <w:rPr>
          <w:sz w:val="20"/>
          <w:szCs w:val="20"/>
        </w:rPr>
      </w:pP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proofErr w:type="gramStart"/>
      <w:r w:rsidRPr="00402EED">
        <w:rPr>
          <w:b/>
          <w:color w:val="000000"/>
          <w:sz w:val="20"/>
          <w:szCs w:val="20"/>
        </w:rPr>
        <w:t>Муниципальное бюджетное дошкольное образовательное учреждение «Центр развития ребенка - детский сад № 65» г. Находка,</w:t>
      </w:r>
      <w:r w:rsidRPr="00402EED">
        <w:rPr>
          <w:color w:val="000000"/>
          <w:sz w:val="20"/>
          <w:szCs w:val="20"/>
        </w:rPr>
        <w:t xml:space="preserve"> именуемое в дальнейшем «Арендодатель», в лице заведующего Щербаковой Ляны Викторовны, действующей на основании Устава, и </w:t>
      </w:r>
      <w:r w:rsidR="00402EED">
        <w:rPr>
          <w:color w:val="000000"/>
          <w:sz w:val="20"/>
          <w:szCs w:val="20"/>
        </w:rPr>
        <w:t>м</w:t>
      </w:r>
      <w:r w:rsidRPr="00402EED">
        <w:rPr>
          <w:color w:val="000000"/>
          <w:sz w:val="20"/>
          <w:szCs w:val="20"/>
        </w:rPr>
        <w:t xml:space="preserve">, именуемое в дальнейшем «Арендатор», </w:t>
      </w:r>
      <w:r w:rsidR="002343C6">
        <w:rPr>
          <w:b/>
          <w:color w:val="000000"/>
          <w:sz w:val="20"/>
          <w:szCs w:val="20"/>
        </w:rPr>
        <w:t>____________________________________________________________________________________________________</w:t>
      </w:r>
      <w:r w:rsidRPr="00402EED">
        <w:rPr>
          <w:color w:val="000000"/>
          <w:sz w:val="20"/>
          <w:szCs w:val="20"/>
        </w:rPr>
        <w:t xml:space="preserve">, именуемые в дальнейшем «Стороны», на основании </w:t>
      </w:r>
      <w:r w:rsidR="00402EED" w:rsidRPr="007B55E3">
        <w:rPr>
          <w:color w:val="000000"/>
          <w:sz w:val="20"/>
          <w:szCs w:val="20"/>
        </w:rPr>
        <w:t xml:space="preserve">протокола рассмотрения заявок на участие в аукционе от </w:t>
      </w:r>
      <w:r w:rsidR="002343C6">
        <w:rPr>
          <w:color w:val="000000"/>
          <w:sz w:val="20"/>
          <w:szCs w:val="20"/>
        </w:rPr>
        <w:t>______</w:t>
      </w:r>
      <w:r w:rsidR="00402EED">
        <w:rPr>
          <w:color w:val="000000"/>
          <w:sz w:val="20"/>
          <w:szCs w:val="20"/>
        </w:rPr>
        <w:t>г.</w:t>
      </w:r>
      <w:r w:rsidR="00402EED" w:rsidRPr="007B55E3">
        <w:rPr>
          <w:color w:val="000000"/>
          <w:sz w:val="20"/>
          <w:szCs w:val="20"/>
        </w:rPr>
        <w:t xml:space="preserve"> №</w:t>
      </w:r>
      <w:r w:rsidR="002343C6">
        <w:rPr>
          <w:color w:val="000000"/>
          <w:sz w:val="20"/>
          <w:szCs w:val="20"/>
        </w:rPr>
        <w:t>__</w:t>
      </w:r>
      <w:r w:rsidR="00402EED">
        <w:rPr>
          <w:color w:val="000000"/>
          <w:sz w:val="20"/>
          <w:szCs w:val="20"/>
        </w:rPr>
        <w:t xml:space="preserve">, </w:t>
      </w:r>
      <w:r w:rsidRPr="00402EED">
        <w:rPr>
          <w:color w:val="000000"/>
          <w:sz w:val="20"/>
          <w:szCs w:val="20"/>
        </w:rPr>
        <w:t xml:space="preserve">заключили настоящий договор о нижеследующем: </w:t>
      </w:r>
      <w:proofErr w:type="gramEnd"/>
    </w:p>
    <w:p w:rsidR="009961A5" w:rsidRPr="00402EED" w:rsidRDefault="009961A5" w:rsidP="00EB4539">
      <w:pPr>
        <w:ind w:left="142" w:firstLine="567"/>
        <w:jc w:val="both"/>
        <w:rPr>
          <w:color w:val="000000"/>
          <w:sz w:val="20"/>
          <w:szCs w:val="20"/>
        </w:rPr>
      </w:pPr>
    </w:p>
    <w:p w:rsidR="009961A5" w:rsidRPr="00402EED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1. ОБЩИЕ УСЛОВИЯ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1.1. </w:t>
      </w:r>
      <w:proofErr w:type="gramStart"/>
      <w:r w:rsidRPr="00402EED">
        <w:rPr>
          <w:color w:val="000000"/>
          <w:sz w:val="20"/>
          <w:szCs w:val="20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</w:t>
      </w:r>
      <w:r w:rsidR="00C257A0">
        <w:rPr>
          <w:color w:val="000000"/>
          <w:sz w:val="20"/>
          <w:szCs w:val="20"/>
        </w:rPr>
        <w:t>09</w:t>
      </w:r>
      <w:r w:rsidRPr="00402EED">
        <w:rPr>
          <w:color w:val="000000"/>
          <w:sz w:val="20"/>
          <w:szCs w:val="20"/>
        </w:rPr>
        <w:t xml:space="preserve"> </w:t>
      </w:r>
      <w:r w:rsidR="00C257A0">
        <w:rPr>
          <w:color w:val="000000"/>
          <w:sz w:val="20"/>
          <w:szCs w:val="20"/>
        </w:rPr>
        <w:t>марта</w:t>
      </w:r>
      <w:r w:rsidRPr="00402EED">
        <w:rPr>
          <w:color w:val="000000"/>
          <w:sz w:val="20"/>
          <w:szCs w:val="20"/>
        </w:rPr>
        <w:t xml:space="preserve"> 2011 года сделана запись регистрации № 25-25-18/</w:t>
      </w:r>
      <w:r w:rsidR="00C257A0">
        <w:rPr>
          <w:color w:val="000000"/>
          <w:sz w:val="20"/>
          <w:szCs w:val="20"/>
        </w:rPr>
        <w:t>016</w:t>
      </w:r>
      <w:r w:rsidRPr="00402EED">
        <w:rPr>
          <w:color w:val="000000"/>
          <w:sz w:val="20"/>
          <w:szCs w:val="20"/>
        </w:rPr>
        <w:t>/2011-</w:t>
      </w:r>
      <w:r w:rsidR="00C257A0">
        <w:rPr>
          <w:color w:val="000000"/>
          <w:sz w:val="20"/>
          <w:szCs w:val="20"/>
        </w:rPr>
        <w:t>014</w:t>
      </w:r>
      <w:r w:rsidRPr="00402EED">
        <w:rPr>
          <w:color w:val="000000"/>
          <w:sz w:val="20"/>
          <w:szCs w:val="20"/>
        </w:rPr>
        <w:t xml:space="preserve">) - нежилое помещение общей площадью </w:t>
      </w:r>
      <w:r w:rsidR="00C257A0">
        <w:rPr>
          <w:color w:val="000000"/>
          <w:sz w:val="20"/>
          <w:szCs w:val="20"/>
        </w:rPr>
        <w:t>218,5</w:t>
      </w:r>
      <w:r w:rsidRPr="00402EED">
        <w:rPr>
          <w:color w:val="000000"/>
          <w:sz w:val="20"/>
          <w:szCs w:val="20"/>
        </w:rPr>
        <w:t>кв.м., номер</w:t>
      </w:r>
      <w:proofErr w:type="gramEnd"/>
      <w:r w:rsidRPr="00402EED">
        <w:rPr>
          <w:color w:val="000000"/>
          <w:sz w:val="20"/>
          <w:szCs w:val="20"/>
        </w:rPr>
        <w:t xml:space="preserve"> </w:t>
      </w:r>
      <w:proofErr w:type="gramStart"/>
      <w:r w:rsidRPr="00402EED">
        <w:rPr>
          <w:color w:val="000000"/>
          <w:sz w:val="20"/>
          <w:szCs w:val="20"/>
        </w:rPr>
        <w:t xml:space="preserve">на поэтажном плане </w:t>
      </w:r>
      <w:r w:rsidR="00C257A0">
        <w:rPr>
          <w:color w:val="000000"/>
          <w:sz w:val="20"/>
          <w:szCs w:val="20"/>
        </w:rPr>
        <w:t>17</w:t>
      </w:r>
      <w:r w:rsidRPr="00402EED">
        <w:rPr>
          <w:color w:val="000000"/>
          <w:sz w:val="20"/>
          <w:szCs w:val="20"/>
        </w:rPr>
        <w:t xml:space="preserve">, расположенное на </w:t>
      </w:r>
      <w:r w:rsidR="00C257A0">
        <w:rPr>
          <w:color w:val="000000"/>
          <w:sz w:val="20"/>
          <w:szCs w:val="20"/>
        </w:rPr>
        <w:t>2</w:t>
      </w:r>
      <w:r w:rsidRPr="00402EED">
        <w:rPr>
          <w:color w:val="000000"/>
          <w:sz w:val="20"/>
          <w:szCs w:val="20"/>
        </w:rPr>
        <w:t xml:space="preserve"> этаже</w:t>
      </w:r>
      <w:r w:rsidR="00C257A0">
        <w:rPr>
          <w:color w:val="000000"/>
          <w:sz w:val="20"/>
          <w:szCs w:val="20"/>
        </w:rPr>
        <w:t xml:space="preserve"> в</w:t>
      </w:r>
      <w:r w:rsidRPr="00402EED">
        <w:rPr>
          <w:color w:val="000000"/>
          <w:sz w:val="20"/>
          <w:szCs w:val="20"/>
        </w:rPr>
        <w:t xml:space="preserve"> здани</w:t>
      </w:r>
      <w:r w:rsidR="00C257A0">
        <w:rPr>
          <w:color w:val="000000"/>
          <w:sz w:val="20"/>
          <w:szCs w:val="20"/>
        </w:rPr>
        <w:t>и</w:t>
      </w:r>
      <w:r w:rsidRPr="00402EED">
        <w:rPr>
          <w:color w:val="000000"/>
          <w:sz w:val="20"/>
          <w:szCs w:val="20"/>
        </w:rPr>
        <w:t xml:space="preserve"> муниципального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бюджетного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дошкольного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образовательного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учреждения «Центр развития ребенка - детский сад  № 65» г. Находка (далее – МБДОУ «ЦРР – д/с №65» г. Находка), </w:t>
      </w:r>
      <w:r w:rsidR="00C257A0">
        <w:rPr>
          <w:color w:val="000000"/>
          <w:sz w:val="20"/>
          <w:szCs w:val="20"/>
        </w:rPr>
        <w:t xml:space="preserve">назначение: нежилое, </w:t>
      </w:r>
      <w:r w:rsidRPr="00402EED">
        <w:rPr>
          <w:color w:val="000000"/>
          <w:sz w:val="20"/>
          <w:szCs w:val="20"/>
        </w:rPr>
        <w:t xml:space="preserve">2 - этажа, с кадастровым номером </w:t>
      </w:r>
      <w:r w:rsidR="00C257A0">
        <w:rPr>
          <w:color w:val="000000"/>
          <w:sz w:val="20"/>
          <w:szCs w:val="20"/>
        </w:rPr>
        <w:t>25:31:000000:1959</w:t>
      </w:r>
      <w:r w:rsidRPr="00402EED">
        <w:rPr>
          <w:color w:val="000000"/>
          <w:sz w:val="20"/>
          <w:szCs w:val="20"/>
        </w:rPr>
        <w:t>, общей площадью 3 156,5кв.м., расположенного по адресу:</w:t>
      </w:r>
      <w:proofErr w:type="gramEnd"/>
      <w:r w:rsidRPr="00402EED">
        <w:rPr>
          <w:color w:val="000000"/>
          <w:sz w:val="20"/>
          <w:szCs w:val="20"/>
        </w:rPr>
        <w:t xml:space="preserve"> Приморский край, г. Находка, п. Врангель, ул. </w:t>
      </w:r>
      <w:proofErr w:type="spellStart"/>
      <w:r w:rsidRPr="00402EED">
        <w:rPr>
          <w:color w:val="000000"/>
          <w:sz w:val="20"/>
          <w:szCs w:val="20"/>
        </w:rPr>
        <w:t>Невельского</w:t>
      </w:r>
      <w:proofErr w:type="spellEnd"/>
      <w:r w:rsidRPr="00402EED">
        <w:rPr>
          <w:color w:val="000000"/>
          <w:sz w:val="20"/>
          <w:szCs w:val="20"/>
        </w:rPr>
        <w:t xml:space="preserve">,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20,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закрепленного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на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праве 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>оперативного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управления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за</w:t>
      </w:r>
      <w:r w:rsidR="00C257A0">
        <w:rPr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 МБДОУ «ЦРР – д/с №65» г. Находка. Целевое назначение: </w:t>
      </w:r>
      <w:r w:rsidR="002343C6">
        <w:rPr>
          <w:color w:val="000000"/>
          <w:sz w:val="20"/>
          <w:szCs w:val="20"/>
        </w:rPr>
        <w:t>спортивные занятия «йога»</w:t>
      </w:r>
      <w:r w:rsidRPr="00402EED">
        <w:rPr>
          <w:color w:val="000000"/>
          <w:sz w:val="20"/>
          <w:szCs w:val="20"/>
        </w:rPr>
        <w:t>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1.2. Срок действия договора</w:t>
      </w:r>
      <w:r w:rsidRPr="00402EED">
        <w:rPr>
          <w:i/>
          <w:color w:val="000000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устанавливается: с момента заключения договора по </w:t>
      </w:r>
      <w:r w:rsidR="002343C6">
        <w:rPr>
          <w:color w:val="000000"/>
          <w:sz w:val="20"/>
          <w:szCs w:val="20"/>
        </w:rPr>
        <w:t>17.12</w:t>
      </w:r>
      <w:r w:rsidR="00C257A0">
        <w:rPr>
          <w:color w:val="000000"/>
          <w:sz w:val="20"/>
          <w:szCs w:val="20"/>
        </w:rPr>
        <w:t>.2024</w:t>
      </w:r>
      <w:r w:rsidRPr="00402EED">
        <w:rPr>
          <w:color w:val="000000"/>
          <w:sz w:val="20"/>
          <w:szCs w:val="20"/>
        </w:rPr>
        <w:t>г.</w:t>
      </w:r>
      <w:r w:rsidRPr="00402EED">
        <w:rPr>
          <w:color w:val="000000"/>
          <w:spacing w:val="4"/>
          <w:sz w:val="20"/>
          <w:szCs w:val="20"/>
        </w:rPr>
        <w:t xml:space="preserve"> </w:t>
      </w:r>
      <w:r w:rsidRPr="00402EED">
        <w:rPr>
          <w:color w:val="000000"/>
          <w:sz w:val="20"/>
          <w:szCs w:val="20"/>
        </w:rPr>
        <w:t xml:space="preserve">Арендатор использует имущество </w:t>
      </w:r>
      <w:r w:rsidR="002B0539">
        <w:rPr>
          <w:color w:val="000000"/>
          <w:sz w:val="20"/>
          <w:szCs w:val="20"/>
        </w:rPr>
        <w:t>2</w:t>
      </w:r>
      <w:r w:rsidR="00C257A0">
        <w:rPr>
          <w:color w:val="000000"/>
          <w:sz w:val="20"/>
          <w:szCs w:val="20"/>
        </w:rPr>
        <w:t xml:space="preserve"> час</w:t>
      </w:r>
      <w:r w:rsidR="002B0539">
        <w:rPr>
          <w:color w:val="000000"/>
          <w:sz w:val="20"/>
          <w:szCs w:val="20"/>
        </w:rPr>
        <w:t>а</w:t>
      </w:r>
      <w:r w:rsidR="00C257A0">
        <w:rPr>
          <w:color w:val="000000"/>
          <w:sz w:val="20"/>
          <w:szCs w:val="20"/>
        </w:rPr>
        <w:t xml:space="preserve"> 00 минут</w:t>
      </w:r>
      <w:r w:rsidRPr="00402EED">
        <w:rPr>
          <w:color w:val="000000"/>
          <w:sz w:val="20"/>
          <w:szCs w:val="20"/>
        </w:rPr>
        <w:t xml:space="preserve"> в неделю: понедельник, среда </w:t>
      </w:r>
      <w:r w:rsidR="002B0539">
        <w:rPr>
          <w:color w:val="000000"/>
          <w:sz w:val="20"/>
          <w:szCs w:val="20"/>
        </w:rPr>
        <w:t>19.15-20.15</w:t>
      </w:r>
      <w:r w:rsidRPr="00402EED">
        <w:rPr>
          <w:color w:val="000000"/>
          <w:sz w:val="20"/>
          <w:szCs w:val="20"/>
        </w:rPr>
        <w:t>. Настоящий договор одновременно является актом приема-передачи Имущества.</w:t>
      </w:r>
    </w:p>
    <w:p w:rsidR="009961A5" w:rsidRPr="00402EED" w:rsidRDefault="009961A5" w:rsidP="00EB4539">
      <w:pPr>
        <w:autoSpaceDE w:val="0"/>
        <w:autoSpaceDN w:val="0"/>
        <w:adjustRightInd w:val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1.3. Сдача Имущества в аренду не влечет передачу права собственности на него.</w:t>
      </w:r>
    </w:p>
    <w:p w:rsidR="009961A5" w:rsidRPr="00402EED" w:rsidRDefault="009961A5" w:rsidP="00EB4539">
      <w:pPr>
        <w:ind w:left="142" w:firstLine="567"/>
        <w:jc w:val="both"/>
        <w:rPr>
          <w:color w:val="000000"/>
          <w:sz w:val="20"/>
          <w:szCs w:val="20"/>
        </w:rPr>
      </w:pPr>
    </w:p>
    <w:p w:rsidR="009961A5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2. ОБЯЗАННОСТИ СТОРОН</w:t>
      </w:r>
    </w:p>
    <w:p w:rsidR="00D22861" w:rsidRPr="00402EED" w:rsidRDefault="00D22861" w:rsidP="00EB4539">
      <w:pPr>
        <w:ind w:left="142"/>
        <w:jc w:val="center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ind w:left="142" w:firstLine="709"/>
        <w:jc w:val="both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2.1. Арендодатель обязуется:</w:t>
      </w:r>
    </w:p>
    <w:p w:rsidR="00402EED" w:rsidRPr="007B55E3" w:rsidRDefault="00402EED" w:rsidP="00EB4539">
      <w:pPr>
        <w:pStyle w:val="a5"/>
        <w:spacing w:after="0"/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 xml:space="preserve">2.1.1. Предоставить Имущество Арендатору в соответствии с пунктами 1.1 и 1.2 настоящего договора. </w:t>
      </w:r>
    </w:p>
    <w:p w:rsidR="00402EED" w:rsidRPr="007B55E3" w:rsidRDefault="00402EED" w:rsidP="00EB4539">
      <w:pPr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402EED" w:rsidRPr="007B55E3" w:rsidRDefault="00402EED" w:rsidP="00EB4539">
      <w:pPr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 xml:space="preserve">2.1.3. Осуществлять </w:t>
      </w:r>
      <w:proofErr w:type="gramStart"/>
      <w:r w:rsidRPr="007B55E3">
        <w:rPr>
          <w:sz w:val="20"/>
          <w:szCs w:val="20"/>
        </w:rPr>
        <w:t>контроль за</w:t>
      </w:r>
      <w:proofErr w:type="gramEnd"/>
      <w:r w:rsidRPr="007B55E3">
        <w:rPr>
          <w:sz w:val="20"/>
          <w:szCs w:val="20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402EED" w:rsidRPr="007B55E3" w:rsidRDefault="00402EED" w:rsidP="00EB4539">
      <w:pPr>
        <w:pStyle w:val="a5"/>
        <w:spacing w:after="0"/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402EED" w:rsidRPr="001E0CFB" w:rsidRDefault="00402EED" w:rsidP="00EB4539">
      <w:pPr>
        <w:autoSpaceDE w:val="0"/>
        <w:autoSpaceDN w:val="0"/>
        <w:adjustRightInd w:val="0"/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9961A5" w:rsidRPr="00402EED" w:rsidRDefault="009961A5" w:rsidP="00EB4539">
      <w:pPr>
        <w:ind w:left="142" w:firstLine="709"/>
        <w:jc w:val="both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2.2. Арендатор обязуется: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2.2.1. Использовать Имущество исключительно по прямому назначению, указанному в  п. 1.1 настоящего договора.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2.2.2. Вносить арендную плату в порядке и в сроки, предусмотренные настоящим договором.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9961A5" w:rsidRPr="00402EED" w:rsidRDefault="009961A5" w:rsidP="00EB4539">
      <w:pPr>
        <w:pStyle w:val="a5"/>
        <w:spacing w:after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2.2.4. Заключить за свой счет договор страхования Объекта, указанного в п. 1.1 настоящего договора.</w:t>
      </w:r>
    </w:p>
    <w:p w:rsidR="009961A5" w:rsidRPr="00402EED" w:rsidRDefault="009961A5" w:rsidP="00EB4539">
      <w:pPr>
        <w:autoSpaceDE w:val="0"/>
        <w:autoSpaceDN w:val="0"/>
        <w:adjustRightInd w:val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</w:t>
      </w:r>
      <w:r w:rsidR="001E0CFB">
        <w:rPr>
          <w:color w:val="000000"/>
          <w:sz w:val="20"/>
          <w:szCs w:val="20"/>
        </w:rPr>
        <w:t>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2.2.6. </w:t>
      </w:r>
      <w:proofErr w:type="gramStart"/>
      <w:r w:rsidRPr="00402EED">
        <w:rPr>
          <w:color w:val="000000"/>
          <w:sz w:val="20"/>
          <w:szCs w:val="20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</w:t>
      </w:r>
      <w:r w:rsidR="001E0CFB">
        <w:rPr>
          <w:color w:val="000000"/>
          <w:sz w:val="20"/>
          <w:szCs w:val="20"/>
        </w:rPr>
        <w:t xml:space="preserve"> коммунальных услуг,</w:t>
      </w:r>
      <w:r w:rsidRPr="00402EED">
        <w:rPr>
          <w:color w:val="000000"/>
          <w:sz w:val="20"/>
          <w:szCs w:val="20"/>
        </w:rPr>
        <w:t xml:space="preserve"> эксплуатационно-технических затрат</w:t>
      </w:r>
      <w:r w:rsidR="001E0CFB">
        <w:rPr>
          <w:color w:val="000000"/>
          <w:sz w:val="20"/>
          <w:szCs w:val="20"/>
        </w:rPr>
        <w:t xml:space="preserve"> (в случае, если п.3.2 настоящего договора размер арендной платы установлен без учета коммунальных платежей)</w:t>
      </w:r>
      <w:r w:rsidRPr="00402EED">
        <w:rPr>
          <w:color w:val="000000"/>
          <w:sz w:val="20"/>
          <w:szCs w:val="20"/>
        </w:rPr>
        <w:t>.</w:t>
      </w:r>
      <w:proofErr w:type="gramEnd"/>
    </w:p>
    <w:p w:rsidR="009961A5" w:rsidRPr="00402EED" w:rsidRDefault="009961A5" w:rsidP="00EB4539">
      <w:pPr>
        <w:pStyle w:val="a5"/>
        <w:spacing w:after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2.2.8. </w:t>
      </w:r>
      <w:proofErr w:type="gramStart"/>
      <w:r w:rsidRPr="00402EED">
        <w:rPr>
          <w:color w:val="000000"/>
          <w:sz w:val="20"/>
          <w:szCs w:val="20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9961A5" w:rsidRPr="00402EED" w:rsidRDefault="009961A5" w:rsidP="00EB4539">
      <w:pPr>
        <w:tabs>
          <w:tab w:val="left" w:pos="-142"/>
          <w:tab w:val="left" w:pos="567"/>
          <w:tab w:val="left" w:pos="851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lastRenderedPageBreak/>
        <w:t xml:space="preserve">2.2.9. В </w:t>
      </w:r>
      <w:proofErr w:type="gramStart"/>
      <w:r w:rsidRPr="00402EED">
        <w:rPr>
          <w:color w:val="000000"/>
          <w:sz w:val="20"/>
          <w:szCs w:val="20"/>
        </w:rPr>
        <w:t>случае</w:t>
      </w:r>
      <w:proofErr w:type="gramEnd"/>
      <w:r w:rsidRPr="00402EED">
        <w:rPr>
          <w:color w:val="000000"/>
          <w:sz w:val="20"/>
          <w:szCs w:val="20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9961A5" w:rsidRPr="00402EED" w:rsidRDefault="009961A5" w:rsidP="00EB4539">
      <w:pPr>
        <w:pStyle w:val="a5"/>
        <w:spacing w:after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9961A5" w:rsidRPr="00402EED" w:rsidRDefault="009961A5" w:rsidP="00EB4539">
      <w:pPr>
        <w:autoSpaceDE w:val="0"/>
        <w:autoSpaceDN w:val="0"/>
        <w:adjustRightInd w:val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2.2.11 . Письменно уведомлять Арендодателя о ликвидации (реорганизации) или о прекращении деятельности Арендатора в качестве индивидуального предпринимателя, изменении места нахождения, изменении банковских реквизитов Арендатора в течение 10 дней с момента произошедших изменений.</w:t>
      </w:r>
    </w:p>
    <w:p w:rsidR="009961A5" w:rsidRPr="00402EED" w:rsidRDefault="009961A5" w:rsidP="00EB4539">
      <w:pPr>
        <w:pStyle w:val="a5"/>
        <w:spacing w:after="0"/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9961A5" w:rsidRPr="00402EED" w:rsidRDefault="009961A5" w:rsidP="00EB4539">
      <w:pPr>
        <w:pStyle w:val="a5"/>
        <w:spacing w:after="0"/>
        <w:ind w:left="142" w:firstLine="567"/>
        <w:jc w:val="both"/>
        <w:rPr>
          <w:color w:val="000000"/>
          <w:sz w:val="20"/>
          <w:szCs w:val="20"/>
        </w:rPr>
      </w:pPr>
    </w:p>
    <w:p w:rsidR="009961A5" w:rsidRPr="001E0CFB" w:rsidRDefault="009961A5" w:rsidP="00EB4539">
      <w:pPr>
        <w:pStyle w:val="a7"/>
        <w:numPr>
          <w:ilvl w:val="0"/>
          <w:numId w:val="3"/>
        </w:numPr>
        <w:ind w:left="142"/>
        <w:jc w:val="center"/>
        <w:rPr>
          <w:b/>
          <w:color w:val="000000"/>
          <w:sz w:val="20"/>
          <w:szCs w:val="20"/>
        </w:rPr>
      </w:pPr>
      <w:r w:rsidRPr="001E0CFB">
        <w:rPr>
          <w:b/>
          <w:color w:val="000000"/>
          <w:sz w:val="20"/>
          <w:szCs w:val="20"/>
        </w:rPr>
        <w:t>ПЛАТЕЖИ И РАСЧЕТЫ ПО ДОГОВОРУ</w:t>
      </w:r>
    </w:p>
    <w:p w:rsidR="009961A5" w:rsidRPr="00402EED" w:rsidRDefault="009961A5" w:rsidP="00EB4539">
      <w:pPr>
        <w:ind w:left="142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pStyle w:val="a3"/>
        <w:ind w:left="142" w:firstLine="709"/>
        <w:jc w:val="both"/>
        <w:rPr>
          <w:color w:val="000000"/>
          <w:sz w:val="20"/>
        </w:rPr>
      </w:pPr>
      <w:r w:rsidRPr="00402EED">
        <w:rPr>
          <w:color w:val="000000"/>
          <w:sz w:val="20"/>
        </w:rPr>
        <w:t xml:space="preserve">3.1. Арендная плата за указанное в п.1.1 настоящего договора Имущество </w:t>
      </w:r>
      <w:r w:rsidRPr="00402EED">
        <w:rPr>
          <w:b/>
          <w:color w:val="000000"/>
          <w:sz w:val="20"/>
        </w:rPr>
        <w:t>вносится не позднее 10-го числа расчетного месяца,</w:t>
      </w:r>
      <w:r w:rsidRPr="00402EED">
        <w:rPr>
          <w:color w:val="000000"/>
          <w:sz w:val="20"/>
        </w:rPr>
        <w:t xml:space="preserve"> если иное не установлено данным договором. Арендная плата должна поступить в указанный срок по следующим реквизитам: </w:t>
      </w:r>
    </w:p>
    <w:p w:rsidR="009961A5" w:rsidRPr="00402EED" w:rsidRDefault="009961A5" w:rsidP="00EB4539">
      <w:pPr>
        <w:shd w:val="clear" w:color="auto" w:fill="FFFFFF"/>
        <w:tabs>
          <w:tab w:val="left" w:pos="10915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bCs/>
          <w:color w:val="000000"/>
          <w:sz w:val="20"/>
          <w:szCs w:val="20"/>
        </w:rPr>
        <w:t>Получатель:</w:t>
      </w:r>
      <w:r w:rsidR="001E0CFB">
        <w:rPr>
          <w:bCs/>
          <w:color w:val="000000"/>
          <w:sz w:val="20"/>
          <w:szCs w:val="20"/>
        </w:rPr>
        <w:t xml:space="preserve"> </w:t>
      </w:r>
      <w:r w:rsidRPr="00402EED">
        <w:rPr>
          <w:bCs/>
          <w:color w:val="000000"/>
          <w:sz w:val="20"/>
          <w:szCs w:val="20"/>
        </w:rPr>
        <w:t xml:space="preserve"> ИНН 2508034268, </w:t>
      </w:r>
      <w:r w:rsidR="001E0CFB">
        <w:rPr>
          <w:bCs/>
          <w:color w:val="000000"/>
          <w:sz w:val="20"/>
          <w:szCs w:val="20"/>
        </w:rPr>
        <w:t xml:space="preserve"> </w:t>
      </w:r>
      <w:r w:rsidRPr="00402EED">
        <w:rPr>
          <w:bCs/>
          <w:color w:val="000000"/>
          <w:sz w:val="20"/>
          <w:szCs w:val="20"/>
        </w:rPr>
        <w:t xml:space="preserve">КПП 250801001, </w:t>
      </w:r>
      <w:r w:rsidR="001E0CFB">
        <w:rPr>
          <w:bCs/>
          <w:color w:val="000000"/>
          <w:sz w:val="20"/>
          <w:szCs w:val="20"/>
        </w:rPr>
        <w:t xml:space="preserve"> МБДОУ  ЦРР  д/с  №65 </w:t>
      </w:r>
      <w:proofErr w:type="spellStart"/>
      <w:r w:rsidR="001E0CFB">
        <w:rPr>
          <w:bCs/>
          <w:color w:val="000000"/>
          <w:sz w:val="20"/>
          <w:szCs w:val="20"/>
        </w:rPr>
        <w:t>г</w:t>
      </w:r>
      <w:proofErr w:type="gramStart"/>
      <w:r w:rsidR="001E0CFB">
        <w:rPr>
          <w:bCs/>
          <w:color w:val="000000"/>
          <w:sz w:val="20"/>
          <w:szCs w:val="20"/>
        </w:rPr>
        <w:t>.Н</w:t>
      </w:r>
      <w:proofErr w:type="gramEnd"/>
      <w:r w:rsidR="001E0CFB">
        <w:rPr>
          <w:bCs/>
          <w:color w:val="000000"/>
          <w:sz w:val="20"/>
          <w:szCs w:val="20"/>
        </w:rPr>
        <w:t>аходка</w:t>
      </w:r>
      <w:proofErr w:type="spellEnd"/>
      <w:r w:rsidR="001E0CFB">
        <w:rPr>
          <w:bCs/>
          <w:color w:val="000000"/>
          <w:sz w:val="20"/>
          <w:szCs w:val="20"/>
        </w:rPr>
        <w:t xml:space="preserve">,  л/с 20206040810, </w:t>
      </w:r>
      <w:r w:rsidRPr="00402EED">
        <w:rPr>
          <w:bCs/>
          <w:color w:val="000000"/>
          <w:sz w:val="20"/>
          <w:szCs w:val="20"/>
        </w:rPr>
        <w:t xml:space="preserve"> БИК </w:t>
      </w:r>
      <w:r w:rsidR="001E0CFB">
        <w:rPr>
          <w:bCs/>
          <w:color w:val="000000"/>
          <w:sz w:val="20"/>
          <w:szCs w:val="20"/>
        </w:rPr>
        <w:t>010507002</w:t>
      </w:r>
      <w:r w:rsidRPr="00402EED">
        <w:rPr>
          <w:bCs/>
          <w:color w:val="000000"/>
          <w:sz w:val="20"/>
          <w:szCs w:val="20"/>
        </w:rPr>
        <w:t xml:space="preserve">, Банк: </w:t>
      </w:r>
      <w:r w:rsidR="001E0CFB">
        <w:rPr>
          <w:bCs/>
          <w:color w:val="000000"/>
          <w:sz w:val="20"/>
          <w:szCs w:val="20"/>
        </w:rPr>
        <w:t xml:space="preserve">Дальневосточное ГУ Банка России (УФК по Приморскому краю </w:t>
      </w:r>
      <w:proofErr w:type="spellStart"/>
      <w:r w:rsidR="001E0CFB">
        <w:rPr>
          <w:bCs/>
          <w:color w:val="000000"/>
          <w:sz w:val="20"/>
          <w:szCs w:val="20"/>
        </w:rPr>
        <w:t>г</w:t>
      </w:r>
      <w:proofErr w:type="gramStart"/>
      <w:r w:rsidR="001E0CFB">
        <w:rPr>
          <w:bCs/>
          <w:color w:val="000000"/>
          <w:sz w:val="20"/>
          <w:szCs w:val="20"/>
        </w:rPr>
        <w:t>.В</w:t>
      </w:r>
      <w:proofErr w:type="gramEnd"/>
      <w:r w:rsidR="001E0CFB">
        <w:rPr>
          <w:bCs/>
          <w:color w:val="000000"/>
          <w:sz w:val="20"/>
          <w:szCs w:val="20"/>
        </w:rPr>
        <w:t>ладивосток</w:t>
      </w:r>
      <w:proofErr w:type="spellEnd"/>
      <w:r w:rsidR="001E0CFB">
        <w:rPr>
          <w:bCs/>
          <w:color w:val="000000"/>
          <w:sz w:val="20"/>
          <w:szCs w:val="20"/>
        </w:rPr>
        <w:t>)</w:t>
      </w:r>
      <w:r w:rsidR="001E0CFB">
        <w:rPr>
          <w:bCs/>
          <w:color w:val="000000"/>
          <w:spacing w:val="-2"/>
          <w:sz w:val="20"/>
          <w:szCs w:val="20"/>
        </w:rPr>
        <w:t xml:space="preserve">, </w:t>
      </w:r>
      <w:r w:rsidR="001E0CFB" w:rsidRPr="00402EED">
        <w:rPr>
          <w:bCs/>
          <w:color w:val="000000"/>
          <w:sz w:val="20"/>
          <w:szCs w:val="20"/>
        </w:rPr>
        <w:t xml:space="preserve">р/с </w:t>
      </w:r>
      <w:r w:rsidR="001E0CFB">
        <w:rPr>
          <w:bCs/>
          <w:color w:val="000000"/>
          <w:sz w:val="20"/>
          <w:szCs w:val="20"/>
        </w:rPr>
        <w:t>03234643057140002000.</w:t>
      </w:r>
      <w:r w:rsidRPr="00402EED">
        <w:rPr>
          <w:bCs/>
          <w:color w:val="000000"/>
          <w:sz w:val="20"/>
          <w:szCs w:val="20"/>
        </w:rPr>
        <w:tab/>
      </w:r>
    </w:p>
    <w:p w:rsidR="009961A5" w:rsidRPr="00402EED" w:rsidRDefault="009961A5" w:rsidP="00EB4539">
      <w:pPr>
        <w:pStyle w:val="a3"/>
        <w:ind w:left="142" w:firstLine="709"/>
        <w:jc w:val="both"/>
        <w:rPr>
          <w:color w:val="000000"/>
          <w:sz w:val="20"/>
        </w:rPr>
      </w:pPr>
      <w:r w:rsidRPr="00402EED">
        <w:rPr>
          <w:color w:val="000000"/>
          <w:sz w:val="20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2B0539">
        <w:rPr>
          <w:color w:val="000000"/>
          <w:sz w:val="20"/>
        </w:rPr>
        <w:t>_______</w:t>
      </w:r>
      <w:r w:rsidR="001E0CFB">
        <w:rPr>
          <w:color w:val="000000"/>
          <w:sz w:val="20"/>
        </w:rPr>
        <w:t>); «дата документа</w:t>
      </w:r>
      <w:proofErr w:type="gramStart"/>
      <w:r w:rsidR="001E0CFB">
        <w:rPr>
          <w:color w:val="000000"/>
          <w:sz w:val="20"/>
        </w:rPr>
        <w:t>» (</w:t>
      </w:r>
      <w:r w:rsidR="002B0539">
        <w:rPr>
          <w:color w:val="000000"/>
          <w:sz w:val="20"/>
        </w:rPr>
        <w:t>_________</w:t>
      </w:r>
      <w:r w:rsidR="00641D93">
        <w:rPr>
          <w:color w:val="000000"/>
          <w:sz w:val="20"/>
        </w:rPr>
        <w:t>).</w:t>
      </w:r>
      <w:r w:rsidRPr="00402EED">
        <w:rPr>
          <w:color w:val="000000"/>
          <w:sz w:val="20"/>
        </w:rPr>
        <w:t xml:space="preserve"> </w:t>
      </w:r>
      <w:proofErr w:type="gramEnd"/>
    </w:p>
    <w:p w:rsidR="00402EED" w:rsidRPr="007B55E3" w:rsidRDefault="00402EED" w:rsidP="00EB4539">
      <w:pPr>
        <w:autoSpaceDE w:val="0"/>
        <w:autoSpaceDN w:val="0"/>
        <w:adjustRightInd w:val="0"/>
        <w:ind w:left="142" w:firstLine="709"/>
        <w:jc w:val="both"/>
        <w:rPr>
          <w:b/>
          <w:color w:val="000000"/>
          <w:sz w:val="20"/>
          <w:szCs w:val="20"/>
        </w:rPr>
      </w:pPr>
      <w:r w:rsidRPr="007B55E3">
        <w:rPr>
          <w:color w:val="000000"/>
          <w:sz w:val="20"/>
          <w:szCs w:val="20"/>
        </w:rPr>
        <w:t xml:space="preserve">3.2. Размер </w:t>
      </w:r>
      <w:r w:rsidR="007A198D">
        <w:rPr>
          <w:color w:val="000000"/>
          <w:sz w:val="20"/>
          <w:szCs w:val="20"/>
        </w:rPr>
        <w:t>ежемесячной</w:t>
      </w:r>
      <w:r w:rsidRPr="007B55E3">
        <w:rPr>
          <w:color w:val="000000"/>
          <w:sz w:val="20"/>
          <w:szCs w:val="20"/>
        </w:rPr>
        <w:t xml:space="preserve"> арендной платы установлен на основании протокола рассмотрения з</w:t>
      </w:r>
      <w:r w:rsidR="00641D93">
        <w:rPr>
          <w:color w:val="000000"/>
          <w:sz w:val="20"/>
          <w:szCs w:val="20"/>
        </w:rPr>
        <w:t xml:space="preserve">аявок на участие в аукционе от </w:t>
      </w:r>
      <w:r w:rsidR="004769F3">
        <w:rPr>
          <w:color w:val="000000"/>
          <w:sz w:val="20"/>
          <w:szCs w:val="20"/>
        </w:rPr>
        <w:t>__________№______</w:t>
      </w:r>
      <w:r w:rsidR="007A198D">
        <w:rPr>
          <w:color w:val="000000"/>
          <w:sz w:val="20"/>
          <w:szCs w:val="20"/>
        </w:rPr>
        <w:t xml:space="preserve"> и составляет _________</w:t>
      </w:r>
      <w:r w:rsidR="007A198D">
        <w:rPr>
          <w:b/>
          <w:color w:val="000000"/>
          <w:sz w:val="20"/>
          <w:szCs w:val="20"/>
        </w:rPr>
        <w:t xml:space="preserve"> </w:t>
      </w:r>
      <w:r w:rsidR="006329E9">
        <w:rPr>
          <w:b/>
          <w:color w:val="000000"/>
          <w:sz w:val="20"/>
          <w:szCs w:val="20"/>
        </w:rPr>
        <w:t xml:space="preserve">рублей   </w:t>
      </w:r>
      <w:bookmarkStart w:id="0" w:name="_GoBack"/>
      <w:bookmarkEnd w:id="0"/>
      <w:r w:rsidRPr="007B55E3">
        <w:rPr>
          <w:b/>
          <w:color w:val="000000"/>
          <w:sz w:val="20"/>
          <w:szCs w:val="20"/>
        </w:rPr>
        <w:t xml:space="preserve"> копеек, с учетом НДС и коммунальных платежей. </w:t>
      </w:r>
    </w:p>
    <w:p w:rsidR="00402EED" w:rsidRPr="007B55E3" w:rsidRDefault="00402EED" w:rsidP="00EB4539">
      <w:pPr>
        <w:pStyle w:val="2"/>
        <w:spacing w:after="0" w:line="240" w:lineRule="auto"/>
        <w:ind w:left="142" w:firstLine="709"/>
        <w:jc w:val="both"/>
        <w:rPr>
          <w:color w:val="000000"/>
          <w:sz w:val="20"/>
          <w:szCs w:val="20"/>
        </w:rPr>
      </w:pPr>
      <w:r w:rsidRPr="007B55E3">
        <w:rPr>
          <w:color w:val="000000"/>
          <w:sz w:val="20"/>
          <w:szCs w:val="20"/>
        </w:rPr>
        <w:t>3.3. Датой поступления арендного платежа считается дата поступления его на счет Арендодателя.</w:t>
      </w:r>
    </w:p>
    <w:p w:rsidR="009961A5" w:rsidRPr="00402EED" w:rsidRDefault="009961A5" w:rsidP="00EB4539">
      <w:pPr>
        <w:pStyle w:val="2"/>
        <w:spacing w:after="0" w:line="240" w:lineRule="auto"/>
        <w:ind w:left="142" w:firstLine="709"/>
        <w:jc w:val="both"/>
        <w:rPr>
          <w:color w:val="000000"/>
          <w:sz w:val="20"/>
          <w:szCs w:val="20"/>
        </w:rPr>
      </w:pPr>
    </w:p>
    <w:p w:rsidR="009961A5" w:rsidRPr="00641D93" w:rsidRDefault="009961A5" w:rsidP="00EB4539">
      <w:pPr>
        <w:pStyle w:val="a7"/>
        <w:numPr>
          <w:ilvl w:val="0"/>
          <w:numId w:val="3"/>
        </w:numPr>
        <w:ind w:left="142"/>
        <w:jc w:val="center"/>
        <w:rPr>
          <w:b/>
          <w:color w:val="000000"/>
          <w:sz w:val="20"/>
          <w:szCs w:val="20"/>
        </w:rPr>
      </w:pPr>
      <w:r w:rsidRPr="00641D93">
        <w:rPr>
          <w:b/>
          <w:color w:val="000000"/>
          <w:sz w:val="20"/>
          <w:szCs w:val="20"/>
        </w:rPr>
        <w:t>ОТВЕТСТВЕННОСТЬ СТОРОН. НЕУСТОЙКА</w:t>
      </w:r>
    </w:p>
    <w:p w:rsidR="009961A5" w:rsidRPr="00402EED" w:rsidRDefault="009961A5" w:rsidP="00EB4539">
      <w:pPr>
        <w:ind w:left="142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pStyle w:val="a7"/>
        <w:tabs>
          <w:tab w:val="left" w:pos="993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9961A5" w:rsidRPr="00402EED" w:rsidRDefault="009961A5" w:rsidP="00EB4539">
      <w:pPr>
        <w:shd w:val="clear" w:color="auto" w:fill="FFFFFF"/>
        <w:tabs>
          <w:tab w:val="left" w:pos="10915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bCs/>
          <w:color w:val="000000"/>
          <w:sz w:val="20"/>
          <w:szCs w:val="20"/>
        </w:rPr>
        <w:t xml:space="preserve">Получатель: </w:t>
      </w:r>
      <w:r w:rsidR="00641D93" w:rsidRPr="00402EED">
        <w:rPr>
          <w:bCs/>
          <w:color w:val="000000"/>
          <w:sz w:val="20"/>
          <w:szCs w:val="20"/>
        </w:rPr>
        <w:t xml:space="preserve">ИНН 2508034268, </w:t>
      </w:r>
      <w:r w:rsidR="00641D93">
        <w:rPr>
          <w:bCs/>
          <w:color w:val="000000"/>
          <w:sz w:val="20"/>
          <w:szCs w:val="20"/>
        </w:rPr>
        <w:t xml:space="preserve"> </w:t>
      </w:r>
      <w:r w:rsidR="00641D93" w:rsidRPr="00402EED">
        <w:rPr>
          <w:bCs/>
          <w:color w:val="000000"/>
          <w:sz w:val="20"/>
          <w:szCs w:val="20"/>
        </w:rPr>
        <w:t xml:space="preserve">КПП 250801001, </w:t>
      </w:r>
      <w:r w:rsidR="00641D93">
        <w:rPr>
          <w:bCs/>
          <w:color w:val="000000"/>
          <w:sz w:val="20"/>
          <w:szCs w:val="20"/>
        </w:rPr>
        <w:t xml:space="preserve"> МБДОУ  ЦРР  д/с  №65 </w:t>
      </w:r>
      <w:proofErr w:type="spellStart"/>
      <w:r w:rsidR="00641D93">
        <w:rPr>
          <w:bCs/>
          <w:color w:val="000000"/>
          <w:sz w:val="20"/>
          <w:szCs w:val="20"/>
        </w:rPr>
        <w:t>г</w:t>
      </w:r>
      <w:proofErr w:type="gramStart"/>
      <w:r w:rsidR="00641D93">
        <w:rPr>
          <w:bCs/>
          <w:color w:val="000000"/>
          <w:sz w:val="20"/>
          <w:szCs w:val="20"/>
        </w:rPr>
        <w:t>.Н</w:t>
      </w:r>
      <w:proofErr w:type="gramEnd"/>
      <w:r w:rsidR="00641D93">
        <w:rPr>
          <w:bCs/>
          <w:color w:val="000000"/>
          <w:sz w:val="20"/>
          <w:szCs w:val="20"/>
        </w:rPr>
        <w:t>аходка</w:t>
      </w:r>
      <w:proofErr w:type="spellEnd"/>
      <w:r w:rsidR="00641D93">
        <w:rPr>
          <w:bCs/>
          <w:color w:val="000000"/>
          <w:sz w:val="20"/>
          <w:szCs w:val="20"/>
        </w:rPr>
        <w:t xml:space="preserve">,  л/с 20206040810, </w:t>
      </w:r>
      <w:r w:rsidR="00641D93" w:rsidRPr="00402EED">
        <w:rPr>
          <w:bCs/>
          <w:color w:val="000000"/>
          <w:sz w:val="20"/>
          <w:szCs w:val="20"/>
        </w:rPr>
        <w:t xml:space="preserve"> БИК </w:t>
      </w:r>
      <w:r w:rsidR="00641D93">
        <w:rPr>
          <w:bCs/>
          <w:color w:val="000000"/>
          <w:sz w:val="20"/>
          <w:szCs w:val="20"/>
        </w:rPr>
        <w:t>010507002</w:t>
      </w:r>
      <w:r w:rsidR="00641D93" w:rsidRPr="00402EED">
        <w:rPr>
          <w:bCs/>
          <w:color w:val="000000"/>
          <w:sz w:val="20"/>
          <w:szCs w:val="20"/>
        </w:rPr>
        <w:t xml:space="preserve">, Банк: </w:t>
      </w:r>
      <w:r w:rsidR="00641D93">
        <w:rPr>
          <w:bCs/>
          <w:color w:val="000000"/>
          <w:sz w:val="20"/>
          <w:szCs w:val="20"/>
        </w:rPr>
        <w:t xml:space="preserve">Дальневосточное ГУ Банка России (УФК по Приморскому краю </w:t>
      </w:r>
      <w:proofErr w:type="spellStart"/>
      <w:r w:rsidR="00641D93">
        <w:rPr>
          <w:bCs/>
          <w:color w:val="000000"/>
          <w:sz w:val="20"/>
          <w:szCs w:val="20"/>
        </w:rPr>
        <w:t>г</w:t>
      </w:r>
      <w:proofErr w:type="gramStart"/>
      <w:r w:rsidR="00641D93">
        <w:rPr>
          <w:bCs/>
          <w:color w:val="000000"/>
          <w:sz w:val="20"/>
          <w:szCs w:val="20"/>
        </w:rPr>
        <w:t>.В</w:t>
      </w:r>
      <w:proofErr w:type="gramEnd"/>
      <w:r w:rsidR="00641D93">
        <w:rPr>
          <w:bCs/>
          <w:color w:val="000000"/>
          <w:sz w:val="20"/>
          <w:szCs w:val="20"/>
        </w:rPr>
        <w:t>ладивосток</w:t>
      </w:r>
      <w:proofErr w:type="spellEnd"/>
      <w:r w:rsidR="00641D93">
        <w:rPr>
          <w:bCs/>
          <w:color w:val="000000"/>
          <w:sz w:val="20"/>
          <w:szCs w:val="20"/>
        </w:rPr>
        <w:t>)</w:t>
      </w:r>
      <w:r w:rsidR="00641D93">
        <w:rPr>
          <w:bCs/>
          <w:color w:val="000000"/>
          <w:spacing w:val="-2"/>
          <w:sz w:val="20"/>
          <w:szCs w:val="20"/>
        </w:rPr>
        <w:t xml:space="preserve">, </w:t>
      </w:r>
      <w:r w:rsidR="00641D93" w:rsidRPr="00402EED">
        <w:rPr>
          <w:bCs/>
          <w:color w:val="000000"/>
          <w:sz w:val="20"/>
          <w:szCs w:val="20"/>
        </w:rPr>
        <w:t xml:space="preserve">р/с </w:t>
      </w:r>
      <w:r w:rsidR="00641D93">
        <w:rPr>
          <w:bCs/>
          <w:color w:val="000000"/>
          <w:sz w:val="20"/>
          <w:szCs w:val="20"/>
        </w:rPr>
        <w:t>03234643057140002000.</w:t>
      </w:r>
    </w:p>
    <w:p w:rsidR="009961A5" w:rsidRPr="00402EED" w:rsidRDefault="009961A5" w:rsidP="00EB4539">
      <w:pPr>
        <w:pStyle w:val="a3"/>
        <w:ind w:left="142" w:firstLine="709"/>
        <w:jc w:val="both"/>
        <w:rPr>
          <w:color w:val="000000"/>
          <w:sz w:val="20"/>
        </w:rPr>
      </w:pPr>
      <w:r w:rsidRPr="00402EED">
        <w:rPr>
          <w:color w:val="000000"/>
          <w:sz w:val="20"/>
        </w:rPr>
        <w:t>В платежное поручение Арендатор включает следующее назначение платежа: «основание платежа»; «период платежа»; «номе</w:t>
      </w:r>
      <w:r w:rsidR="00641D93">
        <w:rPr>
          <w:color w:val="000000"/>
          <w:sz w:val="20"/>
        </w:rPr>
        <w:t>р документа»; «дата документа».</w:t>
      </w:r>
    </w:p>
    <w:p w:rsidR="009961A5" w:rsidRPr="00402EED" w:rsidRDefault="009961A5" w:rsidP="00EB4539">
      <w:pPr>
        <w:tabs>
          <w:tab w:val="left" w:pos="567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9961A5" w:rsidRPr="00402EED" w:rsidRDefault="009961A5" w:rsidP="00EB4539">
      <w:pPr>
        <w:tabs>
          <w:tab w:val="left" w:pos="567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9961A5" w:rsidRPr="00402EED" w:rsidRDefault="009961A5" w:rsidP="00EB4539">
      <w:pPr>
        <w:tabs>
          <w:tab w:val="left" w:pos="993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402EED" w:rsidRDefault="00402EED" w:rsidP="00EB4539">
      <w:pPr>
        <w:ind w:left="142"/>
        <w:jc w:val="center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5. ИЗМЕНЕНИЕ И РАСТОРЖЕНИЕ ДОГОВОРА</w:t>
      </w:r>
    </w:p>
    <w:p w:rsidR="009961A5" w:rsidRPr="00402EED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5.3. По требованию Арендодателя договор </w:t>
      </w:r>
      <w:proofErr w:type="gramStart"/>
      <w:r w:rsidRPr="00402EED">
        <w:rPr>
          <w:color w:val="000000"/>
          <w:sz w:val="20"/>
          <w:szCs w:val="20"/>
        </w:rPr>
        <w:t>аренды</w:t>
      </w:r>
      <w:proofErr w:type="gramEnd"/>
      <w:r w:rsidRPr="00402EED">
        <w:rPr>
          <w:color w:val="000000"/>
          <w:sz w:val="20"/>
          <w:szCs w:val="20"/>
        </w:rPr>
        <w:t xml:space="preserve"> может быть расторгнут досрочно в следующих случаях:</w:t>
      </w:r>
    </w:p>
    <w:p w:rsidR="009961A5" w:rsidRPr="00402EED" w:rsidRDefault="009961A5" w:rsidP="00EB4539">
      <w:pPr>
        <w:tabs>
          <w:tab w:val="left" w:pos="709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5.3.1. Если Арендатор умышленно или по неосторожности существенно ухудшает состояние Имущества.</w:t>
      </w:r>
    </w:p>
    <w:p w:rsidR="009961A5" w:rsidRPr="00402EED" w:rsidRDefault="009961A5" w:rsidP="00EB4539">
      <w:pPr>
        <w:tabs>
          <w:tab w:val="left" w:pos="709"/>
        </w:tabs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402EED" w:rsidRPr="007B55E3" w:rsidRDefault="00402EED" w:rsidP="00EB4539">
      <w:pPr>
        <w:ind w:left="142" w:firstLine="709"/>
        <w:jc w:val="both"/>
        <w:rPr>
          <w:sz w:val="20"/>
          <w:szCs w:val="20"/>
        </w:rPr>
      </w:pPr>
      <w:r w:rsidRPr="007B55E3">
        <w:rPr>
          <w:sz w:val="20"/>
          <w:szCs w:val="20"/>
        </w:rPr>
        <w:t>5.3.3. Если Арендатор нарушил п.2.2.8 настоящего договора.</w:t>
      </w:r>
    </w:p>
    <w:p w:rsidR="009961A5" w:rsidRPr="00402EED" w:rsidRDefault="009961A5" w:rsidP="00EB4539">
      <w:pPr>
        <w:ind w:left="142" w:firstLine="709"/>
        <w:jc w:val="both"/>
        <w:rPr>
          <w:color w:val="000000"/>
          <w:sz w:val="20"/>
          <w:szCs w:val="20"/>
        </w:rPr>
      </w:pPr>
      <w:r w:rsidRPr="00402EED">
        <w:rPr>
          <w:color w:val="000000"/>
          <w:sz w:val="20"/>
          <w:szCs w:val="20"/>
        </w:rPr>
        <w:t xml:space="preserve">5.4. Договор аренды </w:t>
      </w:r>
      <w:proofErr w:type="gramStart"/>
      <w:r w:rsidRPr="00402EED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402EED">
        <w:rPr>
          <w:color w:val="000000"/>
          <w:sz w:val="20"/>
          <w:szCs w:val="20"/>
        </w:rPr>
        <w:t xml:space="preserve"> </w:t>
      </w:r>
      <w:r w:rsidR="00641D93">
        <w:rPr>
          <w:color w:val="000000"/>
          <w:sz w:val="20"/>
          <w:szCs w:val="20"/>
        </w:rPr>
        <w:t>по</w:t>
      </w:r>
      <w:r w:rsidRPr="00402EED">
        <w:rPr>
          <w:color w:val="000000"/>
          <w:sz w:val="20"/>
          <w:szCs w:val="20"/>
        </w:rPr>
        <w:t xml:space="preserve"> иным основаниям, предусмотренным действующим законодательством.</w:t>
      </w:r>
    </w:p>
    <w:p w:rsidR="009961A5" w:rsidRDefault="009961A5" w:rsidP="00EB4539">
      <w:pPr>
        <w:tabs>
          <w:tab w:val="left" w:pos="709"/>
        </w:tabs>
        <w:ind w:left="142" w:firstLine="567"/>
        <w:jc w:val="both"/>
        <w:rPr>
          <w:color w:val="000000"/>
          <w:sz w:val="20"/>
          <w:szCs w:val="20"/>
        </w:rPr>
      </w:pPr>
    </w:p>
    <w:p w:rsidR="002B0539" w:rsidRDefault="002B0539" w:rsidP="00EB4539">
      <w:pPr>
        <w:tabs>
          <w:tab w:val="left" w:pos="709"/>
        </w:tabs>
        <w:ind w:left="142" w:firstLine="567"/>
        <w:jc w:val="both"/>
        <w:rPr>
          <w:color w:val="000000"/>
          <w:sz w:val="20"/>
          <w:szCs w:val="20"/>
        </w:rPr>
      </w:pPr>
    </w:p>
    <w:p w:rsidR="002B0539" w:rsidRPr="00402EED" w:rsidRDefault="002B0539" w:rsidP="00EB4539">
      <w:pPr>
        <w:tabs>
          <w:tab w:val="left" w:pos="709"/>
        </w:tabs>
        <w:ind w:left="142" w:firstLine="567"/>
        <w:jc w:val="both"/>
        <w:rPr>
          <w:color w:val="000000"/>
          <w:sz w:val="20"/>
          <w:szCs w:val="20"/>
        </w:rPr>
      </w:pPr>
    </w:p>
    <w:p w:rsidR="009961A5" w:rsidRPr="00402EED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lastRenderedPageBreak/>
        <w:t>6. ПРОЧИЕ УСЛОВИЯ</w:t>
      </w:r>
    </w:p>
    <w:p w:rsidR="009961A5" w:rsidRPr="00402EED" w:rsidRDefault="009961A5" w:rsidP="00EB4539">
      <w:pPr>
        <w:ind w:left="142"/>
        <w:jc w:val="center"/>
        <w:rPr>
          <w:b/>
          <w:color w:val="000000"/>
          <w:sz w:val="20"/>
          <w:szCs w:val="20"/>
        </w:rPr>
      </w:pPr>
    </w:p>
    <w:p w:rsidR="009961A5" w:rsidRPr="00402EED" w:rsidRDefault="009961A5" w:rsidP="00EB4539">
      <w:pPr>
        <w:pStyle w:val="ConsNormal"/>
        <w:ind w:left="142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EED">
        <w:rPr>
          <w:rFonts w:ascii="Times New Roman" w:hAnsi="Times New Roman" w:cs="Times New Roman"/>
          <w:color w:val="000000"/>
          <w:sz w:val="20"/>
          <w:szCs w:val="20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9961A5" w:rsidRPr="00402EED" w:rsidRDefault="009961A5" w:rsidP="00EB4539">
      <w:pPr>
        <w:pStyle w:val="ConsNormal"/>
        <w:ind w:left="142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EED">
        <w:rPr>
          <w:rFonts w:ascii="Times New Roman" w:hAnsi="Times New Roman" w:cs="Times New Roman"/>
          <w:color w:val="000000"/>
          <w:sz w:val="20"/>
          <w:szCs w:val="20"/>
        </w:rPr>
        <w:t>6.2. Арендодатель вправе отказаться от исполнения договора полностью или частично в соответствии со ст. 450 Гражданского кодекса Российской Федерации.</w:t>
      </w:r>
    </w:p>
    <w:p w:rsidR="009961A5" w:rsidRPr="00402EED" w:rsidRDefault="009961A5" w:rsidP="00EB4539">
      <w:pPr>
        <w:pStyle w:val="ConsNormal"/>
        <w:ind w:left="142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EED">
        <w:rPr>
          <w:rFonts w:ascii="Times New Roman" w:hAnsi="Times New Roman" w:cs="Times New Roman"/>
          <w:color w:val="000000"/>
          <w:sz w:val="20"/>
          <w:szCs w:val="20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9961A5" w:rsidRPr="00402EED" w:rsidRDefault="009961A5" w:rsidP="00EB4539">
      <w:pPr>
        <w:pStyle w:val="ConsNormal"/>
        <w:ind w:left="142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EED"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9961A5" w:rsidRPr="00402EED" w:rsidRDefault="009961A5" w:rsidP="00EB4539">
      <w:pPr>
        <w:pStyle w:val="ConsNormal"/>
        <w:ind w:left="142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1A5" w:rsidRPr="00402EED" w:rsidRDefault="009961A5" w:rsidP="00EB4539">
      <w:pPr>
        <w:numPr>
          <w:ilvl w:val="0"/>
          <w:numId w:val="2"/>
        </w:numPr>
        <w:ind w:left="142"/>
        <w:jc w:val="center"/>
        <w:rPr>
          <w:b/>
          <w:color w:val="000000"/>
          <w:sz w:val="20"/>
          <w:szCs w:val="20"/>
        </w:rPr>
      </w:pPr>
      <w:r w:rsidRPr="00402EED">
        <w:rPr>
          <w:b/>
          <w:color w:val="000000"/>
          <w:sz w:val="20"/>
          <w:szCs w:val="20"/>
        </w:rPr>
        <w:t>МЕСТА НАХОЖДЕНИЯ И ПОДПИСИ СТОРОН</w:t>
      </w:r>
    </w:p>
    <w:p w:rsidR="009961A5" w:rsidRPr="00402EED" w:rsidRDefault="009961A5" w:rsidP="00EB4539">
      <w:pPr>
        <w:ind w:left="142"/>
        <w:rPr>
          <w:b/>
          <w:color w:val="000000"/>
          <w:sz w:val="20"/>
          <w:szCs w:val="20"/>
        </w:rPr>
      </w:pPr>
    </w:p>
    <w:tbl>
      <w:tblPr>
        <w:tblW w:w="9977" w:type="dxa"/>
        <w:tblInd w:w="31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4"/>
        <w:gridCol w:w="4933"/>
      </w:tblGrid>
      <w:tr w:rsidR="009961A5" w:rsidRPr="00402EED" w:rsidTr="00EB4539">
        <w:trPr>
          <w:trHeight w:val="2180"/>
        </w:trPr>
        <w:tc>
          <w:tcPr>
            <w:tcW w:w="5044" w:type="dxa"/>
          </w:tcPr>
          <w:p w:rsidR="003E3429" w:rsidRPr="007B55E3" w:rsidRDefault="003E3429" w:rsidP="00EB453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7B55E3">
              <w:rPr>
                <w:b/>
                <w:color w:val="000000"/>
                <w:sz w:val="20"/>
                <w:szCs w:val="20"/>
              </w:rPr>
              <w:t>Арендодатель:</w:t>
            </w:r>
          </w:p>
          <w:p w:rsidR="00402EED" w:rsidRDefault="00402EED" w:rsidP="00EB453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7B55E3">
              <w:rPr>
                <w:b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- детский сад № 65» г. Находка</w:t>
            </w:r>
          </w:p>
          <w:p w:rsidR="00641D93" w:rsidRPr="00641D93" w:rsidRDefault="00641D93" w:rsidP="00EB4539">
            <w:pPr>
              <w:ind w:left="142"/>
              <w:rPr>
                <w:color w:val="000000"/>
                <w:sz w:val="20"/>
                <w:szCs w:val="20"/>
              </w:rPr>
            </w:pPr>
            <w:r w:rsidRPr="00641D93">
              <w:rPr>
                <w:color w:val="000000"/>
                <w:sz w:val="20"/>
                <w:szCs w:val="20"/>
              </w:rPr>
              <w:t>ИНН 2508034268, КПП 250801001</w:t>
            </w:r>
          </w:p>
          <w:p w:rsidR="00641D93" w:rsidRDefault="00641D93" w:rsidP="00EB4539">
            <w:pPr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r w:rsidR="00402EED" w:rsidRPr="007B55E3">
              <w:rPr>
                <w:color w:val="000000"/>
                <w:sz w:val="20"/>
                <w:szCs w:val="20"/>
              </w:rPr>
              <w:t xml:space="preserve">692943 г. Находка,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402EED" w:rsidRPr="007B55E3">
              <w:rPr>
                <w:color w:val="000000"/>
                <w:sz w:val="20"/>
                <w:szCs w:val="20"/>
              </w:rPr>
              <w:t xml:space="preserve">. Врангель, </w:t>
            </w:r>
          </w:p>
          <w:p w:rsidR="00402EED" w:rsidRPr="007B55E3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  <w:r w:rsidRPr="007B55E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B55E3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7B55E3">
              <w:rPr>
                <w:color w:val="000000"/>
                <w:sz w:val="20"/>
                <w:szCs w:val="20"/>
              </w:rPr>
              <w:t>, 20</w:t>
            </w:r>
          </w:p>
          <w:p w:rsidR="00402EED" w:rsidRPr="007B55E3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  <w:r w:rsidRPr="007B55E3">
              <w:rPr>
                <w:color w:val="000000"/>
                <w:sz w:val="20"/>
                <w:szCs w:val="20"/>
              </w:rPr>
              <w:t>Тел.: 8 (4236) 661411, 662174</w:t>
            </w:r>
          </w:p>
          <w:p w:rsidR="00402EED" w:rsidRPr="00402EED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402EE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02EED">
              <w:rPr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3826AF">
                <w:rPr>
                  <w:rStyle w:val="ac"/>
                  <w:sz w:val="20"/>
                  <w:szCs w:val="20"/>
                  <w:lang w:val="en-US"/>
                </w:rPr>
                <w:t>detsad</w:t>
              </w:r>
              <w:r w:rsidRPr="00402EED">
                <w:rPr>
                  <w:rStyle w:val="ac"/>
                  <w:sz w:val="20"/>
                  <w:szCs w:val="20"/>
                </w:rPr>
                <w:t>65</w:t>
              </w:r>
              <w:r w:rsidRPr="003826AF">
                <w:rPr>
                  <w:rStyle w:val="ac"/>
                  <w:sz w:val="20"/>
                  <w:szCs w:val="20"/>
                  <w:lang w:val="en-US"/>
                </w:rPr>
                <w:t>vr</w:t>
              </w:r>
              <w:r w:rsidRPr="00402EED">
                <w:rPr>
                  <w:rStyle w:val="ac"/>
                  <w:sz w:val="20"/>
                  <w:szCs w:val="20"/>
                </w:rPr>
                <w:t>@</w:t>
              </w:r>
              <w:r w:rsidRPr="003826AF">
                <w:rPr>
                  <w:rStyle w:val="ac"/>
                  <w:sz w:val="20"/>
                  <w:szCs w:val="20"/>
                  <w:lang w:val="en-US"/>
                </w:rPr>
                <w:t>yandex</w:t>
              </w:r>
              <w:r w:rsidRPr="00402EED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3826AF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02EED" w:rsidRPr="00402EED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</w:p>
          <w:p w:rsidR="00402EED" w:rsidRPr="007B55E3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  <w:r w:rsidRPr="007B55E3">
              <w:rPr>
                <w:color w:val="000000"/>
                <w:sz w:val="20"/>
                <w:szCs w:val="20"/>
              </w:rPr>
              <w:t>Заведующий МБДОУ «ЦРР – д/с №65» г. Находка</w:t>
            </w:r>
          </w:p>
          <w:p w:rsidR="00402EED" w:rsidRPr="007B55E3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</w:p>
          <w:p w:rsidR="00402EED" w:rsidRPr="007B55E3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</w:p>
          <w:p w:rsidR="009961A5" w:rsidRPr="00402EED" w:rsidRDefault="00402EED" w:rsidP="00EB4539">
            <w:pPr>
              <w:ind w:left="142"/>
              <w:rPr>
                <w:color w:val="000000"/>
                <w:sz w:val="20"/>
                <w:szCs w:val="20"/>
              </w:rPr>
            </w:pPr>
            <w:r w:rsidRPr="007B55E3">
              <w:rPr>
                <w:color w:val="000000"/>
                <w:sz w:val="20"/>
                <w:szCs w:val="20"/>
              </w:rPr>
              <w:t>_________________________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B55E3">
              <w:rPr>
                <w:color w:val="000000"/>
                <w:sz w:val="20"/>
                <w:szCs w:val="20"/>
              </w:rPr>
              <w:t>Л.В. Щербакова</w:t>
            </w:r>
          </w:p>
        </w:tc>
        <w:tc>
          <w:tcPr>
            <w:tcW w:w="4933" w:type="dxa"/>
          </w:tcPr>
          <w:p w:rsidR="009961A5" w:rsidRPr="00402EED" w:rsidRDefault="009961A5" w:rsidP="00EB4539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402EED">
              <w:rPr>
                <w:b/>
                <w:color w:val="000000"/>
                <w:sz w:val="20"/>
                <w:szCs w:val="20"/>
              </w:rPr>
              <w:t>Арендатор:</w:t>
            </w:r>
          </w:p>
          <w:p w:rsidR="009961A5" w:rsidRPr="00641D93" w:rsidRDefault="009961A5" w:rsidP="00EB4539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:rsidR="009961A5" w:rsidRPr="00402EED" w:rsidRDefault="009961A5" w:rsidP="00EB4539">
      <w:pPr>
        <w:ind w:left="142"/>
        <w:rPr>
          <w:color w:val="000000"/>
          <w:sz w:val="20"/>
          <w:szCs w:val="20"/>
        </w:rPr>
      </w:pPr>
    </w:p>
    <w:p w:rsidR="00C22936" w:rsidRPr="00402EED" w:rsidRDefault="00A57412" w:rsidP="00EB4539">
      <w:pPr>
        <w:ind w:left="142"/>
        <w:rPr>
          <w:sz w:val="20"/>
          <w:szCs w:val="20"/>
        </w:rPr>
      </w:pPr>
    </w:p>
    <w:sectPr w:rsidR="00C22936" w:rsidRPr="00402EED" w:rsidSect="00402EED">
      <w:headerReference w:type="default" r:id="rId9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2" w:rsidRDefault="00A57412" w:rsidP="00402EED">
      <w:r>
        <w:separator/>
      </w:r>
    </w:p>
  </w:endnote>
  <w:endnote w:type="continuationSeparator" w:id="0">
    <w:p w:rsidR="00A57412" w:rsidRDefault="00A57412" w:rsidP="004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2" w:rsidRDefault="00A57412" w:rsidP="00402EED">
      <w:r>
        <w:separator/>
      </w:r>
    </w:p>
  </w:footnote>
  <w:footnote w:type="continuationSeparator" w:id="0">
    <w:p w:rsidR="00A57412" w:rsidRDefault="00A57412" w:rsidP="0040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94442"/>
      <w:docPartObj>
        <w:docPartGallery w:val="Page Numbers (Top of Page)"/>
        <w:docPartUnique/>
      </w:docPartObj>
    </w:sdtPr>
    <w:sdtEndPr/>
    <w:sdtContent>
      <w:p w:rsidR="00402EED" w:rsidRDefault="00402E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E9">
          <w:rPr>
            <w:noProof/>
          </w:rPr>
          <w:t>2</w:t>
        </w:r>
        <w:r>
          <w:fldChar w:fldCharType="end"/>
        </w:r>
      </w:p>
    </w:sdtContent>
  </w:sdt>
  <w:p w:rsidR="00402EED" w:rsidRDefault="00402E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573"/>
    <w:multiLevelType w:val="hybridMultilevel"/>
    <w:tmpl w:val="B6F67CF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4F46"/>
    <w:multiLevelType w:val="hybridMultilevel"/>
    <w:tmpl w:val="3BA8E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181095"/>
    <w:multiLevelType w:val="hybridMultilevel"/>
    <w:tmpl w:val="0FEC3A1C"/>
    <w:lvl w:ilvl="0" w:tplc="0C04420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5"/>
    <w:rsid w:val="00085421"/>
    <w:rsid w:val="001A1470"/>
    <w:rsid w:val="001E0CFB"/>
    <w:rsid w:val="002343C6"/>
    <w:rsid w:val="002B0539"/>
    <w:rsid w:val="00314C89"/>
    <w:rsid w:val="003D09D9"/>
    <w:rsid w:val="003E3429"/>
    <w:rsid w:val="00402EED"/>
    <w:rsid w:val="004769F3"/>
    <w:rsid w:val="0050712B"/>
    <w:rsid w:val="006329E9"/>
    <w:rsid w:val="00641D93"/>
    <w:rsid w:val="00763666"/>
    <w:rsid w:val="007A198D"/>
    <w:rsid w:val="007D7166"/>
    <w:rsid w:val="009961A5"/>
    <w:rsid w:val="00A57412"/>
    <w:rsid w:val="00AB58C0"/>
    <w:rsid w:val="00B96A93"/>
    <w:rsid w:val="00C257A0"/>
    <w:rsid w:val="00D22861"/>
    <w:rsid w:val="00D711AE"/>
    <w:rsid w:val="00D96DAC"/>
    <w:rsid w:val="00DB6813"/>
    <w:rsid w:val="00E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61A5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61A5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961A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96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61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9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6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961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96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61A5"/>
    <w:pPr>
      <w:ind w:left="720"/>
      <w:contextualSpacing/>
    </w:pPr>
  </w:style>
  <w:style w:type="paragraph" w:customStyle="1" w:styleId="ConsNormal">
    <w:name w:val="ConsNormal"/>
    <w:rsid w:val="009961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02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2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02E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2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2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61A5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61A5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961A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96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61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9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6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961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96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61A5"/>
    <w:pPr>
      <w:ind w:left="720"/>
      <w:contextualSpacing/>
    </w:pPr>
  </w:style>
  <w:style w:type="paragraph" w:customStyle="1" w:styleId="ConsNormal">
    <w:name w:val="ConsNormal"/>
    <w:rsid w:val="009961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02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2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02E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2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2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65v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Ржевская Мария Александровна</cp:lastModifiedBy>
  <cp:revision>20</cp:revision>
  <cp:lastPrinted>2024-01-30T01:53:00Z</cp:lastPrinted>
  <dcterms:created xsi:type="dcterms:W3CDTF">2020-02-21T00:26:00Z</dcterms:created>
  <dcterms:modified xsi:type="dcterms:W3CDTF">2024-01-30T02:22:00Z</dcterms:modified>
</cp:coreProperties>
</file>