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574E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77740678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Default="0003574E">
      <w:pPr>
        <w:widowControl w:val="0"/>
        <w:autoSpaceDE w:val="0"/>
        <w:autoSpaceDN w:val="0"/>
        <w:adjustRightInd w:val="0"/>
        <w:jc w:val="center"/>
        <w:divId w:val="1777406785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36 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5)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>
        <w:trPr>
          <w:divId w:val="1777406785"/>
          <w:trHeight w:val="100"/>
        </w:trPr>
        <w:tc>
          <w:tcPr>
            <w:tcW w:w="5096" w:type="dxa"/>
            <w:hideMark/>
          </w:tcPr>
          <w:p w:rsidR="00000000" w:rsidRDefault="0003574E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15.10.2024</w:t>
            </w:r>
            <w:r>
              <w:t xml:space="preserve"> </w:t>
            </w:r>
          </w:p>
        </w:tc>
      </w:tr>
    </w:tbl>
    <w:p w:rsidR="00000000" w:rsidRDefault="0003574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процедуры: АДМИНИСТРАЦИЯ НАХОДКИНСКОГО ГОРОДСКОГО ОКРУГА</w:t>
      </w:r>
      <w:r>
        <w:rPr>
          <w:b/>
        </w:rPr>
        <w:t xml:space="preserve"> </w:t>
      </w:r>
    </w:p>
    <w:p w:rsidR="00000000" w:rsidRDefault="0003574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Инициатор процедуры: АДМИНИСТРАЦИЯ НАХОДКИНСКОГО ГОРОДСКОГО ОКРУГА</w:t>
      </w:r>
      <w:r>
        <w:rPr>
          <w:b/>
        </w:rPr>
        <w:t xml:space="preserve"> </w:t>
      </w:r>
    </w:p>
    <w:p w:rsidR="00000000" w:rsidRDefault="0003574E">
      <w:pPr>
        <w:widowControl w:val="0"/>
        <w:autoSpaceDE w:val="0"/>
        <w:autoSpaceDN w:val="0"/>
        <w:adjustRightInd w:val="0"/>
        <w:spacing w:line="240" w:lineRule="auto"/>
        <w:jc w:val="both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http://utp.sberbank-ast.ru/AP </w:t>
      </w:r>
    </w:p>
    <w:p w:rsidR="00000000" w:rsidRDefault="0003574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процедуры: Аукцион (приказ ФАС №147/23)</w:t>
      </w:r>
      <w:r>
        <w:rPr>
          <w:b/>
        </w:rPr>
        <w:t xml:space="preserve"> </w:t>
      </w:r>
    </w:p>
    <w:p w:rsidR="00000000" w:rsidRDefault="0003574E">
      <w:pPr>
        <w:widowControl w:val="0"/>
        <w:autoSpaceDE w:val="0"/>
        <w:autoSpaceDN w:val="0"/>
        <w:adjustRightInd w:val="0"/>
        <w:spacing w:after="0" w:line="240" w:lineRule="auto"/>
        <w:divId w:val="1777406785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процедуры: </w:t>
      </w:r>
      <w:r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по продаже жилых помещений муниципального жилищного фонда Находкинского городского окру</w:t>
      </w:r>
      <w:r>
        <w:rPr>
          <w:rFonts w:ascii="Times New Roman" w:hAnsi="Times New Roman" w:cs="Times New Roman"/>
          <w:b/>
          <w:sz w:val="24"/>
          <w:szCs w:val="24"/>
        </w:rPr>
        <w:t>га</w:t>
      </w:r>
      <w:r>
        <w:rPr>
          <w:b/>
        </w:rPr>
        <w:t xml:space="preserve"> </w:t>
      </w:r>
    </w:p>
    <w:p w:rsidR="00000000" w:rsidRDefault="0003574E">
      <w:pPr>
        <w:widowControl w:val="0"/>
        <w:autoSpaceDE w:val="0"/>
        <w:autoSpaceDN w:val="0"/>
        <w:adjustRightInd w:val="0"/>
        <w:spacing w:after="0" w:line="240" w:lineRule="auto"/>
        <w:divId w:val="1777406785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b/>
          <w:sz w:val="24"/>
          <w:szCs w:val="24"/>
        </w:rPr>
        <w:t>SBR012-2409200039</w:t>
      </w:r>
      <w:r>
        <w:rPr>
          <w:b/>
        </w:rPr>
        <w:t xml:space="preserve"> </w:t>
      </w:r>
    </w:p>
    <w:p w:rsidR="00000000" w:rsidRDefault="0003574E">
      <w:pPr>
        <w:widowControl w:val="0"/>
        <w:autoSpaceDE w:val="0"/>
        <w:autoSpaceDN w:val="0"/>
        <w:adjustRightInd w:val="0"/>
        <w:spacing w:after="0" w:line="240" w:lineRule="auto"/>
        <w:divId w:val="1777406785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лота:</w:t>
      </w:r>
      <w:r w:rsidR="00534867">
        <w:rPr>
          <w:rFonts w:ascii="Times New Roman" w:hAnsi="Times New Roman" w:cs="Times New Roman"/>
          <w:b/>
          <w:bCs/>
          <w:sz w:val="24"/>
          <w:szCs w:val="24"/>
        </w:rPr>
        <w:t xml:space="preserve"> комната</w:t>
      </w:r>
      <w:r>
        <w:rPr>
          <w:rFonts w:ascii="Times New Roman" w:hAnsi="Times New Roman" w:cs="Times New Roman"/>
          <w:b/>
          <w:sz w:val="24"/>
          <w:szCs w:val="24"/>
        </w:rPr>
        <w:t xml:space="preserve">, общей площадью 38,6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кадастровый номер 25:31:010404:8964, этажность: 1 этаж, назначение: жилое помещение, расположенное по адресу: Приморский край, г. Находка, </w:t>
      </w:r>
      <w:r>
        <w:rPr>
          <w:rFonts w:ascii="Times New Roman" w:hAnsi="Times New Roman" w:cs="Times New Roman"/>
          <w:b/>
          <w:sz w:val="24"/>
          <w:szCs w:val="24"/>
        </w:rPr>
        <w:t>ул. Комсомольская, д. 17, ком. 31.</w:t>
      </w:r>
      <w:r>
        <w:rPr>
          <w:b/>
        </w:rPr>
        <w:t xml:space="preserve"> </w:t>
      </w:r>
    </w:p>
    <w:p w:rsidR="00000000" w:rsidRDefault="0003574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460000.00 руб. </w:t>
      </w:r>
    </w:p>
    <w:p w:rsidR="00000000" w:rsidRDefault="0003574E">
      <w:pPr>
        <w:widowControl w:val="0"/>
        <w:autoSpaceDE w:val="0"/>
        <w:autoSpaceDN w:val="0"/>
        <w:adjustRightInd w:val="0"/>
        <w:spacing w:after="0" w:line="240" w:lineRule="auto"/>
        <w:divId w:val="1777406785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начала торгов: </w:t>
      </w:r>
      <w:r>
        <w:rPr>
          <w:rFonts w:ascii="Times New Roman" w:hAnsi="Times New Roman" w:cs="Times New Roman"/>
          <w:b/>
          <w:sz w:val="24"/>
          <w:szCs w:val="24"/>
        </w:rPr>
        <w:t>15.10.2024 03:00</w:t>
      </w:r>
      <w:r>
        <w:rPr>
          <w:b/>
        </w:rPr>
        <w:t xml:space="preserve"> </w:t>
      </w:r>
    </w:p>
    <w:p w:rsidR="00000000" w:rsidRDefault="0003574E">
      <w:pPr>
        <w:widowControl w:val="0"/>
        <w:autoSpaceDE w:val="0"/>
        <w:autoSpaceDN w:val="0"/>
        <w:adjustRightInd w:val="0"/>
        <w:spacing w:after="0" w:line="240" w:lineRule="auto"/>
        <w:divId w:val="1777406785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окончания торгов: </w:t>
      </w:r>
      <w:r>
        <w:rPr>
          <w:rFonts w:ascii="Times New Roman" w:hAnsi="Times New Roman" w:cs="Times New Roman"/>
          <w:b/>
          <w:sz w:val="24"/>
          <w:szCs w:val="24"/>
        </w:rPr>
        <w:t>15.10.2024 03:48</w:t>
      </w:r>
      <w:r>
        <w:rPr>
          <w:b/>
        </w:rPr>
        <w:t xml:space="preserve"> </w:t>
      </w:r>
    </w:p>
    <w:p w:rsidR="00000000" w:rsidRDefault="0003574E">
      <w:pPr>
        <w:spacing w:after="0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000000" w:rsidRDefault="0003574E">
      <w:pPr>
        <w:spacing w:after="0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присутствовали: </w:t>
      </w:r>
    </w:p>
    <w:p w:rsidR="00534867" w:rsidRDefault="0003574E">
      <w:pPr>
        <w:spacing w:after="0"/>
        <w:divId w:val="17774067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 имущество</w:t>
      </w:r>
      <w:r>
        <w:rPr>
          <w:rFonts w:ascii="Times New Roman" w:hAnsi="Times New Roman" w:cs="Times New Roman"/>
          <w:b/>
          <w:sz w:val="24"/>
          <w:szCs w:val="24"/>
        </w:rPr>
        <w:t>м администрации НГО председатель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Пивоварова Т.Н. </w:t>
      </w:r>
    </w:p>
    <w:p w:rsidR="00534867" w:rsidRDefault="0003574E">
      <w:pPr>
        <w:spacing w:after="0"/>
        <w:divId w:val="17774067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 директора МКУ «Управление городским хозяйством» зам. председателя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Онофрийчук О.В. </w:t>
      </w:r>
    </w:p>
    <w:p w:rsidR="00000000" w:rsidRDefault="0003574E">
      <w:pPr>
        <w:spacing w:after="0"/>
        <w:divId w:val="1777406785"/>
        <w:rPr>
          <w:b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ачальника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отдела распоряжения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собств. МКУ «Управление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городским хозяйством», член комиссии : Байкова Е.А. </w:t>
      </w:r>
    </w:p>
    <w:p w:rsidR="00000000" w:rsidRDefault="0003574E">
      <w:pPr>
        <w:spacing w:after="0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зам. начальника управления имуществом администрации Находкинского городского округа : Распопова С.В. </w:t>
      </w:r>
      <w:bookmarkStart w:id="0" w:name="_GoBack"/>
      <w:bookmarkEnd w:id="0"/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263"/>
        <w:gridCol w:w="1349"/>
        <w:gridCol w:w="1428"/>
        <w:gridCol w:w="1452"/>
        <w:gridCol w:w="870"/>
      </w:tblGrid>
      <w:tr w:rsidR="00000000">
        <w:trPr>
          <w:divId w:val="177740678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>
        <w:trPr>
          <w:divId w:val="1777406785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3567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Малеванов</w:t>
            </w:r>
            <w:proofErr w:type="spellEnd"/>
            <w:r>
              <w:t xml:space="preserve"> Николай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250814083726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713000.00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15.10.2024 03:28:21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</w:t>
            </w:r>
          </w:p>
        </w:tc>
      </w:tr>
      <w:tr w:rsidR="00000000">
        <w:trPr>
          <w:divId w:val="1777406785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6097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Садовников Дмитрий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250805129660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690000.00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15.10.2024 03:16:55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777406785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1289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Джамалян</w:t>
            </w:r>
            <w:proofErr w:type="spellEnd"/>
            <w:r>
              <w:t xml:space="preserve"> </w:t>
            </w:r>
            <w:proofErr w:type="spellStart"/>
            <w:r>
              <w:t>Грайр</w:t>
            </w:r>
            <w:proofErr w:type="spellEnd"/>
            <w:r>
              <w:t xml:space="preserve"> </w:t>
            </w:r>
            <w:proofErr w:type="spellStart"/>
            <w:r>
              <w:t>Гамлетович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250203307605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667000.00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15.10.2024 03:11:58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</w:t>
            </w:r>
          </w:p>
        </w:tc>
      </w:tr>
      <w:tr w:rsidR="00000000">
        <w:trPr>
          <w:divId w:val="1777406785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1512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Соколов Сергей Владимирович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253604684910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644000.00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15.10.2024 03:10:38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357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</w:t>
            </w:r>
          </w:p>
        </w:tc>
      </w:tr>
    </w:tbl>
    <w:p w:rsidR="00000000" w:rsidRDefault="0003574E">
      <w:pPr>
        <w:widowControl w:val="0"/>
        <w:autoSpaceDE w:val="0"/>
        <w:autoSpaceDN w:val="0"/>
        <w:adjustRightInd w:val="0"/>
        <w:spacing w:after="0"/>
        <w:jc w:val="both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Победителем процедуры № SBR012-2409200039 лот № 5 признан: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Малеванов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Николай Андреевич, предложивши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-ее) наибольшую цену лота в размере 713000.00 руб. </w:t>
      </w:r>
    </w:p>
    <w:p w:rsidR="00000000" w:rsidRDefault="0003574E">
      <w:pPr>
        <w:widowControl w:val="0"/>
        <w:autoSpaceDE w:val="0"/>
        <w:autoSpaceDN w:val="0"/>
        <w:adjustRightInd w:val="0"/>
        <w:spacing w:after="0"/>
        <w:jc w:val="both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 процедуры, сделавший предпоследнее предложение о цене договора в размере 690000.00руб. - Садовников Дмитрий Александрович. </w:t>
      </w:r>
    </w:p>
    <w:p w:rsidR="00000000" w:rsidRDefault="0003574E">
      <w:pPr>
        <w:spacing w:after="0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000000" w:rsidRDefault="0003574E">
      <w:pPr>
        <w:spacing w:after="0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Пивоварова Т.Н. ___________________ </w:t>
      </w:r>
    </w:p>
    <w:p w:rsidR="00000000" w:rsidRDefault="0003574E">
      <w:pPr>
        <w:spacing w:after="0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Онофрийчук О.В. ___________________ </w:t>
      </w:r>
    </w:p>
    <w:p w:rsidR="00000000" w:rsidRDefault="0003574E">
      <w:pPr>
        <w:spacing w:after="0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Байкова Е.А. 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 </w:t>
      </w:r>
    </w:p>
    <w:p w:rsidR="0003574E" w:rsidRDefault="0003574E">
      <w:pPr>
        <w:spacing w:after="0"/>
        <w:divId w:val="177740678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Распопова С.В. ___________________ </w:t>
      </w:r>
    </w:p>
    <w:sectPr w:rsidR="00035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429C6"/>
    <w:rsid w:val="0003574E"/>
    <w:rsid w:val="00275D6B"/>
    <w:rsid w:val="00534867"/>
    <w:rsid w:val="00D4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2</cp:revision>
  <dcterms:created xsi:type="dcterms:W3CDTF">2024-10-15T02:07:00Z</dcterms:created>
  <dcterms:modified xsi:type="dcterms:W3CDTF">2024-10-15T02:07:00Z</dcterms:modified>
</cp:coreProperties>
</file>