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4A" w:rsidRDefault="005A053C">
      <w:pPr>
        <w:widowControl w:val="0"/>
        <w:autoSpaceDE w:val="0"/>
        <w:autoSpaceDN w:val="0"/>
        <w:adjustRightInd w:val="0"/>
        <w:spacing w:after="0"/>
        <w:jc w:val="center"/>
        <w:divId w:val="1414621929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FE25C0" w:rsidRDefault="005A053C" w:rsidP="00FE25C0">
      <w:pPr>
        <w:widowControl w:val="0"/>
        <w:autoSpaceDE w:val="0"/>
        <w:autoSpaceDN w:val="0"/>
        <w:adjustRightInd w:val="0"/>
        <w:spacing w:after="0"/>
        <w:jc w:val="center"/>
        <w:divId w:val="14146219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№ 89 </w:t>
      </w:r>
    </w:p>
    <w:p w:rsidR="00721F4A" w:rsidRDefault="005A053C" w:rsidP="00FE25C0">
      <w:pPr>
        <w:widowControl w:val="0"/>
        <w:autoSpaceDE w:val="0"/>
        <w:autoSpaceDN w:val="0"/>
        <w:adjustRightInd w:val="0"/>
        <w:spacing w:after="0"/>
        <w:jc w:val="center"/>
        <w:divId w:val="1414621929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(Протокол об определении.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29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678"/>
      </w:tblGrid>
      <w:tr w:rsidR="00721F4A" w:rsidTr="00FE25C0">
        <w:trPr>
          <w:divId w:val="1414621929"/>
          <w:trHeight w:val="100"/>
        </w:trPr>
        <w:tc>
          <w:tcPr>
            <w:tcW w:w="5351" w:type="dxa"/>
            <w:hideMark/>
          </w:tcPr>
          <w:p w:rsidR="00721F4A" w:rsidRDefault="00721F4A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721F4A" w:rsidRDefault="005A053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>
              <w:t xml:space="preserve"> </w:t>
            </w:r>
          </w:p>
        </w:tc>
      </w:tr>
    </w:tbl>
    <w:p w:rsidR="00721F4A" w:rsidRPr="006377E9" w:rsidRDefault="005A053C">
      <w:pPr>
        <w:shd w:val="clear" w:color="auto" w:fill="FFFFFF"/>
        <w:spacing w:before="240" w:after="100" w:afterAutospacing="1" w:line="240" w:lineRule="auto"/>
        <w:outlineLvl w:val="1"/>
        <w:divId w:val="1414621929"/>
        <w:rPr>
          <w:sz w:val="24"/>
          <w:szCs w:val="24"/>
        </w:rPr>
      </w:pPr>
      <w:r w:rsidRPr="00637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721F4A" w:rsidRPr="006377E9" w:rsidRDefault="005A053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4621929"/>
        <w:rPr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>Наименование процедуры: На право заключения договора аренды муниципального имущества</w:t>
      </w:r>
      <w:r w:rsidRPr="006377E9">
        <w:rPr>
          <w:sz w:val="24"/>
          <w:szCs w:val="24"/>
        </w:rPr>
        <w:t xml:space="preserve"> </w:t>
      </w:r>
    </w:p>
    <w:p w:rsidR="00721F4A" w:rsidRPr="006377E9" w:rsidRDefault="005A053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4621929"/>
        <w:rPr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>Номер процедуры и лота: SBR012-2411290013.1</w:t>
      </w:r>
      <w:r w:rsidRPr="006377E9">
        <w:rPr>
          <w:sz w:val="24"/>
          <w:szCs w:val="24"/>
        </w:rPr>
        <w:t xml:space="preserve"> </w:t>
      </w:r>
    </w:p>
    <w:p w:rsidR="00721F4A" w:rsidRPr="006377E9" w:rsidRDefault="005A053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4621929"/>
        <w:rPr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>Номер извещения в ГИС Торги: 21000010280000000427</w:t>
      </w:r>
      <w:r w:rsidRPr="006377E9">
        <w:rPr>
          <w:sz w:val="24"/>
          <w:szCs w:val="24"/>
        </w:rPr>
        <w:t xml:space="preserve"> </w:t>
      </w:r>
    </w:p>
    <w:p w:rsidR="00721F4A" w:rsidRPr="006377E9" w:rsidRDefault="005A053C">
      <w:pPr>
        <w:shd w:val="clear" w:color="auto" w:fill="FFFFFF"/>
        <w:spacing w:before="240" w:after="100" w:afterAutospacing="1" w:line="240" w:lineRule="auto"/>
        <w:outlineLvl w:val="1"/>
        <w:divId w:val="1414621929"/>
        <w:rPr>
          <w:sz w:val="24"/>
          <w:szCs w:val="24"/>
        </w:rPr>
      </w:pPr>
      <w:r w:rsidRPr="00637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721F4A" w:rsidRDefault="005A053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4621929"/>
      </w:pPr>
      <w:r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FE2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 НАХОДКА,</w:t>
      </w:r>
      <w:r w:rsidR="0063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721F4A" w:rsidRDefault="00FE25C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4621929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="005A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4A" w:rsidRDefault="005A053C">
      <w:pPr>
        <w:widowControl w:val="0"/>
        <w:autoSpaceDE w:val="0"/>
        <w:autoSpaceDN w:val="0"/>
        <w:adjustRightInd w:val="0"/>
        <w:spacing w:line="240" w:lineRule="auto"/>
        <w:jc w:val="both"/>
        <w:divId w:val="1414621929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АО «Сбербанк-АСТ». </w:t>
      </w:r>
    </w:p>
    <w:p w:rsidR="00721F4A" w:rsidRDefault="005A053C">
      <w:pPr>
        <w:widowControl w:val="0"/>
        <w:autoSpaceDE w:val="0"/>
        <w:autoSpaceDN w:val="0"/>
        <w:adjustRightInd w:val="0"/>
        <w:spacing w:line="240" w:lineRule="auto"/>
        <w:jc w:val="both"/>
        <w:divId w:val="1414621929"/>
      </w:pPr>
      <w:r>
        <w:rPr>
          <w:rFonts w:ascii="Times New Roman" w:hAnsi="Times New Roman" w:cs="Times New Roman"/>
          <w:sz w:val="24"/>
          <w:szCs w:val="24"/>
        </w:rPr>
        <w:t>Адрес электро</w:t>
      </w:r>
      <w:r w:rsidR="00FE25C0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6377E9" w:rsidRPr="006377E9" w:rsidRDefault="005A053C" w:rsidP="006377E9">
      <w:pPr>
        <w:pStyle w:val="a7"/>
        <w:divId w:val="1414621929"/>
        <w:rPr>
          <w:rFonts w:ascii="Times New Roman" w:hAnsi="Times New Roman" w:cs="Times New Roman"/>
          <w:sz w:val="24"/>
          <w:szCs w:val="24"/>
        </w:rPr>
      </w:pPr>
      <w:r w:rsidRPr="00637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637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7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комиссии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br/>
      </w:r>
      <w:r w:rsidRPr="006377E9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721F4A" w:rsidRPr="006377E9" w:rsidRDefault="005A053C" w:rsidP="006377E9">
      <w:pPr>
        <w:pStyle w:val="a7"/>
        <w:divId w:val="1414621929"/>
        <w:rPr>
          <w:rFonts w:ascii="Times New Roman" w:hAnsi="Times New Roman" w:cs="Times New Roman"/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721F4A" w:rsidRPr="006377E9" w:rsidRDefault="005A053C" w:rsidP="006377E9">
      <w:pPr>
        <w:pStyle w:val="a7"/>
        <w:divId w:val="1414621929"/>
        <w:rPr>
          <w:rFonts w:ascii="Times New Roman" w:hAnsi="Times New Roman" w:cs="Times New Roman"/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 xml:space="preserve">Онофрийчук О.В. - зам. директора МКУ «Управление городским хозяйством» зам. председателя комиссии </w:t>
      </w:r>
    </w:p>
    <w:p w:rsidR="006377E9" w:rsidRDefault="005A053C" w:rsidP="006377E9">
      <w:pPr>
        <w:pStyle w:val="a7"/>
        <w:divId w:val="1414621929"/>
        <w:rPr>
          <w:rFonts w:ascii="Times New Roman" w:hAnsi="Times New Roman" w:cs="Times New Roman"/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>Байкова Е.А. - зам.</w:t>
      </w:r>
      <w:r w:rsidR="00FE25C0" w:rsidRPr="006377E9">
        <w:rPr>
          <w:rFonts w:ascii="Times New Roman" w:hAnsi="Times New Roman" w:cs="Times New Roman"/>
          <w:sz w:val="24"/>
          <w:szCs w:val="24"/>
        </w:rPr>
        <w:t xml:space="preserve"> </w:t>
      </w:r>
      <w:r w:rsidRPr="006377E9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r w:rsidR="00FE25C0" w:rsidRPr="006377E9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Pr="00637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4A" w:rsidRPr="006377E9" w:rsidRDefault="005A053C" w:rsidP="006377E9">
      <w:pPr>
        <w:pStyle w:val="a7"/>
        <w:divId w:val="1414621929"/>
        <w:rPr>
          <w:rFonts w:ascii="Times New Roman" w:hAnsi="Times New Roman" w:cs="Times New Roman"/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 xml:space="preserve">МКУ «Управление городским хозяйством», член комиссии </w:t>
      </w:r>
    </w:p>
    <w:p w:rsidR="00721F4A" w:rsidRPr="006377E9" w:rsidRDefault="005A053C" w:rsidP="006377E9">
      <w:pPr>
        <w:pStyle w:val="a7"/>
        <w:divId w:val="1414621929"/>
        <w:rPr>
          <w:rFonts w:ascii="Times New Roman" w:hAnsi="Times New Roman" w:cs="Times New Roman"/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 xml:space="preserve">Распопова С.В. - зам. начальника управления имуществом администрации Находкинского городского округа </w:t>
      </w:r>
    </w:p>
    <w:p w:rsidR="006377E9" w:rsidRDefault="005A053C" w:rsidP="006377E9">
      <w:pPr>
        <w:pStyle w:val="a7"/>
        <w:divId w:val="1414621929"/>
        <w:rPr>
          <w:rFonts w:ascii="Times New Roman" w:hAnsi="Times New Roman" w:cs="Times New Roman"/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 xml:space="preserve">Кирсанова Я.В. - начальник отдела распоряжения </w:t>
      </w:r>
      <w:r w:rsidR="00FE25C0" w:rsidRPr="006377E9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</w:p>
    <w:p w:rsidR="00721F4A" w:rsidRPr="006377E9" w:rsidRDefault="005A053C" w:rsidP="006377E9">
      <w:pPr>
        <w:pStyle w:val="a7"/>
        <w:divId w:val="1414621929"/>
        <w:rPr>
          <w:rFonts w:ascii="Times New Roman" w:hAnsi="Times New Roman" w:cs="Times New Roman"/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 xml:space="preserve">МКУ «Управление городским хозяйством», секретарь комиссии </w:t>
      </w:r>
    </w:p>
    <w:p w:rsidR="00721F4A" w:rsidRPr="006377E9" w:rsidRDefault="005A053C">
      <w:pPr>
        <w:shd w:val="clear" w:color="auto" w:fill="FFFFFF"/>
        <w:spacing w:before="240" w:after="100" w:afterAutospacing="1" w:line="240" w:lineRule="auto"/>
        <w:outlineLvl w:val="1"/>
        <w:divId w:val="1414621929"/>
        <w:rPr>
          <w:sz w:val="24"/>
          <w:szCs w:val="24"/>
        </w:rPr>
      </w:pPr>
      <w:r w:rsidRPr="00637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721F4A" w:rsidRDefault="005A053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4621929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Наименование лота: нежилые помещения общей площадью 80,4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номера на поэтаж</w:t>
      </w:r>
      <w:r w:rsidR="006377E9">
        <w:rPr>
          <w:rFonts w:ascii="Times New Roman" w:hAnsi="Times New Roman" w:cs="Times New Roman"/>
          <w:sz w:val="24"/>
          <w:szCs w:val="24"/>
        </w:rPr>
        <w:t xml:space="preserve">ном плане 26 (65,8 </w:t>
      </w:r>
      <w:proofErr w:type="spellStart"/>
      <w:r w:rsidR="006377E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377E9">
        <w:rPr>
          <w:rFonts w:ascii="Times New Roman" w:hAnsi="Times New Roman" w:cs="Times New Roman"/>
          <w:sz w:val="24"/>
          <w:szCs w:val="24"/>
        </w:rPr>
        <w:t>.), 27 (</w:t>
      </w:r>
      <w:r>
        <w:rPr>
          <w:rFonts w:ascii="Times New Roman" w:hAnsi="Times New Roman" w:cs="Times New Roman"/>
          <w:sz w:val="24"/>
          <w:szCs w:val="24"/>
        </w:rPr>
        <w:t xml:space="preserve">14,6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2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>. здания муниципального бюджетного общеобразовательного учреждения «Средняя общеобразовательная школа № 10 с углубленным изучением английского языка» НГО (далее - МБОУ «СОШ № 10» НГО), с кадастровым номером 25:31:010210:6671, общей площадью 549,5 кв. м., 2 этажа, 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Приморский край, г. Находка, ул. Владивостокская, д. 22, пом. 2</w:t>
      </w:r>
      <w:r>
        <w:t xml:space="preserve"> </w:t>
      </w:r>
    </w:p>
    <w:p w:rsidR="00721F4A" w:rsidRDefault="005A053C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4621929"/>
      </w:pPr>
      <w:r>
        <w:rPr>
          <w:rFonts w:ascii="Times New Roman" w:hAnsi="Times New Roman" w:cs="Times New Roman"/>
          <w:sz w:val="24"/>
          <w:szCs w:val="24"/>
        </w:rPr>
        <w:t>Начальная цена лота: 6</w:t>
      </w:r>
      <w:r w:rsidR="00FE2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552.00 руб. </w:t>
      </w:r>
    </w:p>
    <w:p w:rsidR="00721F4A" w:rsidRPr="00FE25C0" w:rsidRDefault="005A053C" w:rsidP="00FE25C0">
      <w:pPr>
        <w:spacing w:after="0"/>
        <w:divId w:val="1414621929"/>
        <w:rPr>
          <w:b/>
        </w:rPr>
      </w:pPr>
      <w:r>
        <w:br/>
      </w:r>
      <w:r w:rsidRPr="00FE25C0">
        <w:rPr>
          <w:rFonts w:ascii="Times New Roman" w:hAnsi="Times New Roman" w:cs="Times New Roman"/>
          <w:b/>
          <w:sz w:val="24"/>
          <w:szCs w:val="24"/>
        </w:rPr>
        <w:t>По окончании срока подачи заявок от претендентов не было подано ни одной заявки.</w:t>
      </w:r>
    </w:p>
    <w:p w:rsidR="00721F4A" w:rsidRDefault="005A053C" w:rsidP="00FE25C0">
      <w:pPr>
        <w:spacing w:after="0"/>
        <w:jc w:val="center"/>
        <w:divId w:val="1414621929"/>
      </w:pPr>
      <w:r>
        <w:br/>
      </w:r>
      <w:r>
        <w:rPr>
          <w:rFonts w:ascii="Times New Roman" w:hAnsi="Times New Roman" w:cs="Times New Roman"/>
          <w:sz w:val="24"/>
          <w:szCs w:val="24"/>
        </w:rPr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721F4A">
        <w:trPr>
          <w:divId w:val="14146219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4A" w:rsidRDefault="005A053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4A" w:rsidRDefault="005A053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4A" w:rsidRDefault="005A053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4A" w:rsidRDefault="005A053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  <w:bookmarkStart w:id="0" w:name="_GoBack"/>
        <w:bookmarkEnd w:id="0"/>
      </w:tr>
    </w:tbl>
    <w:p w:rsidR="00721F4A" w:rsidRPr="00136DF7" w:rsidRDefault="005A053C" w:rsidP="00FE25C0">
      <w:pPr>
        <w:shd w:val="clear" w:color="auto" w:fill="FFFFFF"/>
        <w:spacing w:before="240" w:after="100" w:afterAutospacing="1" w:line="240" w:lineRule="auto"/>
        <w:outlineLvl w:val="1"/>
        <w:divId w:val="1414621929"/>
        <w:rPr>
          <w:sz w:val="24"/>
          <w:szCs w:val="24"/>
        </w:rPr>
      </w:pPr>
      <w:r w:rsidRPr="00136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FE25C0" w:rsidRPr="00136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36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Подписи комиссии: </w:t>
      </w:r>
    </w:p>
    <w:p w:rsidR="00721F4A" w:rsidRDefault="005A053C">
      <w:pPr>
        <w:spacing w:after="0"/>
        <w:divId w:val="1414621929"/>
      </w:pPr>
      <w:r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721F4A" w:rsidRDefault="005A053C">
      <w:pPr>
        <w:spacing w:after="0"/>
        <w:divId w:val="1414621929"/>
      </w:pPr>
      <w:r>
        <w:rPr>
          <w:rFonts w:ascii="Times New Roman" w:hAnsi="Times New Roman" w:cs="Times New Roman"/>
          <w:sz w:val="24"/>
          <w:szCs w:val="24"/>
        </w:rPr>
        <w:t>Байкова Е.А.</w:t>
      </w:r>
      <w:r w:rsidR="00FE25C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721F4A" w:rsidRDefault="005A053C">
      <w:pPr>
        <w:spacing w:after="0"/>
        <w:divId w:val="1414621929"/>
      </w:pPr>
      <w:r>
        <w:rPr>
          <w:rFonts w:ascii="Times New Roman" w:hAnsi="Times New Roman" w:cs="Times New Roman"/>
          <w:sz w:val="24"/>
          <w:szCs w:val="24"/>
        </w:rPr>
        <w:t xml:space="preserve">Распопова С.В. </w:t>
      </w:r>
      <w:r w:rsidR="00FE25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5A053C" w:rsidRDefault="005A053C">
      <w:pPr>
        <w:spacing w:after="0"/>
        <w:divId w:val="1414621929"/>
      </w:pPr>
      <w:r>
        <w:rPr>
          <w:rFonts w:ascii="Times New Roman" w:hAnsi="Times New Roman" w:cs="Times New Roman"/>
          <w:sz w:val="24"/>
          <w:szCs w:val="24"/>
        </w:rPr>
        <w:t xml:space="preserve">Кирсанова Я.В. </w:t>
      </w:r>
      <w:r w:rsidR="00FE25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5A053C" w:rsidSect="006377E9">
      <w:pgSz w:w="11906" w:h="16838"/>
      <w:pgMar w:top="284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A6CE8"/>
    <w:rsid w:val="000A6CE8"/>
    <w:rsid w:val="00136DF7"/>
    <w:rsid w:val="005A053C"/>
    <w:rsid w:val="006377E9"/>
    <w:rsid w:val="00721F4A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 Spacing"/>
    <w:uiPriority w:val="1"/>
    <w:qFormat/>
    <w:rsid w:val="006377E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 Spacing"/>
    <w:uiPriority w:val="1"/>
    <w:qFormat/>
    <w:rsid w:val="006377E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5</cp:revision>
  <cp:lastPrinted>2024-12-23T00:44:00Z</cp:lastPrinted>
  <dcterms:created xsi:type="dcterms:W3CDTF">2024-12-23T00:40:00Z</dcterms:created>
  <dcterms:modified xsi:type="dcterms:W3CDTF">2024-12-23T00:44:00Z</dcterms:modified>
</cp:coreProperties>
</file>