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DE" w:rsidRPr="007E6FB4" w:rsidRDefault="00305DF6">
      <w:pPr>
        <w:widowControl w:val="0"/>
        <w:autoSpaceDE w:val="0"/>
        <w:autoSpaceDN w:val="0"/>
        <w:adjustRightInd w:val="0"/>
        <w:spacing w:after="0"/>
        <w:jc w:val="center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6D32DE" w:rsidRPr="007E6FB4" w:rsidRDefault="00305DF6" w:rsidP="007E6FB4">
      <w:pPr>
        <w:widowControl w:val="0"/>
        <w:autoSpaceDE w:val="0"/>
        <w:autoSpaceDN w:val="0"/>
        <w:adjustRightInd w:val="0"/>
        <w:spacing w:after="0"/>
        <w:jc w:val="center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b/>
          <w:bCs/>
          <w:sz w:val="24"/>
          <w:szCs w:val="24"/>
        </w:rPr>
        <w:t>об итогах № 75</w:t>
      </w:r>
      <w:r w:rsidRPr="007E6F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678"/>
      </w:tblGrid>
      <w:tr w:rsidR="006D32DE" w:rsidRPr="007E6FB4" w:rsidTr="007E6FB4">
        <w:trPr>
          <w:divId w:val="561722257"/>
          <w:trHeight w:val="100"/>
        </w:trPr>
        <w:tc>
          <w:tcPr>
            <w:tcW w:w="5351" w:type="dxa"/>
            <w:hideMark/>
          </w:tcPr>
          <w:p w:rsidR="006D32DE" w:rsidRPr="007E6FB4" w:rsidRDefault="006D3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6D32DE" w:rsidRPr="007E6FB4" w:rsidRDefault="007E6FB4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E6FB4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305DF6" w:rsidRPr="007E6FB4">
              <w:rPr>
                <w:rFonts w:ascii="Times New Roman" w:hAnsi="Times New Roman" w:cs="Times New Roman"/>
                <w:sz w:val="24"/>
                <w:szCs w:val="24"/>
              </w:rPr>
              <w:t>: 23.12.2024</w:t>
            </w:r>
            <w:r w:rsidR="00305DF6" w:rsidRPr="007E6FB4">
              <w:rPr>
                <w:sz w:val="24"/>
                <w:szCs w:val="24"/>
              </w:rPr>
              <w:t xml:space="preserve"> </w:t>
            </w:r>
          </w:p>
        </w:tc>
      </w:tr>
    </w:tbl>
    <w:p w:rsidR="006D32DE" w:rsidRPr="007E6FB4" w:rsidRDefault="00305DF6">
      <w:pPr>
        <w:shd w:val="clear" w:color="auto" w:fill="FFFFFF"/>
        <w:spacing w:before="240" w:after="100" w:afterAutospacing="1" w:line="240" w:lineRule="auto"/>
        <w:outlineLvl w:val="1"/>
        <w:divId w:val="561722257"/>
        <w:rPr>
          <w:sz w:val="24"/>
          <w:szCs w:val="24"/>
        </w:rPr>
      </w:pPr>
      <w:r w:rsidRPr="007E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6D32DE" w:rsidRPr="007E6FB4" w:rsidRDefault="00305DF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(692909, КРАЙ ПРИМОРСКИЙ,</w:t>
      </w:r>
      <w:r w:rsidR="007E6FB4">
        <w:rPr>
          <w:rFonts w:ascii="Times New Roman" w:hAnsi="Times New Roman" w:cs="Times New Roman"/>
          <w:sz w:val="24"/>
          <w:szCs w:val="24"/>
        </w:rPr>
        <w:t xml:space="preserve"> </w:t>
      </w:r>
      <w:r w:rsidRPr="007E6FB4">
        <w:rPr>
          <w:rFonts w:ascii="Times New Roman" w:hAnsi="Times New Roman" w:cs="Times New Roman"/>
          <w:sz w:val="24"/>
          <w:szCs w:val="24"/>
        </w:rPr>
        <w:t>ГОРОД НАХОДКА,</w:t>
      </w:r>
      <w:r w:rsidR="007E6FB4">
        <w:rPr>
          <w:rFonts w:ascii="Times New Roman" w:hAnsi="Times New Roman" w:cs="Times New Roman"/>
          <w:sz w:val="24"/>
          <w:szCs w:val="24"/>
        </w:rPr>
        <w:t xml:space="preserve"> </w:t>
      </w:r>
      <w:r w:rsidRPr="007E6FB4">
        <w:rPr>
          <w:rFonts w:ascii="Times New Roman" w:hAnsi="Times New Roman" w:cs="Times New Roman"/>
          <w:sz w:val="24"/>
          <w:szCs w:val="24"/>
        </w:rPr>
        <w:t xml:space="preserve">ПРОСПЕКТ НАХОДКИНСКИЙ, д. 108) </w:t>
      </w:r>
    </w:p>
    <w:p w:rsidR="006D32DE" w:rsidRPr="007E6FB4" w:rsidRDefault="00305DF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>Код процедуры: SBR012-2411290017</w:t>
      </w:r>
      <w:r w:rsidRPr="007E6FB4">
        <w:rPr>
          <w:sz w:val="24"/>
          <w:szCs w:val="24"/>
        </w:rPr>
        <w:t xml:space="preserve"> </w:t>
      </w:r>
    </w:p>
    <w:p w:rsidR="006D32DE" w:rsidRPr="007E6FB4" w:rsidRDefault="00305DF6">
      <w:pPr>
        <w:widowControl w:val="0"/>
        <w:autoSpaceDE w:val="0"/>
        <w:autoSpaceDN w:val="0"/>
        <w:adjustRightInd w:val="0"/>
        <w:spacing w:after="0" w:line="240" w:lineRule="auto"/>
        <w:jc w:val="both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>Номер извещения в ГИС Торги: SBR012-2411290017</w:t>
      </w:r>
      <w:r w:rsidRPr="007E6FB4">
        <w:rPr>
          <w:sz w:val="24"/>
          <w:szCs w:val="24"/>
        </w:rPr>
        <w:t xml:space="preserve"> </w:t>
      </w:r>
    </w:p>
    <w:p w:rsidR="007E6FB4" w:rsidRDefault="007E6FB4" w:rsidP="007E6FB4">
      <w:pPr>
        <w:shd w:val="clear" w:color="auto" w:fill="FFFFFF"/>
        <w:spacing w:before="240" w:after="100" w:afterAutospacing="1" w:line="240" w:lineRule="auto"/>
        <w:outlineLvl w:val="1"/>
        <w:divId w:val="5617222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2.Сведения о комиссии </w:t>
      </w:r>
    </w:p>
    <w:p w:rsidR="006D32DE" w:rsidRPr="007E6FB4" w:rsidRDefault="00305DF6" w:rsidP="007E6FB4">
      <w:pPr>
        <w:pStyle w:val="a8"/>
        <w:divId w:val="5617222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FB4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D32DE" w:rsidRPr="007E6FB4" w:rsidRDefault="00305DF6" w:rsidP="007E6FB4">
      <w:pPr>
        <w:pStyle w:val="a8"/>
        <w:divId w:val="561722257"/>
        <w:rPr>
          <w:rFonts w:ascii="Times New Roman" w:hAnsi="Times New Roman" w:cs="Times New Roman"/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хозяйством» зам. председателя комиссии: Онофрийчук О.В.</w:t>
      </w:r>
    </w:p>
    <w:p w:rsidR="007E6FB4" w:rsidRDefault="00305DF6" w:rsidP="007E6FB4">
      <w:pPr>
        <w:pStyle w:val="a8"/>
        <w:divId w:val="561722257"/>
        <w:rPr>
          <w:rFonts w:ascii="Times New Roman" w:hAnsi="Times New Roman" w:cs="Times New Roman"/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>зам.</w:t>
      </w:r>
      <w:r w:rsidR="007E6FB4">
        <w:rPr>
          <w:rFonts w:ascii="Times New Roman" w:hAnsi="Times New Roman" w:cs="Times New Roman"/>
          <w:sz w:val="24"/>
          <w:szCs w:val="24"/>
        </w:rPr>
        <w:t xml:space="preserve"> </w:t>
      </w:r>
      <w:r w:rsidRPr="007E6FB4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7E6FB4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="007E6FB4" w:rsidRPr="007E6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2DE" w:rsidRPr="007E6FB4" w:rsidRDefault="00305DF6" w:rsidP="007E6FB4">
      <w:pPr>
        <w:pStyle w:val="a8"/>
        <w:divId w:val="561722257"/>
        <w:rPr>
          <w:rFonts w:ascii="Times New Roman" w:hAnsi="Times New Roman" w:cs="Times New Roman"/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>МКУ «Управление городским хозяйством», член комиссии: Байкова Е.А.</w:t>
      </w:r>
    </w:p>
    <w:p w:rsidR="006D32DE" w:rsidRPr="007E6FB4" w:rsidRDefault="00305DF6" w:rsidP="007E6FB4">
      <w:pPr>
        <w:pStyle w:val="a8"/>
        <w:divId w:val="561722257"/>
        <w:rPr>
          <w:rFonts w:ascii="Times New Roman" w:hAnsi="Times New Roman" w:cs="Times New Roman"/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7E6FB4" w:rsidRDefault="00305DF6" w:rsidP="007E6FB4">
      <w:pPr>
        <w:pStyle w:val="a8"/>
        <w:divId w:val="561722257"/>
        <w:rPr>
          <w:rFonts w:ascii="Times New Roman" w:hAnsi="Times New Roman" w:cs="Times New Roman"/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r w:rsidR="007E6FB4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Pr="007E6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2DE" w:rsidRPr="007E6FB4" w:rsidRDefault="00305DF6" w:rsidP="007E6FB4">
      <w:pPr>
        <w:pStyle w:val="a8"/>
        <w:divId w:val="5617222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6FB4">
        <w:rPr>
          <w:rFonts w:ascii="Times New Roman" w:hAnsi="Times New Roman" w:cs="Times New Roman"/>
          <w:sz w:val="24"/>
          <w:szCs w:val="24"/>
        </w:rPr>
        <w:t>МКУ «Управление городским хозяйством», секретарь комиссии: Кирсанова Я.В.</w:t>
      </w:r>
    </w:p>
    <w:p w:rsidR="006D32DE" w:rsidRPr="007E6FB4" w:rsidRDefault="00305DF6">
      <w:pPr>
        <w:shd w:val="clear" w:color="auto" w:fill="FFFFFF"/>
        <w:spacing w:before="240" w:after="100" w:afterAutospacing="1" w:line="240" w:lineRule="auto"/>
        <w:outlineLvl w:val="1"/>
        <w:divId w:val="561722257"/>
        <w:rPr>
          <w:sz w:val="24"/>
          <w:szCs w:val="24"/>
        </w:rPr>
      </w:pPr>
      <w:r w:rsidRPr="007E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6D32DE" w:rsidRPr="007E6FB4" w:rsidRDefault="007E6FB4">
      <w:pPr>
        <w:shd w:val="clear" w:color="auto" w:fill="FFFFFF"/>
        <w:spacing w:before="100" w:beforeAutospacing="1" w:after="100" w:afterAutospacing="1" w:line="240" w:lineRule="auto"/>
        <w:divId w:val="561722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05DF6"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общей площадью 169,5кв.м., номер на поэтажном плане 28, расположенное на 1 этаже здания муниципального бюджетного общеобразовательного учреждения «Средняя общеобразовательная школа № 3» Находкинского городского округа (далее - МБОУ «СОШ № 3» НГО),</w:t>
      </w:r>
      <w:r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DF6"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25:31:000000:1733, общей площадью 3357,6 кв. м., 4 этажа, расположенного по адресу:</w:t>
      </w:r>
      <w:proofErr w:type="gramEnd"/>
      <w:r w:rsidR="00305DF6"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Приморский край, г. Находка, проспект Находкинский, 108, закрепленного на праве оперативного уп</w:t>
      </w:r>
      <w:r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за МБОУ «СОШ № 3» НГО</w:t>
      </w:r>
    </w:p>
    <w:p w:rsidR="006D32DE" w:rsidRPr="007E6FB4" w:rsidRDefault="00305DF6">
      <w:pPr>
        <w:pStyle w:val="a7"/>
        <w:divId w:val="561722257"/>
        <w:rPr>
          <w:rFonts w:eastAsia="Times New Roman"/>
        </w:rPr>
      </w:pPr>
      <w:r w:rsidRPr="007E6FB4">
        <w:rPr>
          <w:rFonts w:eastAsia="Times New Roman"/>
        </w:rPr>
        <w:t>Начальная цена лота:</w:t>
      </w:r>
      <w:r w:rsidR="007E6FB4" w:rsidRPr="007E6FB4">
        <w:rPr>
          <w:rFonts w:eastAsia="Times New Roman"/>
        </w:rPr>
        <w:t xml:space="preserve"> </w:t>
      </w:r>
      <w:r w:rsidRPr="007E6FB4">
        <w:rPr>
          <w:rFonts w:eastAsia="Times New Roman"/>
        </w:rPr>
        <w:t>7</w:t>
      </w:r>
      <w:r w:rsidR="007E6FB4" w:rsidRPr="007E6FB4">
        <w:rPr>
          <w:rFonts w:eastAsia="Times New Roman"/>
        </w:rPr>
        <w:t xml:space="preserve"> </w:t>
      </w:r>
      <w:r w:rsidRPr="007E6FB4">
        <w:rPr>
          <w:rFonts w:eastAsia="Times New Roman"/>
        </w:rPr>
        <w:t xml:space="preserve">150.00 </w:t>
      </w:r>
    </w:p>
    <w:p w:rsidR="006D32DE" w:rsidRPr="007E6FB4" w:rsidRDefault="00305DF6">
      <w:pPr>
        <w:shd w:val="clear" w:color="auto" w:fill="FFFFFF"/>
        <w:spacing w:before="100" w:beforeAutospacing="1" w:after="100" w:afterAutospacing="1" w:line="240" w:lineRule="auto"/>
        <w:divId w:val="561722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2</w:t>
      </w:r>
      <w:r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нежилое помещение общей площадью 49,0 </w:t>
      </w:r>
      <w:proofErr w:type="spellStart"/>
      <w:r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номер на поэтажном плане 9, расположенное на 2 этаже здания муниципального бюджетного общеобразовательного учреждения «Средняя общеобразовательная школа № 3» Находкинского городского округа (далее - МБОУ «СОШ № 3» НГО)</w:t>
      </w:r>
      <w:proofErr w:type="gramStart"/>
      <w:r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25:31:000000:1733, общей площадью 3357,6 кв. м., 4 этажа, расположенного по адресу: Приморский край, г. Находка, проспект Находкинский, 108, закрепленного на праве оперативного уп</w:t>
      </w:r>
      <w:r w:rsidR="007E6FB4" w:rsidRPr="007E6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за МБОУ «СОШ № 3» НГО</w:t>
      </w:r>
    </w:p>
    <w:p w:rsidR="007E6FB4" w:rsidRDefault="00305DF6" w:rsidP="007E6FB4">
      <w:pPr>
        <w:pStyle w:val="a7"/>
        <w:divId w:val="561722257"/>
        <w:rPr>
          <w:rFonts w:eastAsia="Times New Roman"/>
        </w:rPr>
      </w:pPr>
      <w:r w:rsidRPr="007E6FB4">
        <w:rPr>
          <w:rFonts w:eastAsia="Times New Roman"/>
        </w:rPr>
        <w:t>Начальная цена лота:</w:t>
      </w:r>
      <w:r w:rsidR="007E6FB4" w:rsidRPr="007E6FB4">
        <w:rPr>
          <w:rFonts w:eastAsia="Times New Roman"/>
        </w:rPr>
        <w:t xml:space="preserve"> </w:t>
      </w:r>
      <w:r w:rsidRPr="007E6FB4">
        <w:rPr>
          <w:rFonts w:eastAsia="Times New Roman"/>
        </w:rPr>
        <w:t>2</w:t>
      </w:r>
      <w:r w:rsidR="007E6FB4" w:rsidRPr="007E6FB4">
        <w:rPr>
          <w:rFonts w:eastAsia="Times New Roman"/>
        </w:rPr>
        <w:t xml:space="preserve"> </w:t>
      </w:r>
      <w:r w:rsidRPr="007E6FB4">
        <w:rPr>
          <w:rFonts w:eastAsia="Times New Roman"/>
        </w:rPr>
        <w:t xml:space="preserve">538.00 </w:t>
      </w:r>
    </w:p>
    <w:p w:rsidR="006D32DE" w:rsidRPr="007E6FB4" w:rsidRDefault="00305DF6" w:rsidP="007E6FB4">
      <w:pPr>
        <w:pStyle w:val="a7"/>
        <w:divId w:val="561722257"/>
        <w:rPr>
          <w:rFonts w:eastAsia="Times New Roman"/>
        </w:rPr>
      </w:pPr>
      <w:r w:rsidRPr="007E6FB4">
        <w:br/>
      </w:r>
      <w:proofErr w:type="gramStart"/>
      <w:r w:rsidRPr="007E6FB4">
        <w:rPr>
          <w:b/>
        </w:rPr>
        <w:t>П</w:t>
      </w:r>
      <w:proofErr w:type="gramEnd"/>
      <w:r w:rsidRPr="007E6FB4">
        <w:rPr>
          <w:b/>
        </w:rPr>
        <w:t>о окончании срока подачи заявок от претендентов не было подано ни одной заявки.</w:t>
      </w:r>
    </w:p>
    <w:p w:rsidR="006D32DE" w:rsidRPr="007E6FB4" w:rsidRDefault="00305DF6" w:rsidP="007E6FB4">
      <w:pPr>
        <w:shd w:val="clear" w:color="auto" w:fill="FFFFFF"/>
        <w:spacing w:before="240" w:after="100" w:afterAutospacing="1" w:line="240" w:lineRule="auto"/>
        <w:outlineLvl w:val="1"/>
        <w:divId w:val="561722257"/>
        <w:rPr>
          <w:sz w:val="24"/>
          <w:szCs w:val="24"/>
        </w:rPr>
      </w:pPr>
      <w:r w:rsidRPr="007E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7E6FB4" w:rsidRPr="007E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Подписи комиссии:</w:t>
      </w:r>
    </w:p>
    <w:p w:rsidR="007E6FB4" w:rsidRPr="007E6FB4" w:rsidRDefault="007E6FB4" w:rsidP="007E6FB4">
      <w:pPr>
        <w:spacing w:after="0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7E6FB4" w:rsidRPr="007E6FB4" w:rsidRDefault="007E6FB4" w:rsidP="007E6FB4">
      <w:pPr>
        <w:spacing w:after="0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7E6FB4" w:rsidRPr="007E6FB4" w:rsidRDefault="007E6FB4" w:rsidP="007E6FB4">
      <w:pPr>
        <w:spacing w:after="0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305DF6" w:rsidRPr="007E6FB4" w:rsidRDefault="007E6FB4" w:rsidP="007E6FB4">
      <w:pPr>
        <w:spacing w:after="0"/>
        <w:divId w:val="561722257"/>
        <w:rPr>
          <w:sz w:val="24"/>
          <w:szCs w:val="24"/>
        </w:rPr>
      </w:pPr>
      <w:r w:rsidRPr="007E6FB4">
        <w:rPr>
          <w:rFonts w:ascii="Times New Roman" w:hAnsi="Times New Roman" w:cs="Times New Roman"/>
          <w:sz w:val="24"/>
          <w:szCs w:val="24"/>
        </w:rPr>
        <w:t xml:space="preserve">Кирсанова Я.В.     ___________________ </w:t>
      </w:r>
    </w:p>
    <w:sectPr w:rsidR="00305DF6" w:rsidRPr="007E6FB4" w:rsidSect="007E6FB4">
      <w:pgSz w:w="11906" w:h="16838"/>
      <w:pgMar w:top="284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79F1"/>
    <w:multiLevelType w:val="multilevel"/>
    <w:tmpl w:val="DA8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6A35"/>
    <w:rsid w:val="00305DF6"/>
    <w:rsid w:val="00606A35"/>
    <w:rsid w:val="006D32DE"/>
    <w:rsid w:val="007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6F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6F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2024-12-23T00:50:00Z</dcterms:created>
  <dcterms:modified xsi:type="dcterms:W3CDTF">2024-12-23T00:53:00Z</dcterms:modified>
</cp:coreProperties>
</file>