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0A3469">
      <w:pPr>
        <w:widowControl w:val="0"/>
        <w:autoSpaceDE w:val="0"/>
        <w:autoSpaceDN w:val="0"/>
        <w:spacing w:after="0" w:line="240" w:lineRule="auto"/>
        <w:ind w:left="426" w:firstLine="5244"/>
        <w:jc w:val="center"/>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3F3B62AD"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0A3469">
        <w:rPr>
          <w:rFonts w:ascii="Times New Roman" w:eastAsia="Times New Roman" w:hAnsi="Times New Roman"/>
          <w:sz w:val="26"/>
          <w:szCs w:val="26"/>
          <w:lang w:eastAsia="ru-RU"/>
        </w:rPr>
        <w:t>25.09.</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724B1E" w:rsidRPr="00C2017D">
        <w:rPr>
          <w:rFonts w:ascii="Times New Roman" w:eastAsia="Times New Roman" w:hAnsi="Times New Roman"/>
          <w:sz w:val="26"/>
          <w:szCs w:val="26"/>
          <w:lang w:eastAsia="ru-RU"/>
        </w:rPr>
        <w:t xml:space="preserve"> № </w:t>
      </w:r>
      <w:r w:rsidR="000A3469">
        <w:rPr>
          <w:rFonts w:ascii="Times New Roman" w:eastAsia="Times New Roman" w:hAnsi="Times New Roman"/>
          <w:sz w:val="26"/>
          <w:szCs w:val="26"/>
          <w:lang w:eastAsia="ru-RU"/>
        </w:rPr>
        <w:t>2213</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12ABC8F3"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roofErr w:type="gramStart"/>
            <w:r w:rsidRPr="00C2017D">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w:t>
            </w:r>
            <w:proofErr w:type="gramEnd"/>
          </w:p>
          <w:p w14:paraId="57E1F61E" w14:textId="6348C2E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r w:rsidR="006931F3">
              <w:rPr>
                <w:rFonts w:ascii="Times New Roman" w:eastAsia="Times New Roman" w:hAnsi="Times New Roman"/>
                <w:sz w:val="26"/>
                <w:szCs w:val="26"/>
                <w:lang w:eastAsia="ru-RU"/>
              </w:rPr>
              <w:t>.</w:t>
            </w:r>
          </w:p>
          <w:p w14:paraId="494BEFD1" w14:textId="6D6F90AC" w:rsidR="006931F3" w:rsidRPr="00C2017D" w:rsidRDefault="006931F3" w:rsidP="006931F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 xml:space="preserve">Постановление администрации Приморского края от </w:t>
            </w:r>
            <w:r w:rsidRPr="003E70DA">
              <w:rPr>
                <w:rFonts w:ascii="Times New Roman" w:hAnsi="Times New Roman"/>
                <w:color w:val="000000"/>
                <w:sz w:val="26"/>
                <w:szCs w:val="26"/>
              </w:rPr>
              <w:lastRenderedPageBreak/>
              <w:t>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77777777" w:rsidR="00260949" w:rsidRPr="00426B06" w:rsidRDefault="00260949" w:rsidP="005218F1">
            <w:pPr>
              <w:tabs>
                <w:tab w:val="left" w:pos="2520"/>
              </w:tabs>
              <w:spacing w:after="0" w:line="240" w:lineRule="auto"/>
              <w:ind w:left="-73"/>
              <w:jc w:val="both"/>
              <w:rPr>
                <w:rFonts w:ascii="Times New Roman" w:eastAsia="Times New Roman" w:hAnsi="Times New Roman"/>
                <w:sz w:val="26"/>
                <w:szCs w:val="26"/>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в отношении которых про</w:t>
            </w:r>
            <w:r>
              <w:rPr>
                <w:rFonts w:ascii="Times New Roman" w:eastAsia="Times New Roman" w:hAnsi="Times New Roman"/>
                <w:sz w:val="26"/>
              </w:rPr>
              <w:t xml:space="preserve">изведен ремонт </w:t>
            </w:r>
            <w:r>
              <w:rPr>
                <w:rFonts w:ascii="Times New Roman" w:eastAsia="Times New Roman" w:hAnsi="Times New Roman"/>
                <w:sz w:val="26"/>
              </w:rPr>
              <w:br/>
              <w:t xml:space="preserve">и </w:t>
            </w:r>
            <w:r w:rsidRPr="00426B06">
              <w:rPr>
                <w:rFonts w:ascii="Times New Roman" w:eastAsia="Times New Roman" w:hAnsi="Times New Roman"/>
                <w:sz w:val="26"/>
                <w:szCs w:val="26"/>
              </w:rPr>
              <w:t>строительство;</w:t>
            </w:r>
          </w:p>
          <w:p w14:paraId="063372D7" w14:textId="77777777" w:rsidR="00260949" w:rsidRDefault="00260949" w:rsidP="005218F1">
            <w:pPr>
              <w:suppressAutoHyphens/>
              <w:autoSpaceDE w:val="0"/>
              <w:autoSpaceDN w:val="0"/>
              <w:adjustRightInd w:val="0"/>
              <w:spacing w:after="0" w:line="240" w:lineRule="auto"/>
              <w:jc w:val="both"/>
              <w:rPr>
                <w:rFonts w:ascii="Times New Roman" w:hAnsi="Times New Roman"/>
                <w:sz w:val="26"/>
                <w:szCs w:val="26"/>
              </w:rPr>
            </w:pPr>
            <w:r w:rsidRPr="003E70DA">
              <w:rPr>
                <w:rFonts w:ascii="Times New Roman" w:eastAsia="Times New Roman" w:hAnsi="Times New Roman"/>
                <w:sz w:val="26"/>
                <w:szCs w:val="26"/>
              </w:rPr>
              <w:t xml:space="preserve">- </w:t>
            </w:r>
            <w:r w:rsidRPr="003E70DA">
              <w:rPr>
                <w:rFonts w:ascii="Times New Roman" w:hAnsi="Times New Roman"/>
                <w:sz w:val="26"/>
                <w:szCs w:val="26"/>
              </w:rPr>
              <w:t xml:space="preserve">увеличение </w:t>
            </w:r>
            <w:r w:rsidRPr="0096631E">
              <w:rPr>
                <w:rFonts w:ascii="Times New Roman" w:hAnsi="Times New Roman"/>
                <w:sz w:val="26"/>
                <w:szCs w:val="26"/>
              </w:rPr>
              <w:t>дол</w:t>
            </w:r>
            <w:r>
              <w:rPr>
                <w:rFonts w:ascii="Times New Roman" w:hAnsi="Times New Roman"/>
                <w:sz w:val="26"/>
                <w:szCs w:val="26"/>
              </w:rPr>
              <w:t>и</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00186A07">
              <w:rPr>
                <w:rFonts w:ascii="Times New Roman" w:hAnsi="Times New Roman"/>
                <w:sz w:val="26"/>
                <w:szCs w:val="26"/>
              </w:rPr>
              <w:t>;</w:t>
            </w:r>
          </w:p>
          <w:p w14:paraId="51A3930F" w14:textId="0180DCF2" w:rsidR="00186A07" w:rsidRPr="00C2017D" w:rsidRDefault="00186A07" w:rsidP="005218F1">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hAnsi="Times New Roman"/>
                <w:sz w:val="26"/>
                <w:szCs w:val="26"/>
              </w:rPr>
              <w:t xml:space="preserve">- сохранение или увеличение получателем субсидии </w:t>
            </w:r>
            <w:r>
              <w:rPr>
                <w:rFonts w:ascii="Times New Roman" w:hAnsi="Times New Roman"/>
                <w:sz w:val="26"/>
                <w:szCs w:val="26"/>
              </w:rPr>
              <w:lastRenderedPageBreak/>
              <w:t>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2DDAD6" w14:textId="06077C92" w:rsidR="00260949" w:rsidRPr="00C2017D"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прогнозный объем финансирования мероприятий муниципальной программы составляет </w:t>
            </w:r>
            <w:r w:rsidR="004A4A45">
              <w:rPr>
                <w:rFonts w:ascii="Times New Roman" w:eastAsia="Times New Roman" w:hAnsi="Times New Roman"/>
                <w:sz w:val="26"/>
                <w:szCs w:val="26"/>
                <w:lang w:eastAsia="ru-RU"/>
              </w:rPr>
              <w:t>3</w:t>
            </w:r>
            <w:r w:rsidR="00186A07">
              <w:rPr>
                <w:rFonts w:ascii="Times New Roman" w:eastAsia="Times New Roman" w:hAnsi="Times New Roman"/>
                <w:sz w:val="26"/>
                <w:szCs w:val="26"/>
                <w:lang w:eastAsia="ru-RU"/>
              </w:rPr>
              <w:t> 341 290,52</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r w:rsidR="00A61AD6">
              <w:rPr>
                <w:rFonts w:ascii="Times New Roman" w:eastAsia="Times New Roman" w:hAnsi="Times New Roman"/>
                <w:sz w:val="26"/>
                <w:szCs w:val="26"/>
                <w:lang w:eastAsia="ru-RU"/>
              </w:rPr>
              <w:t xml:space="preserve"> местный бюджет </w:t>
            </w:r>
            <w:r w:rsidR="006931F3">
              <w:rPr>
                <w:rFonts w:ascii="Times New Roman" w:eastAsia="Times New Roman" w:hAnsi="Times New Roman"/>
                <w:sz w:val="26"/>
                <w:szCs w:val="26"/>
                <w:lang w:eastAsia="ru-RU"/>
              </w:rPr>
              <w:t>1</w:t>
            </w:r>
            <w:r w:rsidR="00186A07">
              <w:rPr>
                <w:rFonts w:ascii="Times New Roman" w:eastAsia="Times New Roman" w:hAnsi="Times New Roman"/>
                <w:sz w:val="26"/>
                <w:szCs w:val="26"/>
                <w:lang w:eastAsia="ru-RU"/>
              </w:rPr>
              <w:t xml:space="preserve"> 289 190,07 тыс. руб., </w:t>
            </w:r>
            <w:r w:rsidRPr="00C2017D">
              <w:rPr>
                <w:rFonts w:ascii="Times New Roman" w:eastAsia="Times New Roman" w:hAnsi="Times New Roman"/>
                <w:sz w:val="26"/>
                <w:szCs w:val="26"/>
                <w:lang w:eastAsia="ru-RU"/>
              </w:rP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03B618B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186A07">
              <w:rPr>
                <w:rFonts w:ascii="Times New Roman" w:eastAsia="Times New Roman" w:hAnsi="Times New Roman"/>
                <w:sz w:val="26"/>
                <w:szCs w:val="26"/>
                <w:lang w:eastAsia="ru-RU"/>
              </w:rPr>
              <w:t>437 811,44</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4CA7650F"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186A07">
              <w:rPr>
                <w:rFonts w:ascii="Times New Roman" w:eastAsia="Times New Roman" w:hAnsi="Times New Roman"/>
                <w:sz w:val="26"/>
                <w:szCs w:val="26"/>
                <w:lang w:eastAsia="ru-RU"/>
              </w:rPr>
              <w:t>319 131,92</w:t>
            </w:r>
            <w:r w:rsidRPr="00C2017D">
              <w:rPr>
                <w:rFonts w:ascii="Times New Roman" w:eastAsia="Times New Roman" w:hAnsi="Times New Roman"/>
                <w:sz w:val="26"/>
                <w:szCs w:val="26"/>
                <w:lang w:eastAsia="ru-RU"/>
              </w:rPr>
              <w:t xml:space="preserve"> тыс. руб.</w:t>
            </w:r>
          </w:p>
          <w:p w14:paraId="6078A307" w14:textId="347BD92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186A07">
              <w:rPr>
                <w:rFonts w:ascii="Times New Roman" w:eastAsia="Times New Roman" w:hAnsi="Times New Roman"/>
                <w:sz w:val="26"/>
                <w:szCs w:val="26"/>
                <w:lang w:eastAsia="ru-RU"/>
              </w:rPr>
              <w:t>130 821,56</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49BAAF5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1</w:t>
            </w:r>
            <w:r w:rsidR="002350CC">
              <w:rPr>
                <w:rFonts w:ascii="Times New Roman" w:eastAsia="Times New Roman" w:hAnsi="Times New Roman"/>
                <w:sz w:val="26"/>
                <w:szCs w:val="26"/>
                <w:lang w:eastAsia="ru-RU"/>
              </w:rPr>
              <w:t> 366 100,45</w:t>
            </w:r>
            <w:r w:rsidR="00A61AD6">
              <w:rPr>
                <w:rFonts w:ascii="Times New Roman" w:eastAsia="Times New Roman" w:hAnsi="Times New Roman"/>
                <w:sz w:val="26"/>
                <w:szCs w:val="26"/>
                <w:lang w:eastAsia="ru-RU"/>
              </w:rPr>
              <w:t xml:space="preserve">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10F37B1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A61AD6">
              <w:rPr>
                <w:rFonts w:ascii="Times New Roman" w:eastAsia="Times New Roman" w:hAnsi="Times New Roman"/>
                <w:sz w:val="26"/>
                <w:szCs w:val="26"/>
                <w:lang w:eastAsia="ru-RU"/>
              </w:rPr>
              <w:t>460 734,09</w:t>
            </w:r>
            <w:r w:rsidRPr="00C2017D">
              <w:rPr>
                <w:rFonts w:ascii="Times New Roman" w:eastAsia="Times New Roman" w:hAnsi="Times New Roman"/>
                <w:sz w:val="26"/>
                <w:szCs w:val="26"/>
                <w:lang w:eastAsia="ru-RU"/>
              </w:rPr>
              <w:t xml:space="preserve"> тыс. руб.;</w:t>
            </w:r>
          </w:p>
          <w:p w14:paraId="7C875BFE" w14:textId="35E6DFE4"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2350CC">
              <w:rPr>
                <w:rFonts w:ascii="Times New Roman" w:hAnsi="Times New Roman"/>
                <w:sz w:val="26"/>
                <w:szCs w:val="26"/>
              </w:rPr>
              <w:t>684 260,39</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65D13E4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686 000,00</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087872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4BB94F5F"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 xml:space="preserve">564 746,65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442FD9A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6931F3">
              <w:rPr>
                <w:rFonts w:ascii="Times New Roman" w:eastAsia="Times New Roman" w:hAnsi="Times New Roman"/>
                <w:sz w:val="26"/>
                <w:szCs w:val="26"/>
                <w:lang w:eastAsia="ru-RU"/>
              </w:rPr>
              <w:t>1</w:t>
            </w:r>
            <w:r w:rsidR="004C4A92">
              <w:rPr>
                <w:rFonts w:ascii="Times New Roman" w:eastAsia="Times New Roman" w:hAnsi="Times New Roman"/>
                <w:sz w:val="26"/>
                <w:szCs w:val="26"/>
                <w:lang w:eastAsia="ru-RU"/>
              </w:rPr>
              <w:t> 853 860,27</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B24FC7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4C4A92">
              <w:rPr>
                <w:rFonts w:ascii="Times New Roman" w:eastAsia="Times New Roman" w:hAnsi="Times New Roman"/>
                <w:sz w:val="26"/>
                <w:szCs w:val="26"/>
                <w:lang w:eastAsia="ru-RU"/>
              </w:rPr>
              <w:t>545 132,16</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675CE7F3"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175 499,37</w:t>
            </w:r>
            <w:r w:rsidRPr="00C2017D">
              <w:rPr>
                <w:rFonts w:ascii="Times New Roman" w:eastAsia="Times New Roman" w:hAnsi="Times New Roman"/>
                <w:sz w:val="26"/>
                <w:szCs w:val="26"/>
                <w:lang w:eastAsia="ru-RU"/>
              </w:rPr>
              <w:t xml:space="preserve"> тыс. руб.</w:t>
            </w:r>
          </w:p>
          <w:p w14:paraId="316B3157" w14:textId="13AAD081"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6931F3">
              <w:rPr>
                <w:rFonts w:ascii="Times New Roman" w:eastAsia="Times New Roman" w:hAnsi="Times New Roman"/>
                <w:sz w:val="26"/>
                <w:szCs w:val="26"/>
                <w:lang w:eastAsia="ru-RU"/>
              </w:rPr>
              <w:t>52 692,13</w:t>
            </w:r>
            <w:r w:rsidRPr="00C2017D">
              <w:rPr>
                <w:rFonts w:ascii="Times New Roman" w:eastAsia="Times New Roman" w:hAnsi="Times New Roman"/>
                <w:sz w:val="26"/>
                <w:szCs w:val="26"/>
                <w:lang w:eastAsia="ru-RU"/>
              </w:rPr>
              <w:t xml:space="preserve"> тыс. руб.</w:t>
            </w:r>
          </w:p>
          <w:p w14:paraId="785096E4" w14:textId="4085F0D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6931F3">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21ED98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4C4A92">
              <w:rPr>
                <w:rFonts w:ascii="Times New Roman" w:eastAsia="Times New Roman" w:hAnsi="Times New Roman"/>
                <w:sz w:val="26"/>
                <w:szCs w:val="26"/>
                <w:lang w:eastAsia="ru-RU"/>
              </w:rPr>
              <w:t>622 728,11</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7061B8B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392 102,01</w:t>
            </w:r>
            <w:r w:rsidRPr="00C2017D">
              <w:rPr>
                <w:rFonts w:ascii="Times New Roman" w:eastAsia="Times New Roman" w:hAnsi="Times New Roman"/>
                <w:sz w:val="26"/>
                <w:szCs w:val="26"/>
                <w:lang w:eastAsia="ru-RU"/>
              </w:rPr>
              <w:t xml:space="preserve"> тыс. руб.</w:t>
            </w:r>
          </w:p>
          <w:p w14:paraId="1247C615" w14:textId="1C39330C"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6931F3">
              <w:rPr>
                <w:rFonts w:ascii="Times New Roman" w:hAnsi="Times New Roman"/>
                <w:sz w:val="26"/>
                <w:szCs w:val="26"/>
              </w:rPr>
              <w:t>11 525,44</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77777777"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686 000,00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p>
          <w:p w14:paraId="6D2A1B0F" w14:textId="72DA807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035D1121" w14:textId="487272B7"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Pr>
                <w:rFonts w:ascii="Times New Roman" w:hAnsi="Times New Roman"/>
                <w:sz w:val="26"/>
                <w:szCs w:val="26"/>
              </w:rPr>
              <w:t>564 746,65</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40F2AEBF" w14:textId="15E20FE9"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31 324</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DADA103" w14:textId="77777777" w:rsidR="00260949" w:rsidRDefault="00260949" w:rsidP="00186A07">
            <w:pPr>
              <w:pStyle w:val="ConsPlusCell"/>
              <w:suppressAutoHyphens/>
              <w:rPr>
                <w:rFonts w:ascii="Times New Roman" w:hAnsi="Times New Roman" w:cs="Times New Roman"/>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году</w:t>
            </w:r>
            <w:r w:rsidR="00186A07">
              <w:rPr>
                <w:rFonts w:ascii="Times New Roman" w:hAnsi="Times New Roman" w:cs="Times New Roman"/>
                <w:sz w:val="26"/>
                <w:szCs w:val="26"/>
              </w:rPr>
              <w:t>;</w:t>
            </w:r>
          </w:p>
          <w:p w14:paraId="33C7ED3F" w14:textId="10311348" w:rsidR="00186A07" w:rsidRPr="00CD0A4D" w:rsidRDefault="00186A07" w:rsidP="00186A07">
            <w:pPr>
              <w:pStyle w:val="ConsPlusCell"/>
              <w:suppressAutoHyphens/>
              <w:rPr>
                <w:rFonts w:ascii="Times New Roman" w:hAnsi="Times New Roman"/>
                <w:color w:val="FF0000"/>
                <w:sz w:val="26"/>
                <w:szCs w:val="26"/>
              </w:rPr>
            </w:pPr>
            <w:r>
              <w:rPr>
                <w:rFonts w:ascii="Times New Roman" w:hAnsi="Times New Roman" w:cs="Times New Roman"/>
                <w:sz w:val="26"/>
                <w:szCs w:val="26"/>
              </w:rPr>
              <w:t xml:space="preserve">- </w:t>
            </w:r>
            <w:r>
              <w:rPr>
                <w:rFonts w:ascii="Times New Roman" w:hAnsi="Times New Roman"/>
                <w:sz w:val="26"/>
                <w:szCs w:val="26"/>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к 2027 г.</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48B1143C" w:rsidR="00724B1E" w:rsidRPr="007A3665" w:rsidRDefault="00920965" w:rsidP="00724B1E">
            <w:pPr>
              <w:spacing w:after="0" w:line="240" w:lineRule="auto"/>
              <w:rPr>
                <w:rFonts w:ascii="Times New Roman" w:hAnsi="Times New Roman"/>
                <w:sz w:val="26"/>
                <w:szCs w:val="26"/>
                <w:lang w:eastAsia="ru-RU"/>
              </w:rPr>
            </w:pPr>
            <w:r>
              <w:rPr>
                <w:rFonts w:ascii="Times New Roman" w:hAnsi="Times New Roman"/>
                <w:sz w:val="26"/>
                <w:szCs w:val="26"/>
                <w:lang w:eastAsia="ko-KR"/>
              </w:rPr>
              <w:t>п</w:t>
            </w:r>
            <w:r w:rsidR="00724B1E" w:rsidRPr="007A3665">
              <w:rPr>
                <w:rFonts w:ascii="Times New Roman" w:hAnsi="Times New Roman"/>
                <w:sz w:val="26"/>
                <w:szCs w:val="26"/>
                <w:lang w:eastAsia="ko-KR"/>
              </w:rPr>
              <w:t>ротяженность сетей наружного освещения, в отношении которых произведен ремонт и строительство,</w:t>
            </w:r>
            <w:r w:rsidR="00724B1E" w:rsidRPr="007A3665">
              <w:rPr>
                <w:rFonts w:ascii="Times New Roman" w:hAnsi="Times New Roman"/>
                <w:sz w:val="26"/>
                <w:szCs w:val="26"/>
                <w:lang w:eastAsia="ru-RU"/>
              </w:rPr>
              <w:t xml:space="preserve"> </w:t>
            </w:r>
            <w:proofErr w:type="gramStart"/>
            <w:r w:rsidR="00724B1E" w:rsidRPr="007A3665">
              <w:rPr>
                <w:rFonts w:ascii="Times New Roman" w:hAnsi="Times New Roman"/>
                <w:sz w:val="26"/>
                <w:szCs w:val="26"/>
                <w:lang w:eastAsia="ru-RU"/>
              </w:rPr>
              <w:t>км</w:t>
            </w:r>
            <w:proofErr w:type="gramEnd"/>
            <w:r w:rsidR="00724B1E"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24B1E">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59B389A1" w:rsidR="005218F1" w:rsidRPr="007A3665" w:rsidRDefault="005218F1" w:rsidP="005218F1">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835" w:type="dxa"/>
            <w:tcBorders>
              <w:top w:val="single" w:sz="4" w:space="0" w:color="auto"/>
              <w:left w:val="single" w:sz="4" w:space="0" w:color="auto"/>
              <w:bottom w:val="single" w:sz="4" w:space="0" w:color="auto"/>
              <w:right w:val="single" w:sz="4" w:space="0" w:color="auto"/>
            </w:tcBorders>
          </w:tcPr>
          <w:p w14:paraId="1CE3308B" w14:textId="6A131629" w:rsidR="005218F1" w:rsidRPr="007A3665" w:rsidRDefault="00920965" w:rsidP="005218F1">
            <w:pPr>
              <w:spacing w:after="0" w:line="240" w:lineRule="auto"/>
              <w:rPr>
                <w:rFonts w:ascii="Times New Roman" w:hAnsi="Times New Roman"/>
                <w:sz w:val="26"/>
                <w:szCs w:val="26"/>
              </w:rPr>
            </w:pPr>
            <w:r>
              <w:rPr>
                <w:rFonts w:ascii="Times New Roman" w:hAnsi="Times New Roman"/>
                <w:sz w:val="26"/>
                <w:szCs w:val="26"/>
              </w:rPr>
              <w:t>д</w:t>
            </w:r>
            <w:r w:rsidR="005218F1" w:rsidRPr="00797A4C">
              <w:rPr>
                <w:rFonts w:ascii="Times New Roman" w:hAnsi="Times New Roman"/>
                <w:sz w:val="26"/>
                <w:szCs w:val="26"/>
              </w:rPr>
              <w:t>анные, полученные от оператора связи</w:t>
            </w:r>
          </w:p>
        </w:tc>
      </w:tr>
      <w:tr w:rsidR="00920965" w:rsidRPr="007A3665" w14:paraId="374A538F" w14:textId="77777777" w:rsidTr="00724B1E">
        <w:tc>
          <w:tcPr>
            <w:tcW w:w="0" w:type="auto"/>
            <w:tcBorders>
              <w:top w:val="single" w:sz="4" w:space="0" w:color="auto"/>
              <w:left w:val="single" w:sz="4" w:space="0" w:color="auto"/>
              <w:bottom w:val="single" w:sz="4" w:space="0" w:color="auto"/>
              <w:right w:val="single" w:sz="4" w:space="0" w:color="auto"/>
            </w:tcBorders>
          </w:tcPr>
          <w:p w14:paraId="60FDD6FB" w14:textId="397458E9" w:rsidR="00920965" w:rsidRPr="00920965" w:rsidRDefault="00920965" w:rsidP="005218F1">
            <w:pPr>
              <w:spacing w:after="0" w:line="240" w:lineRule="auto"/>
              <w:jc w:val="center"/>
              <w:rPr>
                <w:rFonts w:ascii="Times New Roman" w:hAnsi="Times New Roman"/>
                <w:sz w:val="26"/>
                <w:szCs w:val="26"/>
              </w:rPr>
            </w:pPr>
            <w:r w:rsidRPr="00920965">
              <w:rPr>
                <w:rFonts w:ascii="Times New Roman" w:hAnsi="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052D4656" w14:textId="55264A0F"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920965">
              <w:rPr>
                <w:rFonts w:ascii="Times New Roman" w:hAnsi="Times New Roman"/>
                <w:sz w:val="26"/>
                <w:szCs w:val="26"/>
              </w:rPr>
              <w:t>от</w:t>
            </w:r>
            <w:proofErr w:type="gramEnd"/>
            <w:r w:rsidRPr="00920965">
              <w:rPr>
                <w:rFonts w:ascii="Times New Roman" w:hAnsi="Times New Roman"/>
                <w:sz w:val="26"/>
                <w:szCs w:val="26"/>
              </w:rPr>
              <w:t xml:space="preserve"> планируемого по договорам с КГУП «ПЭО</w:t>
            </w:r>
          </w:p>
        </w:tc>
        <w:tc>
          <w:tcPr>
            <w:tcW w:w="3260" w:type="dxa"/>
            <w:tcBorders>
              <w:top w:val="single" w:sz="4" w:space="0" w:color="auto"/>
              <w:left w:val="single" w:sz="4" w:space="0" w:color="auto"/>
              <w:bottom w:val="single" w:sz="4" w:space="0" w:color="auto"/>
              <w:right w:val="single" w:sz="4" w:space="0" w:color="auto"/>
            </w:tcBorders>
          </w:tcPr>
          <w:p w14:paraId="34EFFAFA" w14:textId="0C3528B3" w:rsidR="00920965" w:rsidRPr="00920965" w:rsidRDefault="00920965" w:rsidP="005218F1">
            <w:pPr>
              <w:pStyle w:val="ConsPlusNonformat"/>
              <w:rPr>
                <w:rFonts w:ascii="Times New Roman" w:hAnsi="Times New Roman" w:cs="Times New Roman"/>
                <w:sz w:val="26"/>
                <w:szCs w:val="26"/>
              </w:rPr>
            </w:pPr>
            <w:r w:rsidRPr="00920965">
              <w:rPr>
                <w:rFonts w:ascii="Times New Roman" w:hAnsi="Times New Roman" w:cs="Times New Roman"/>
                <w:sz w:val="26"/>
                <w:szCs w:val="26"/>
              </w:rPr>
              <w:t>определяется путем предоставления получателем субсидии документа, подтверждающего сохранение или увеличение объемов (массы) транспортированных твердых коммунальных отходов от планируемого по договорам с КГУП «ПЭО»</w:t>
            </w:r>
          </w:p>
        </w:tc>
        <w:tc>
          <w:tcPr>
            <w:tcW w:w="2835" w:type="dxa"/>
            <w:tcBorders>
              <w:top w:val="single" w:sz="4" w:space="0" w:color="auto"/>
              <w:left w:val="single" w:sz="4" w:space="0" w:color="auto"/>
              <w:bottom w:val="single" w:sz="4" w:space="0" w:color="auto"/>
              <w:right w:val="single" w:sz="4" w:space="0" w:color="auto"/>
            </w:tcBorders>
          </w:tcPr>
          <w:p w14:paraId="757C2953" w14:textId="5B359C28"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данные, полученные от получателя субсидии</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22BF05AE"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1.6. </w:t>
      </w:r>
      <w:r w:rsidR="001E0346">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субсидии Приморского края в целях </w:t>
      </w:r>
      <w:proofErr w:type="spellStart"/>
      <w:r w:rsidR="001E0346">
        <w:rPr>
          <w:rFonts w:ascii="Times New Roman" w:eastAsia="Times New Roman" w:hAnsi="Times New Roman"/>
          <w:sz w:val="26"/>
          <w:szCs w:val="26"/>
          <w:lang w:eastAsia="ru-RU"/>
        </w:rPr>
        <w:t>софинансирования</w:t>
      </w:r>
      <w:proofErr w:type="spellEnd"/>
      <w:r w:rsidR="001E0346">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30AADC33" w14:textId="30792639" w:rsidR="00724B1E"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30DD6D4A"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1.7. </w:t>
      </w:r>
      <w:r w:rsidRPr="004C4A92">
        <w:rPr>
          <w:rFonts w:ascii="Times New Roman" w:eastAsia="Times New Roman" w:hAnsi="Times New Roman"/>
          <w:sz w:val="26"/>
          <w:szCs w:val="26"/>
          <w:lang w:eastAsia="ru-RU"/>
        </w:rPr>
        <w:t xml:space="preserve">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(далее – ВКХ) в рамках предоставления субсидии из краевого бюджета бюджетам муниципальных образований Приморского края: </w:t>
      </w:r>
    </w:p>
    <w:p w14:paraId="39B68E41"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1.7.1. Строительство объектов ВКХ.</w:t>
      </w:r>
    </w:p>
    <w:p w14:paraId="2B7C380E"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1.7.2. 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1C891B76" w14:textId="4B0C4937" w:rsidR="004C4A92" w:rsidRPr="008D6C65"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 xml:space="preserve">Перечень объектов, указанных в подпункте 1.7 приведен в приложении № 16 к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78BC7CD6" w14:textId="10AF31D1" w:rsidR="00180081" w:rsidRPr="008D6C65" w:rsidRDefault="0018008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4.5. Участие в организации деятельности по транспортированию твердых коммунальных отходов. </w:t>
      </w:r>
      <w:proofErr w:type="gramStart"/>
      <w:r>
        <w:rPr>
          <w:rFonts w:ascii="Times New Roman" w:eastAsia="Times New Roman" w:hAnsi="Times New Roman"/>
          <w:sz w:val="26"/>
          <w:szCs w:val="26"/>
          <w:lang w:eastAsia="ru-RU"/>
        </w:rPr>
        <w:t xml:space="preserve">Указанное мероприятие </w:t>
      </w:r>
      <w:r w:rsidR="00C3208F">
        <w:rPr>
          <w:rFonts w:ascii="Times New Roman" w:eastAsia="Times New Roman" w:hAnsi="Times New Roman"/>
          <w:sz w:val="26"/>
          <w:szCs w:val="26"/>
          <w:lang w:eastAsia="ru-RU"/>
        </w:rPr>
        <w:t xml:space="preserve">реализуется в рамках статьи 16 Федерального закона от 16.10.2003 № 131-ФЗ «Об общих принципах </w:t>
      </w:r>
      <w:r w:rsidR="00C431FC">
        <w:rPr>
          <w:rFonts w:ascii="Times New Roman" w:eastAsia="Times New Roman" w:hAnsi="Times New Roman"/>
          <w:sz w:val="26"/>
          <w:szCs w:val="26"/>
          <w:lang w:eastAsia="ru-RU"/>
        </w:rPr>
        <w:t>организации местного самоуправления в Российской Федерации и направлено на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в целях улучшения санитарно-эпидемиологической обстановки в Находкинском городском округе.</w:t>
      </w:r>
      <w:proofErr w:type="gramEnd"/>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7D0482E"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5AA15C49"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eastAsia="Times New Roman" w:hAnsi="Times New Roman"/>
          <w:sz w:val="26"/>
          <w:szCs w:val="26"/>
          <w:lang w:eastAsia="ru-RU"/>
        </w:rPr>
        <w:t xml:space="preserve">11.4. </w:t>
      </w:r>
      <w:r>
        <w:rPr>
          <w:rFonts w:ascii="Times New Roman" w:hAnsi="Times New Roman"/>
          <w:bCs/>
          <w:sz w:val="26"/>
          <w:szCs w:val="26"/>
        </w:rPr>
        <w:t xml:space="preserve">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 </w:t>
      </w:r>
      <w:proofErr w:type="gramStart"/>
      <w:r>
        <w:rPr>
          <w:rFonts w:ascii="Times New Roman" w:hAnsi="Times New Roman"/>
          <w:bCs/>
          <w:sz w:val="26"/>
          <w:szCs w:val="26"/>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бюджетам муниципальных образований Приморского края на реализацию муниципальных программ по сохранению внешнего облика</w:t>
      </w:r>
      <w:proofErr w:type="gramEnd"/>
      <w:r>
        <w:rPr>
          <w:rFonts w:ascii="Times New Roman" w:hAnsi="Times New Roman"/>
          <w:bCs/>
          <w:sz w:val="26"/>
          <w:szCs w:val="26"/>
        </w:rPr>
        <w:t xml:space="preserve"> зданий, сооружений населенных пунктов Приморского края.</w:t>
      </w:r>
    </w:p>
    <w:p w14:paraId="7B5E530E"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hAnsi="Times New Roman"/>
          <w:bCs/>
          <w:sz w:val="26"/>
          <w:szCs w:val="26"/>
        </w:rPr>
        <w:t>Адресный перечень объектов гостевого маршрута утверждается  постановлением администрации Находкинского городского округа».</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0A3469"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default" r:id="rId16"/>
          <w:footerReference w:type="default" r:id="rId17"/>
          <w:headerReference w:type="first" r:id="rId18"/>
          <w:footerReference w:type="first" r:id="rId19"/>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4869" w:type="dxa"/>
        <w:tblLayout w:type="fixed"/>
        <w:tblCellMar>
          <w:left w:w="28" w:type="dxa"/>
          <w:right w:w="28" w:type="dxa"/>
        </w:tblCellMar>
        <w:tblLook w:val="04A0" w:firstRow="1" w:lastRow="0" w:firstColumn="1" w:lastColumn="0" w:noHBand="0" w:noVBand="1"/>
      </w:tblPr>
      <w:tblGrid>
        <w:gridCol w:w="457"/>
        <w:gridCol w:w="4391"/>
        <w:gridCol w:w="796"/>
        <w:gridCol w:w="7"/>
        <w:gridCol w:w="1138"/>
        <w:gridCol w:w="1134"/>
        <w:gridCol w:w="1134"/>
        <w:gridCol w:w="992"/>
        <w:gridCol w:w="1134"/>
        <w:gridCol w:w="992"/>
        <w:gridCol w:w="2694"/>
      </w:tblGrid>
      <w:tr w:rsidR="00DB43B1" w:rsidRPr="00302CF9" w14:paraId="640AC429" w14:textId="77777777" w:rsidTr="00DB43B1">
        <w:trPr>
          <w:trHeight w:val="33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72E136A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p w14:paraId="44FA03A0" w14:textId="77777777" w:rsidR="00DB43B1" w:rsidRPr="00121070" w:rsidRDefault="00DB43B1" w:rsidP="00DB43B1">
            <w:pPr>
              <w:jc w:val="center"/>
              <w:rPr>
                <w:rFonts w:ascii="Times New Roman" w:hAnsi="Times New Roman"/>
                <w:sz w:val="20"/>
                <w:szCs w:val="20"/>
              </w:rPr>
            </w:pPr>
            <w:proofErr w:type="gramStart"/>
            <w:r w:rsidRPr="00121070">
              <w:rPr>
                <w:rFonts w:ascii="Times New Roman" w:hAnsi="Times New Roman"/>
                <w:sz w:val="20"/>
                <w:szCs w:val="20"/>
              </w:rPr>
              <w:t>п</w:t>
            </w:r>
            <w:proofErr w:type="gramEnd"/>
            <w:r w:rsidRPr="00121070">
              <w:rPr>
                <w:rFonts w:ascii="Times New Roman" w:hAnsi="Times New Roman"/>
                <w:sz w:val="20"/>
                <w:szCs w:val="20"/>
              </w:rPr>
              <w:t>/п</w:t>
            </w:r>
          </w:p>
        </w:tc>
        <w:tc>
          <w:tcPr>
            <w:tcW w:w="4391" w:type="dxa"/>
            <w:vMerge w:val="restart"/>
            <w:tcBorders>
              <w:top w:val="single" w:sz="4" w:space="0" w:color="auto"/>
              <w:left w:val="single" w:sz="4" w:space="0" w:color="auto"/>
              <w:bottom w:val="single" w:sz="4" w:space="0" w:color="auto"/>
              <w:right w:val="single" w:sz="4" w:space="0" w:color="auto"/>
            </w:tcBorders>
            <w:vAlign w:val="center"/>
          </w:tcPr>
          <w:p w14:paraId="4669E711" w14:textId="77777777" w:rsidR="00DB43B1" w:rsidRPr="00121070" w:rsidRDefault="00DB43B1" w:rsidP="00DB43B1">
            <w:pPr>
              <w:jc w:val="center"/>
              <w:rPr>
                <w:rFonts w:ascii="Times New Roman" w:hAnsi="Times New Roman"/>
                <w:sz w:val="20"/>
                <w:szCs w:val="20"/>
              </w:rPr>
            </w:pPr>
          </w:p>
          <w:p w14:paraId="67D25E2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Наименование</w:t>
            </w:r>
          </w:p>
        </w:tc>
        <w:tc>
          <w:tcPr>
            <w:tcW w:w="8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71E17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 измерения</w:t>
            </w:r>
          </w:p>
        </w:tc>
        <w:tc>
          <w:tcPr>
            <w:tcW w:w="9218" w:type="dxa"/>
            <w:gridSpan w:val="7"/>
            <w:tcBorders>
              <w:top w:val="single" w:sz="4" w:space="0" w:color="auto"/>
              <w:left w:val="single" w:sz="4" w:space="0" w:color="auto"/>
              <w:bottom w:val="single" w:sz="4" w:space="0" w:color="auto"/>
              <w:right w:val="single" w:sz="4" w:space="0" w:color="auto"/>
            </w:tcBorders>
          </w:tcPr>
          <w:p w14:paraId="07E47FE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Значения целевого показателя (индикатора)</w:t>
            </w:r>
          </w:p>
        </w:tc>
      </w:tr>
      <w:tr w:rsidR="00DB43B1" w:rsidRPr="00302CF9" w14:paraId="155DA4C6" w14:textId="77777777" w:rsidTr="00DB43B1">
        <w:trPr>
          <w:trHeight w:val="58"/>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C14488B" w14:textId="77777777" w:rsidR="00DB43B1" w:rsidRPr="00121070" w:rsidRDefault="00DB43B1" w:rsidP="00DB43B1">
            <w:pPr>
              <w:spacing w:after="0" w:line="240" w:lineRule="auto"/>
              <w:rPr>
                <w:rFonts w:ascii="Times New Roman" w:hAnsi="Times New Roman"/>
                <w:sz w:val="20"/>
                <w:szCs w:val="20"/>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012FA257" w14:textId="77777777" w:rsidR="00DB43B1" w:rsidRPr="00121070" w:rsidRDefault="00DB43B1" w:rsidP="00DB43B1">
            <w:pPr>
              <w:spacing w:after="0" w:line="240" w:lineRule="auto"/>
              <w:rPr>
                <w:rFonts w:ascii="Times New Roman" w:hAnsi="Times New Roman"/>
                <w:sz w:val="20"/>
                <w:szCs w:val="20"/>
              </w:rPr>
            </w:pPr>
          </w:p>
        </w:tc>
        <w:tc>
          <w:tcPr>
            <w:tcW w:w="803" w:type="dxa"/>
            <w:gridSpan w:val="2"/>
            <w:vMerge/>
            <w:tcBorders>
              <w:top w:val="single" w:sz="4" w:space="0" w:color="auto"/>
              <w:left w:val="single" w:sz="4" w:space="0" w:color="auto"/>
              <w:bottom w:val="single" w:sz="4" w:space="0" w:color="auto"/>
              <w:right w:val="single" w:sz="4" w:space="0" w:color="auto"/>
            </w:tcBorders>
            <w:vAlign w:val="center"/>
            <w:hideMark/>
          </w:tcPr>
          <w:p w14:paraId="1B738CAB" w14:textId="77777777" w:rsidR="00DB43B1" w:rsidRPr="00121070" w:rsidRDefault="00DB43B1" w:rsidP="00DB43B1">
            <w:pPr>
              <w:spacing w:after="0" w:line="240" w:lineRule="auto"/>
              <w:rPr>
                <w:rFonts w:ascii="Times New Roman" w:hAnsi="Times New Roman"/>
                <w:sz w:val="20"/>
                <w:szCs w:val="20"/>
              </w:rPr>
            </w:pPr>
          </w:p>
        </w:tc>
        <w:tc>
          <w:tcPr>
            <w:tcW w:w="1138" w:type="dxa"/>
            <w:tcBorders>
              <w:top w:val="nil"/>
              <w:left w:val="single" w:sz="4" w:space="0" w:color="auto"/>
              <w:bottom w:val="single" w:sz="4" w:space="0" w:color="auto"/>
              <w:right w:val="single" w:sz="4" w:space="0" w:color="auto"/>
            </w:tcBorders>
            <w:vAlign w:val="bottom"/>
            <w:hideMark/>
          </w:tcPr>
          <w:p w14:paraId="3AE8444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bottom"/>
            <w:hideMark/>
          </w:tcPr>
          <w:p w14:paraId="7B903A0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bottom"/>
            <w:hideMark/>
          </w:tcPr>
          <w:p w14:paraId="671046E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2023 год</w:t>
            </w:r>
          </w:p>
        </w:tc>
        <w:tc>
          <w:tcPr>
            <w:tcW w:w="992" w:type="dxa"/>
            <w:tcBorders>
              <w:top w:val="nil"/>
              <w:left w:val="single" w:sz="4" w:space="0" w:color="auto"/>
              <w:bottom w:val="single" w:sz="4" w:space="0" w:color="auto"/>
              <w:right w:val="single" w:sz="4" w:space="0" w:color="auto"/>
            </w:tcBorders>
            <w:vAlign w:val="bottom"/>
            <w:hideMark/>
          </w:tcPr>
          <w:p w14:paraId="767E37D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bottom"/>
            <w:hideMark/>
          </w:tcPr>
          <w:p w14:paraId="6330CDA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2025 год</w:t>
            </w:r>
          </w:p>
        </w:tc>
        <w:tc>
          <w:tcPr>
            <w:tcW w:w="992" w:type="dxa"/>
            <w:tcBorders>
              <w:top w:val="nil"/>
              <w:left w:val="single" w:sz="4" w:space="0" w:color="auto"/>
              <w:bottom w:val="single" w:sz="4" w:space="0" w:color="auto"/>
              <w:right w:val="single" w:sz="4" w:space="0" w:color="auto"/>
            </w:tcBorders>
            <w:vAlign w:val="bottom"/>
          </w:tcPr>
          <w:p w14:paraId="624D7F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2026 год</w:t>
            </w:r>
          </w:p>
        </w:tc>
        <w:tc>
          <w:tcPr>
            <w:tcW w:w="2694" w:type="dxa"/>
            <w:tcBorders>
              <w:top w:val="nil"/>
              <w:left w:val="single" w:sz="4" w:space="0" w:color="auto"/>
              <w:bottom w:val="single" w:sz="4" w:space="0" w:color="auto"/>
              <w:right w:val="single" w:sz="4" w:space="0" w:color="auto"/>
            </w:tcBorders>
            <w:vAlign w:val="bottom"/>
            <w:hideMark/>
          </w:tcPr>
          <w:p w14:paraId="520E9B0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ожидаемые конечные результаты за период реализации</w:t>
            </w:r>
          </w:p>
        </w:tc>
      </w:tr>
      <w:tr w:rsidR="00DB43B1" w:rsidRPr="00302CF9" w14:paraId="3C732230" w14:textId="77777777" w:rsidTr="00DB43B1">
        <w:trPr>
          <w:trHeight w:val="273"/>
        </w:trPr>
        <w:tc>
          <w:tcPr>
            <w:tcW w:w="457" w:type="dxa"/>
            <w:tcBorders>
              <w:top w:val="nil"/>
              <w:left w:val="single" w:sz="4" w:space="0" w:color="auto"/>
              <w:bottom w:val="single" w:sz="4" w:space="0" w:color="auto"/>
              <w:right w:val="single" w:sz="4" w:space="0" w:color="auto"/>
            </w:tcBorders>
            <w:vAlign w:val="bottom"/>
            <w:hideMark/>
          </w:tcPr>
          <w:p w14:paraId="4486FBDF"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nil"/>
              <w:left w:val="single" w:sz="4" w:space="0" w:color="auto"/>
              <w:bottom w:val="single" w:sz="4" w:space="0" w:color="auto"/>
              <w:right w:val="single" w:sz="4" w:space="0" w:color="auto"/>
            </w:tcBorders>
            <w:vAlign w:val="bottom"/>
            <w:hideMark/>
          </w:tcPr>
          <w:p w14:paraId="09797FD8"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2</w:t>
            </w:r>
          </w:p>
        </w:tc>
        <w:tc>
          <w:tcPr>
            <w:tcW w:w="803" w:type="dxa"/>
            <w:gridSpan w:val="2"/>
            <w:tcBorders>
              <w:top w:val="nil"/>
              <w:left w:val="single" w:sz="4" w:space="0" w:color="auto"/>
              <w:bottom w:val="single" w:sz="4" w:space="0" w:color="auto"/>
              <w:right w:val="single" w:sz="4" w:space="0" w:color="auto"/>
            </w:tcBorders>
            <w:vAlign w:val="bottom"/>
            <w:hideMark/>
          </w:tcPr>
          <w:p w14:paraId="152A2F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3</w:t>
            </w:r>
          </w:p>
        </w:tc>
        <w:tc>
          <w:tcPr>
            <w:tcW w:w="1138" w:type="dxa"/>
            <w:tcBorders>
              <w:top w:val="nil"/>
              <w:left w:val="single" w:sz="4" w:space="0" w:color="auto"/>
              <w:bottom w:val="single" w:sz="4" w:space="0" w:color="auto"/>
              <w:right w:val="single" w:sz="4" w:space="0" w:color="auto"/>
            </w:tcBorders>
            <w:vAlign w:val="bottom"/>
            <w:hideMark/>
          </w:tcPr>
          <w:p w14:paraId="0E60A38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bottom"/>
            <w:hideMark/>
          </w:tcPr>
          <w:p w14:paraId="2C6EEF4D"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bottom"/>
            <w:hideMark/>
          </w:tcPr>
          <w:p w14:paraId="36DF34B7"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6</w:t>
            </w:r>
          </w:p>
        </w:tc>
        <w:tc>
          <w:tcPr>
            <w:tcW w:w="992" w:type="dxa"/>
            <w:tcBorders>
              <w:top w:val="nil"/>
              <w:left w:val="single" w:sz="4" w:space="0" w:color="auto"/>
              <w:bottom w:val="single" w:sz="4" w:space="0" w:color="auto"/>
              <w:right w:val="single" w:sz="4" w:space="0" w:color="auto"/>
            </w:tcBorders>
            <w:vAlign w:val="bottom"/>
            <w:hideMark/>
          </w:tcPr>
          <w:p w14:paraId="2BF61EDB"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bottom"/>
            <w:hideMark/>
          </w:tcPr>
          <w:p w14:paraId="1C0A9140"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8</w:t>
            </w:r>
          </w:p>
        </w:tc>
        <w:tc>
          <w:tcPr>
            <w:tcW w:w="992" w:type="dxa"/>
            <w:tcBorders>
              <w:top w:val="nil"/>
              <w:left w:val="single" w:sz="4" w:space="0" w:color="auto"/>
              <w:bottom w:val="single" w:sz="4" w:space="0" w:color="auto"/>
              <w:right w:val="single" w:sz="4" w:space="0" w:color="auto"/>
            </w:tcBorders>
            <w:vAlign w:val="bottom"/>
          </w:tcPr>
          <w:p w14:paraId="5C7307F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9</w:t>
            </w:r>
          </w:p>
        </w:tc>
        <w:tc>
          <w:tcPr>
            <w:tcW w:w="2694" w:type="dxa"/>
            <w:tcBorders>
              <w:top w:val="nil"/>
              <w:left w:val="single" w:sz="4" w:space="0" w:color="auto"/>
              <w:bottom w:val="single" w:sz="4" w:space="0" w:color="auto"/>
              <w:right w:val="single" w:sz="4" w:space="0" w:color="auto"/>
            </w:tcBorders>
            <w:vAlign w:val="bottom"/>
            <w:hideMark/>
          </w:tcPr>
          <w:p w14:paraId="440630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10</w:t>
            </w:r>
          </w:p>
        </w:tc>
      </w:tr>
      <w:tr w:rsidR="00DB43B1" w:rsidRPr="00302CF9" w14:paraId="46E78B61" w14:textId="77777777" w:rsidTr="00DB43B1">
        <w:trPr>
          <w:trHeight w:val="929"/>
        </w:trPr>
        <w:tc>
          <w:tcPr>
            <w:tcW w:w="457" w:type="dxa"/>
            <w:tcBorders>
              <w:top w:val="single" w:sz="4" w:space="0" w:color="auto"/>
              <w:left w:val="single" w:sz="4" w:space="0" w:color="auto"/>
              <w:bottom w:val="single" w:sz="4" w:space="0" w:color="auto"/>
              <w:right w:val="single" w:sz="4" w:space="0" w:color="auto"/>
            </w:tcBorders>
            <w:vAlign w:val="center"/>
            <w:hideMark/>
          </w:tcPr>
          <w:p w14:paraId="27F35E3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E72F29F" w14:textId="77777777" w:rsidR="00DB43B1" w:rsidRPr="00121070" w:rsidRDefault="00DB43B1" w:rsidP="00DB43B1">
            <w:pPr>
              <w:rPr>
                <w:rFonts w:ascii="Times New Roman" w:hAnsi="Times New Roman"/>
                <w:sz w:val="20"/>
                <w:szCs w:val="20"/>
              </w:rPr>
            </w:pPr>
            <w:proofErr w:type="gramStart"/>
            <w:r w:rsidRPr="00121070">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6" w:type="dxa"/>
            <w:tcBorders>
              <w:top w:val="single" w:sz="4" w:space="0" w:color="auto"/>
              <w:left w:val="single" w:sz="4" w:space="0" w:color="auto"/>
              <w:bottom w:val="single" w:sz="4" w:space="0" w:color="auto"/>
              <w:right w:val="single" w:sz="4" w:space="0" w:color="auto"/>
            </w:tcBorders>
            <w:vAlign w:val="center"/>
            <w:hideMark/>
          </w:tcPr>
          <w:p w14:paraId="5AD29AE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5C8D3A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A79F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64A8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60DA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6E67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14:paraId="4823FD1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0DBA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26</w:t>
            </w:r>
          </w:p>
        </w:tc>
      </w:tr>
      <w:tr w:rsidR="00DB43B1" w:rsidRPr="00302CF9" w14:paraId="42387888"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3BDAEFC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w:t>
            </w:r>
          </w:p>
        </w:tc>
        <w:tc>
          <w:tcPr>
            <w:tcW w:w="4391" w:type="dxa"/>
            <w:tcBorders>
              <w:top w:val="single" w:sz="4" w:space="0" w:color="auto"/>
              <w:left w:val="single" w:sz="4" w:space="0" w:color="auto"/>
              <w:bottom w:val="single" w:sz="4" w:space="0" w:color="auto"/>
              <w:right w:val="single" w:sz="4" w:space="0" w:color="auto"/>
            </w:tcBorders>
            <w:vAlign w:val="center"/>
            <w:hideMark/>
          </w:tcPr>
          <w:p w14:paraId="592DF345"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DA8491" w14:textId="77777777" w:rsidR="00DB43B1" w:rsidRPr="00121070" w:rsidRDefault="00DB43B1" w:rsidP="00DB43B1">
            <w:pPr>
              <w:jc w:val="center"/>
              <w:rPr>
                <w:rFonts w:ascii="Times New Roman" w:hAnsi="Times New Roman"/>
                <w:sz w:val="20"/>
                <w:szCs w:val="20"/>
              </w:rPr>
            </w:pPr>
            <w:proofErr w:type="spellStart"/>
            <w:r w:rsidRPr="00121070">
              <w:rPr>
                <w:rFonts w:ascii="Times New Roman" w:hAnsi="Times New Roman"/>
                <w:sz w:val="20"/>
                <w:szCs w:val="20"/>
              </w:rPr>
              <w:t>п.</w:t>
            </w:r>
            <w:proofErr w:type="gramStart"/>
            <w:r w:rsidRPr="00121070">
              <w:rPr>
                <w:rFonts w:ascii="Times New Roman" w:hAnsi="Times New Roman"/>
                <w:sz w:val="20"/>
                <w:szCs w:val="20"/>
              </w:rPr>
              <w:t>м</w:t>
            </w:r>
            <w:proofErr w:type="spellEnd"/>
            <w:proofErr w:type="gramEnd"/>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41C9B1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6E18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7C56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CB88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18759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061D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12 551</w:t>
            </w:r>
          </w:p>
        </w:tc>
        <w:tc>
          <w:tcPr>
            <w:tcW w:w="992" w:type="dxa"/>
            <w:tcBorders>
              <w:top w:val="single" w:sz="4" w:space="0" w:color="auto"/>
              <w:left w:val="single" w:sz="4" w:space="0" w:color="auto"/>
              <w:bottom w:val="single" w:sz="4" w:space="0" w:color="auto"/>
              <w:right w:val="single" w:sz="4" w:space="0" w:color="auto"/>
            </w:tcBorders>
            <w:vAlign w:val="center"/>
          </w:tcPr>
          <w:p w14:paraId="1F1681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D8213A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31 386</w:t>
            </w:r>
          </w:p>
        </w:tc>
      </w:tr>
      <w:tr w:rsidR="00DB43B1" w:rsidRPr="00302CF9" w14:paraId="6342A2E4"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B74E03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4391" w:type="dxa"/>
            <w:tcBorders>
              <w:top w:val="single" w:sz="4" w:space="0" w:color="auto"/>
              <w:left w:val="single" w:sz="4" w:space="0" w:color="auto"/>
              <w:bottom w:val="single" w:sz="4" w:space="0" w:color="auto"/>
              <w:right w:val="single" w:sz="4" w:space="0" w:color="auto"/>
            </w:tcBorders>
            <w:vAlign w:val="center"/>
            <w:hideMark/>
          </w:tcPr>
          <w:p w14:paraId="1DCA3330"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1A7B6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FFDC6E9"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4A90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5E1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61E0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A1E7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40FE97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7B5397"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50</w:t>
            </w:r>
          </w:p>
        </w:tc>
      </w:tr>
      <w:tr w:rsidR="00DB43B1" w:rsidRPr="00302CF9" w14:paraId="479E5D27"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E6FF94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4.</w:t>
            </w:r>
          </w:p>
        </w:tc>
        <w:tc>
          <w:tcPr>
            <w:tcW w:w="4391" w:type="dxa"/>
            <w:tcBorders>
              <w:top w:val="single" w:sz="4" w:space="0" w:color="auto"/>
              <w:left w:val="single" w:sz="4" w:space="0" w:color="auto"/>
              <w:bottom w:val="single" w:sz="4" w:space="0" w:color="auto"/>
              <w:right w:val="single" w:sz="4" w:space="0" w:color="auto"/>
            </w:tcBorders>
            <w:vAlign w:val="center"/>
            <w:hideMark/>
          </w:tcPr>
          <w:p w14:paraId="78BA89E1"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48775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21664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A8D4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B751A"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82DC8"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10222"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8BC03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5922F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100</w:t>
            </w:r>
          </w:p>
        </w:tc>
      </w:tr>
      <w:tr w:rsidR="00DB43B1" w:rsidRPr="00302CF9" w14:paraId="17BAE1C5"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216886B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4391" w:type="dxa"/>
            <w:tcBorders>
              <w:top w:val="single" w:sz="4" w:space="0" w:color="auto"/>
              <w:left w:val="single" w:sz="4" w:space="0" w:color="auto"/>
              <w:bottom w:val="single" w:sz="4" w:space="0" w:color="auto"/>
              <w:right w:val="single" w:sz="4" w:space="0" w:color="auto"/>
            </w:tcBorders>
            <w:vAlign w:val="center"/>
            <w:hideMark/>
          </w:tcPr>
          <w:p w14:paraId="42043939"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14226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км</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A78124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1C6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8134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7C38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5429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2D7D92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B22ED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r>
      <w:tr w:rsidR="00DB43B1" w:rsidRPr="00302CF9" w14:paraId="48C7A67A"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hideMark/>
          </w:tcPr>
          <w:p w14:paraId="7773EDD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57983C4"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121070">
              <w:rPr>
                <w:rFonts w:ascii="Times New Roman" w:hAnsi="Times New Roman"/>
                <w:sz w:val="20"/>
                <w:szCs w:val="20"/>
              </w:rPr>
              <w:t>Душкино</w:t>
            </w:r>
            <w:proofErr w:type="spellEnd"/>
          </w:p>
        </w:tc>
        <w:tc>
          <w:tcPr>
            <w:tcW w:w="796" w:type="dxa"/>
            <w:tcBorders>
              <w:top w:val="single" w:sz="4" w:space="0" w:color="auto"/>
              <w:left w:val="single" w:sz="4" w:space="0" w:color="auto"/>
              <w:bottom w:val="single" w:sz="4" w:space="0" w:color="auto"/>
              <w:right w:val="single" w:sz="4" w:space="0" w:color="auto"/>
            </w:tcBorders>
            <w:vAlign w:val="center"/>
            <w:hideMark/>
          </w:tcPr>
          <w:p w14:paraId="11C0C48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B3F5B9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9515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2A49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105D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A639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tcPr>
          <w:p w14:paraId="5FEBB18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069D2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r>
      <w:tr w:rsidR="00B6290C" w:rsidRPr="00302CF9" w14:paraId="0D48EFFE"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tcPr>
          <w:p w14:paraId="1DE4EF2D" w14:textId="422B88F6"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7</w:t>
            </w:r>
          </w:p>
        </w:tc>
        <w:tc>
          <w:tcPr>
            <w:tcW w:w="4391" w:type="dxa"/>
            <w:tcBorders>
              <w:top w:val="single" w:sz="4" w:space="0" w:color="auto"/>
              <w:left w:val="single" w:sz="4" w:space="0" w:color="auto"/>
              <w:bottom w:val="single" w:sz="4" w:space="0" w:color="auto"/>
              <w:right w:val="single" w:sz="4" w:space="0" w:color="auto"/>
            </w:tcBorders>
            <w:vAlign w:val="center"/>
          </w:tcPr>
          <w:p w14:paraId="72B84233" w14:textId="62EBA41A" w:rsidR="00B6290C" w:rsidRPr="00B6290C" w:rsidRDefault="00B6290C" w:rsidP="00B6290C">
            <w:pPr>
              <w:spacing w:line="240" w:lineRule="auto"/>
              <w:rPr>
                <w:rFonts w:ascii="Times New Roman" w:hAnsi="Times New Roman"/>
                <w:sz w:val="20"/>
                <w:szCs w:val="20"/>
              </w:rPr>
            </w:pPr>
            <w:r w:rsidRPr="00B6290C">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B6290C">
              <w:rPr>
                <w:rFonts w:ascii="Times New Roman" w:hAnsi="Times New Roman"/>
                <w:sz w:val="20"/>
                <w:szCs w:val="20"/>
              </w:rPr>
              <w:t>от</w:t>
            </w:r>
            <w:proofErr w:type="gramEnd"/>
            <w:r w:rsidRPr="00B6290C">
              <w:rPr>
                <w:rFonts w:ascii="Times New Roman" w:hAnsi="Times New Roman"/>
                <w:sz w:val="20"/>
                <w:szCs w:val="20"/>
              </w:rPr>
              <w:t xml:space="preserve"> планируемого по договорам с КГУП «ПЭО</w:t>
            </w:r>
          </w:p>
        </w:tc>
        <w:tc>
          <w:tcPr>
            <w:tcW w:w="796" w:type="dxa"/>
            <w:tcBorders>
              <w:top w:val="single" w:sz="4" w:space="0" w:color="auto"/>
              <w:left w:val="single" w:sz="4" w:space="0" w:color="auto"/>
              <w:bottom w:val="single" w:sz="4" w:space="0" w:color="auto"/>
              <w:right w:val="single" w:sz="4" w:space="0" w:color="auto"/>
            </w:tcBorders>
            <w:vAlign w:val="center"/>
          </w:tcPr>
          <w:p w14:paraId="21D088DA" w14:textId="21CF67D0"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581EE371" w14:textId="2CCE4B50"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08547F" w14:textId="012C111C"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9E5BF0" w14:textId="129918DF"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5C39CAD2" w14:textId="3FC92BA6"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026C2D1" w14:textId="239C67FB"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A0C8E50" w14:textId="6A5D8BF7"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2EBC6A5B" w14:textId="3F77C247"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100</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0"/>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6660208"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268DE7F" w14:textId="77777777" w:rsidR="00B83045" w:rsidRPr="00A21653"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tbl>
      <w:tblPr>
        <w:tblW w:w="15089" w:type="dxa"/>
        <w:tblInd w:w="93" w:type="dxa"/>
        <w:tblLook w:val="04A0" w:firstRow="1" w:lastRow="0" w:firstColumn="1" w:lastColumn="0" w:noHBand="0" w:noVBand="1"/>
      </w:tblPr>
      <w:tblGrid>
        <w:gridCol w:w="712"/>
        <w:gridCol w:w="3265"/>
        <w:gridCol w:w="2175"/>
        <w:gridCol w:w="1518"/>
        <w:gridCol w:w="1604"/>
        <w:gridCol w:w="1604"/>
        <w:gridCol w:w="1536"/>
        <w:gridCol w:w="1342"/>
        <w:gridCol w:w="1333"/>
      </w:tblGrid>
      <w:tr w:rsidR="00DB43B1" w:rsidRPr="00121070" w14:paraId="2C101B51" w14:textId="77777777" w:rsidTr="00DB43B1">
        <w:trPr>
          <w:trHeight w:val="256"/>
        </w:trPr>
        <w:tc>
          <w:tcPr>
            <w:tcW w:w="712" w:type="dxa"/>
            <w:vMerge w:val="restart"/>
            <w:tcBorders>
              <w:top w:val="single" w:sz="8" w:space="0" w:color="auto"/>
              <w:left w:val="single" w:sz="8" w:space="0" w:color="auto"/>
              <w:right w:val="single" w:sz="4" w:space="0" w:color="auto"/>
            </w:tcBorders>
            <w:vAlign w:val="center"/>
          </w:tcPr>
          <w:p w14:paraId="4A0472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3265" w:type="dxa"/>
            <w:vMerge w:val="restart"/>
            <w:tcBorders>
              <w:top w:val="single" w:sz="4" w:space="0" w:color="auto"/>
              <w:left w:val="single" w:sz="4" w:space="0" w:color="auto"/>
              <w:right w:val="single" w:sz="4" w:space="0" w:color="auto"/>
            </w:tcBorders>
            <w:vAlign w:val="center"/>
          </w:tcPr>
          <w:p w14:paraId="27A4BA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подпрограммы</w:t>
            </w:r>
          </w:p>
        </w:tc>
        <w:tc>
          <w:tcPr>
            <w:tcW w:w="2175" w:type="dxa"/>
            <w:vMerge w:val="restart"/>
            <w:tcBorders>
              <w:top w:val="single" w:sz="4" w:space="0" w:color="auto"/>
              <w:left w:val="single" w:sz="4" w:space="0" w:color="auto"/>
              <w:right w:val="single" w:sz="4" w:space="0" w:color="auto"/>
            </w:tcBorders>
            <w:vAlign w:val="center"/>
          </w:tcPr>
          <w:p w14:paraId="759C09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 ресурсного обеспечения</w:t>
            </w:r>
          </w:p>
        </w:tc>
        <w:tc>
          <w:tcPr>
            <w:tcW w:w="8937" w:type="dxa"/>
            <w:gridSpan w:val="6"/>
            <w:tcBorders>
              <w:top w:val="single" w:sz="4" w:space="0" w:color="auto"/>
              <w:left w:val="nil"/>
              <w:bottom w:val="single" w:sz="4" w:space="0" w:color="auto"/>
              <w:right w:val="single" w:sz="4" w:space="0" w:color="auto"/>
            </w:tcBorders>
          </w:tcPr>
          <w:p w14:paraId="7E29F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Оценка расходов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 годы</w:t>
            </w:r>
          </w:p>
        </w:tc>
      </w:tr>
      <w:tr w:rsidR="00DB43B1" w:rsidRPr="00121070" w14:paraId="6B9B7486" w14:textId="77777777" w:rsidTr="00DB43B1">
        <w:trPr>
          <w:trHeight w:val="256"/>
        </w:trPr>
        <w:tc>
          <w:tcPr>
            <w:tcW w:w="712" w:type="dxa"/>
            <w:vMerge/>
            <w:tcBorders>
              <w:left w:val="single" w:sz="8" w:space="0" w:color="auto"/>
              <w:bottom w:val="single" w:sz="8" w:space="0" w:color="auto"/>
              <w:right w:val="single" w:sz="4" w:space="0" w:color="auto"/>
            </w:tcBorders>
            <w:vAlign w:val="center"/>
          </w:tcPr>
          <w:p w14:paraId="00F4AA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4545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2175" w:type="dxa"/>
            <w:vMerge/>
            <w:tcBorders>
              <w:left w:val="single" w:sz="4" w:space="0" w:color="auto"/>
              <w:bottom w:val="single" w:sz="4" w:space="0" w:color="auto"/>
              <w:right w:val="single" w:sz="4" w:space="0" w:color="auto"/>
            </w:tcBorders>
            <w:vAlign w:val="center"/>
          </w:tcPr>
          <w:p w14:paraId="1059D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18" w:type="dxa"/>
            <w:tcBorders>
              <w:left w:val="nil"/>
              <w:bottom w:val="single" w:sz="8" w:space="0" w:color="auto"/>
              <w:right w:val="single" w:sz="4" w:space="0" w:color="auto"/>
            </w:tcBorders>
          </w:tcPr>
          <w:p w14:paraId="610A09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604" w:type="dxa"/>
            <w:tcBorders>
              <w:top w:val="single" w:sz="4" w:space="0" w:color="auto"/>
              <w:left w:val="single" w:sz="4" w:space="0" w:color="auto"/>
              <w:bottom w:val="single" w:sz="4" w:space="0" w:color="auto"/>
              <w:right w:val="single" w:sz="4" w:space="0" w:color="auto"/>
            </w:tcBorders>
          </w:tcPr>
          <w:p w14:paraId="591D55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604" w:type="dxa"/>
            <w:tcBorders>
              <w:top w:val="single" w:sz="4" w:space="0" w:color="auto"/>
              <w:left w:val="single" w:sz="4" w:space="0" w:color="auto"/>
              <w:bottom w:val="single" w:sz="8" w:space="0" w:color="auto"/>
              <w:right w:val="single" w:sz="8" w:space="0" w:color="auto"/>
            </w:tcBorders>
            <w:vAlign w:val="center"/>
          </w:tcPr>
          <w:p w14:paraId="555733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536" w:type="dxa"/>
            <w:tcBorders>
              <w:top w:val="single" w:sz="4" w:space="0" w:color="auto"/>
              <w:left w:val="nil"/>
              <w:bottom w:val="single" w:sz="8" w:space="0" w:color="auto"/>
              <w:right w:val="single" w:sz="8" w:space="0" w:color="auto"/>
            </w:tcBorders>
            <w:vAlign w:val="center"/>
          </w:tcPr>
          <w:p w14:paraId="0D51E4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342" w:type="dxa"/>
            <w:tcBorders>
              <w:top w:val="single" w:sz="4" w:space="0" w:color="auto"/>
              <w:left w:val="nil"/>
              <w:bottom w:val="single" w:sz="8" w:space="0" w:color="auto"/>
              <w:right w:val="single" w:sz="8" w:space="0" w:color="auto"/>
            </w:tcBorders>
            <w:vAlign w:val="center"/>
          </w:tcPr>
          <w:p w14:paraId="19C004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333" w:type="dxa"/>
            <w:tcBorders>
              <w:top w:val="single" w:sz="4" w:space="0" w:color="auto"/>
              <w:left w:val="nil"/>
              <w:bottom w:val="single" w:sz="8" w:space="0" w:color="auto"/>
              <w:right w:val="single" w:sz="8" w:space="0" w:color="auto"/>
            </w:tcBorders>
          </w:tcPr>
          <w:p w14:paraId="768872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DB43B1" w:rsidRPr="00121070" w14:paraId="63E6DA01" w14:textId="77777777" w:rsidTr="00DB43B1">
        <w:trPr>
          <w:trHeight w:val="256"/>
        </w:trPr>
        <w:tc>
          <w:tcPr>
            <w:tcW w:w="712" w:type="dxa"/>
            <w:tcBorders>
              <w:top w:val="single" w:sz="8" w:space="0" w:color="auto"/>
              <w:left w:val="single" w:sz="8" w:space="0" w:color="auto"/>
              <w:bottom w:val="single" w:sz="8" w:space="0" w:color="auto"/>
              <w:right w:val="single" w:sz="4" w:space="0" w:color="auto"/>
            </w:tcBorders>
            <w:vAlign w:val="center"/>
            <w:hideMark/>
          </w:tcPr>
          <w:p w14:paraId="45D23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3265" w:type="dxa"/>
            <w:tcBorders>
              <w:top w:val="single" w:sz="4" w:space="0" w:color="auto"/>
              <w:left w:val="single" w:sz="4" w:space="0" w:color="auto"/>
              <w:bottom w:val="single" w:sz="4" w:space="0" w:color="auto"/>
              <w:right w:val="single" w:sz="4" w:space="0" w:color="auto"/>
            </w:tcBorders>
            <w:vAlign w:val="center"/>
            <w:hideMark/>
          </w:tcPr>
          <w:p w14:paraId="2C530E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94F15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nil"/>
              <w:left w:val="nil"/>
              <w:bottom w:val="single" w:sz="8" w:space="0" w:color="auto"/>
              <w:right w:val="single" w:sz="4" w:space="0" w:color="auto"/>
            </w:tcBorders>
          </w:tcPr>
          <w:p w14:paraId="39F6482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tcPr>
          <w:p w14:paraId="383B9B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nil"/>
              <w:left w:val="single" w:sz="4" w:space="0" w:color="auto"/>
              <w:bottom w:val="single" w:sz="8" w:space="0" w:color="auto"/>
              <w:right w:val="single" w:sz="8" w:space="0" w:color="auto"/>
            </w:tcBorders>
            <w:vAlign w:val="center"/>
            <w:hideMark/>
          </w:tcPr>
          <w:p w14:paraId="61D0E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nil"/>
              <w:left w:val="nil"/>
              <w:bottom w:val="single" w:sz="8" w:space="0" w:color="auto"/>
              <w:right w:val="single" w:sz="8" w:space="0" w:color="auto"/>
            </w:tcBorders>
            <w:vAlign w:val="center"/>
            <w:hideMark/>
          </w:tcPr>
          <w:p w14:paraId="257E71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nil"/>
              <w:left w:val="nil"/>
              <w:bottom w:val="single" w:sz="8" w:space="0" w:color="auto"/>
              <w:right w:val="single" w:sz="8" w:space="0" w:color="auto"/>
            </w:tcBorders>
            <w:vAlign w:val="center"/>
            <w:hideMark/>
          </w:tcPr>
          <w:p w14:paraId="7EE0E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nil"/>
              <w:left w:val="nil"/>
              <w:bottom w:val="single" w:sz="8" w:space="0" w:color="auto"/>
              <w:right w:val="single" w:sz="8" w:space="0" w:color="auto"/>
            </w:tcBorders>
          </w:tcPr>
          <w:p w14:paraId="1575D1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B6290C" w:rsidRPr="00121070" w14:paraId="22C3E2D9" w14:textId="77777777" w:rsidTr="00DB43B1">
        <w:trPr>
          <w:trHeight w:val="297"/>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A4641B7" w14:textId="77777777"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6453CBCA" w14:textId="77777777" w:rsidR="00B6290C" w:rsidRPr="00121070" w:rsidRDefault="00B6290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жилищно-коммунального хозяйства </w:t>
            </w:r>
            <w:r w:rsidRPr="00121070">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2175" w:type="dxa"/>
            <w:tcBorders>
              <w:top w:val="single" w:sz="4" w:space="0" w:color="auto"/>
              <w:left w:val="nil"/>
              <w:bottom w:val="single" w:sz="4" w:space="0" w:color="auto"/>
              <w:right w:val="single" w:sz="8" w:space="0" w:color="auto"/>
            </w:tcBorders>
            <w:vAlign w:val="center"/>
            <w:hideMark/>
          </w:tcPr>
          <w:p w14:paraId="7DBDFB11" w14:textId="77777777" w:rsidR="00B6290C" w:rsidRPr="00121070" w:rsidRDefault="00B6290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Всего </w:t>
            </w:r>
          </w:p>
        </w:tc>
        <w:tc>
          <w:tcPr>
            <w:tcW w:w="1518" w:type="dxa"/>
            <w:tcBorders>
              <w:top w:val="single" w:sz="4" w:space="0" w:color="auto"/>
              <w:left w:val="nil"/>
              <w:bottom w:val="single" w:sz="4" w:space="0" w:color="auto"/>
              <w:right w:val="single" w:sz="4" w:space="0" w:color="auto"/>
            </w:tcBorders>
            <w:vAlign w:val="center"/>
          </w:tcPr>
          <w:p w14:paraId="7C55B096" w14:textId="761869C6"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604" w:type="dxa"/>
            <w:tcBorders>
              <w:top w:val="single" w:sz="4" w:space="0" w:color="auto"/>
              <w:left w:val="single" w:sz="4" w:space="0" w:color="auto"/>
              <w:bottom w:val="single" w:sz="4" w:space="0" w:color="auto"/>
              <w:right w:val="single" w:sz="4" w:space="0" w:color="auto"/>
            </w:tcBorders>
            <w:vAlign w:val="center"/>
          </w:tcPr>
          <w:p w14:paraId="7E645C9B" w14:textId="63234A08"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295 307,39</w:t>
            </w:r>
          </w:p>
        </w:tc>
        <w:tc>
          <w:tcPr>
            <w:tcW w:w="1604" w:type="dxa"/>
            <w:tcBorders>
              <w:top w:val="single" w:sz="4" w:space="0" w:color="auto"/>
              <w:left w:val="single" w:sz="4" w:space="0" w:color="auto"/>
              <w:bottom w:val="single" w:sz="4" w:space="0" w:color="auto"/>
              <w:right w:val="single" w:sz="8" w:space="0" w:color="auto"/>
            </w:tcBorders>
            <w:vAlign w:val="center"/>
            <w:hideMark/>
          </w:tcPr>
          <w:p w14:paraId="6B4198B9" w14:textId="23DDD376"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536" w:type="dxa"/>
            <w:tcBorders>
              <w:top w:val="single" w:sz="4" w:space="0" w:color="auto"/>
              <w:left w:val="nil"/>
              <w:bottom w:val="single" w:sz="4" w:space="0" w:color="auto"/>
              <w:right w:val="single" w:sz="8" w:space="0" w:color="auto"/>
            </w:tcBorders>
            <w:vAlign w:val="center"/>
            <w:hideMark/>
          </w:tcPr>
          <w:p w14:paraId="4E8CD922" w14:textId="535C1E3C"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1 019 798,88</w:t>
            </w:r>
          </w:p>
        </w:tc>
        <w:tc>
          <w:tcPr>
            <w:tcW w:w="1342" w:type="dxa"/>
            <w:tcBorders>
              <w:top w:val="single" w:sz="4" w:space="0" w:color="auto"/>
              <w:left w:val="nil"/>
              <w:bottom w:val="single" w:sz="4" w:space="0" w:color="auto"/>
              <w:right w:val="single" w:sz="8" w:space="0" w:color="auto"/>
            </w:tcBorders>
            <w:vAlign w:val="center"/>
            <w:hideMark/>
          </w:tcPr>
          <w:p w14:paraId="0C72C4CC" w14:textId="07808781" w:rsidR="00B6290C" w:rsidRPr="00121070" w:rsidRDefault="00B6290C" w:rsidP="002350CC">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1 568 138,96</w:t>
            </w:r>
          </w:p>
        </w:tc>
        <w:tc>
          <w:tcPr>
            <w:tcW w:w="1333" w:type="dxa"/>
            <w:tcBorders>
              <w:top w:val="single" w:sz="4" w:space="0" w:color="auto"/>
              <w:left w:val="nil"/>
              <w:bottom w:val="single" w:sz="4" w:space="0" w:color="auto"/>
              <w:right w:val="single" w:sz="8" w:space="0" w:color="auto"/>
            </w:tcBorders>
            <w:vAlign w:val="center"/>
          </w:tcPr>
          <w:p w14:paraId="29F4789D" w14:textId="35963865"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130 821,56</w:t>
            </w:r>
          </w:p>
        </w:tc>
      </w:tr>
      <w:tr w:rsidR="00B6290C" w:rsidRPr="00121070" w14:paraId="4CAF09D0" w14:textId="77777777" w:rsidTr="00DB43B1">
        <w:trPr>
          <w:trHeight w:val="293"/>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E26111"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AB2B8E5"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56BFC5C" w14:textId="77777777" w:rsidR="00B6290C" w:rsidRPr="00121070" w:rsidRDefault="00B6290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4ABD4716" w14:textId="5A4C01A0"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5D05F6" w14:textId="32340F8C"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DBA8895" w14:textId="05E81AB2"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38168A48" w14:textId="35BDD8DD"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nil"/>
              <w:bottom w:val="single" w:sz="4" w:space="0" w:color="auto"/>
              <w:right w:val="single" w:sz="8" w:space="0" w:color="auto"/>
            </w:tcBorders>
            <w:vAlign w:val="center"/>
            <w:hideMark/>
          </w:tcPr>
          <w:p w14:paraId="53C3B0F1" w14:textId="4CDC92AC" w:rsidR="00B6290C" w:rsidRPr="00121070" w:rsidRDefault="00B6290C"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nil"/>
              <w:bottom w:val="single" w:sz="4" w:space="0" w:color="auto"/>
              <w:right w:val="single" w:sz="8" w:space="0" w:color="auto"/>
            </w:tcBorders>
            <w:vAlign w:val="center"/>
          </w:tcPr>
          <w:p w14:paraId="1567DDA7" w14:textId="530AE1A0"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B6290C" w:rsidRPr="00121070" w14:paraId="7858FF7A" w14:textId="77777777" w:rsidTr="00DB43B1">
        <w:trPr>
          <w:trHeight w:val="2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218489A"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8A62632"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8" w:space="0" w:color="auto"/>
            </w:tcBorders>
            <w:vAlign w:val="center"/>
            <w:hideMark/>
          </w:tcPr>
          <w:p w14:paraId="09141586" w14:textId="77777777" w:rsidR="00B6290C" w:rsidRPr="00121070" w:rsidRDefault="00B6290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628A627C" w14:textId="0A7ABAAC"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7 361,28</w:t>
            </w:r>
          </w:p>
        </w:tc>
        <w:tc>
          <w:tcPr>
            <w:tcW w:w="1604" w:type="dxa"/>
            <w:tcBorders>
              <w:top w:val="single" w:sz="4" w:space="0" w:color="auto"/>
              <w:left w:val="single" w:sz="4" w:space="0" w:color="auto"/>
              <w:bottom w:val="single" w:sz="4" w:space="0" w:color="auto"/>
              <w:right w:val="single" w:sz="4" w:space="0" w:color="auto"/>
            </w:tcBorders>
            <w:vAlign w:val="center"/>
          </w:tcPr>
          <w:p w14:paraId="71F120B6" w14:textId="4A3A0941"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22 339,19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A80D503" w14:textId="24073EE9"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191 405,50</w:t>
            </w:r>
          </w:p>
        </w:tc>
        <w:tc>
          <w:tcPr>
            <w:tcW w:w="1536" w:type="dxa"/>
            <w:tcBorders>
              <w:top w:val="single" w:sz="4" w:space="0" w:color="auto"/>
              <w:left w:val="nil"/>
              <w:bottom w:val="single" w:sz="4" w:space="0" w:color="auto"/>
              <w:right w:val="single" w:sz="4" w:space="0" w:color="auto"/>
            </w:tcBorders>
            <w:vAlign w:val="center"/>
            <w:hideMark/>
          </w:tcPr>
          <w:p w14:paraId="4B78A756" w14:textId="72A35B48"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460 734,09</w:t>
            </w:r>
          </w:p>
        </w:tc>
        <w:tc>
          <w:tcPr>
            <w:tcW w:w="1342" w:type="dxa"/>
            <w:tcBorders>
              <w:top w:val="single" w:sz="4" w:space="0" w:color="auto"/>
              <w:left w:val="nil"/>
              <w:bottom w:val="single" w:sz="4" w:space="0" w:color="auto"/>
              <w:right w:val="single" w:sz="4" w:space="0" w:color="auto"/>
            </w:tcBorders>
            <w:vAlign w:val="center"/>
          </w:tcPr>
          <w:p w14:paraId="6EB86083" w14:textId="7C1E10E3" w:rsidR="00B6290C" w:rsidRPr="00121070" w:rsidRDefault="00B6290C" w:rsidP="00DB43B1">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684 260,39</w:t>
            </w:r>
          </w:p>
        </w:tc>
        <w:tc>
          <w:tcPr>
            <w:tcW w:w="1333" w:type="dxa"/>
            <w:tcBorders>
              <w:top w:val="single" w:sz="4" w:space="0" w:color="auto"/>
              <w:left w:val="nil"/>
              <w:bottom w:val="single" w:sz="4" w:space="0" w:color="auto"/>
              <w:right w:val="single" w:sz="4" w:space="0" w:color="auto"/>
            </w:tcBorders>
            <w:vAlign w:val="center"/>
          </w:tcPr>
          <w:p w14:paraId="325B6C5D" w14:textId="0A9C7D1D"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B6290C" w:rsidRPr="00121070" w14:paraId="620AF6F5" w14:textId="77777777" w:rsidTr="00DB43B1">
        <w:trPr>
          <w:trHeight w:val="41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4DE768"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B32C78"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50BDA719" w14:textId="77777777" w:rsidR="00B6290C" w:rsidRPr="00121070" w:rsidRDefault="00B6290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16C04A11" w14:textId="193ED97A"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68 523,04</w:t>
            </w:r>
          </w:p>
        </w:tc>
        <w:tc>
          <w:tcPr>
            <w:tcW w:w="1604" w:type="dxa"/>
            <w:tcBorders>
              <w:top w:val="single" w:sz="4" w:space="0" w:color="auto"/>
              <w:left w:val="single" w:sz="4" w:space="0" w:color="auto"/>
              <w:bottom w:val="single" w:sz="4" w:space="0" w:color="auto"/>
              <w:right w:val="single" w:sz="4" w:space="0" w:color="auto"/>
            </w:tcBorders>
            <w:vAlign w:val="center"/>
          </w:tcPr>
          <w:p w14:paraId="69E63BCD" w14:textId="32BC9FEC"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272 968,20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0910835" w14:textId="5BCB50E4" w:rsidR="00B6290C" w:rsidRPr="00121070" w:rsidRDefault="00B6290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59 933,91</w:t>
            </w:r>
          </w:p>
        </w:tc>
        <w:tc>
          <w:tcPr>
            <w:tcW w:w="1536" w:type="dxa"/>
            <w:tcBorders>
              <w:top w:val="single" w:sz="4" w:space="0" w:color="auto"/>
              <w:left w:val="nil"/>
              <w:bottom w:val="single" w:sz="8" w:space="0" w:color="auto"/>
              <w:right w:val="single" w:sz="8" w:space="0" w:color="auto"/>
            </w:tcBorders>
            <w:vAlign w:val="center"/>
            <w:hideMark/>
          </w:tcPr>
          <w:p w14:paraId="16F49FD7" w14:textId="573EDF58" w:rsidR="00B6290C" w:rsidRPr="00121070" w:rsidRDefault="00B6290C" w:rsidP="00DB43B1">
            <w:pPr>
              <w:spacing w:after="0" w:line="240" w:lineRule="auto"/>
              <w:jc w:val="center"/>
              <w:rPr>
                <w:rFonts w:ascii="Times New Roman" w:eastAsia="Times New Roman" w:hAnsi="Times New Roman"/>
                <w:sz w:val="20"/>
                <w:szCs w:val="20"/>
                <w:lang w:eastAsia="ru-RU"/>
              </w:rPr>
            </w:pPr>
            <w:r w:rsidRPr="00AD745F">
              <w:rPr>
                <w:rFonts w:ascii="Times New Roman" w:eastAsia="Times New Roman" w:hAnsi="Times New Roman"/>
                <w:sz w:val="20"/>
                <w:szCs w:val="20"/>
                <w:lang w:eastAsia="ru-RU"/>
              </w:rPr>
              <w:t>437 811,44</w:t>
            </w:r>
          </w:p>
        </w:tc>
        <w:tc>
          <w:tcPr>
            <w:tcW w:w="1342" w:type="dxa"/>
            <w:tcBorders>
              <w:top w:val="single" w:sz="4" w:space="0" w:color="auto"/>
              <w:left w:val="nil"/>
              <w:bottom w:val="single" w:sz="8" w:space="0" w:color="auto"/>
              <w:right w:val="single" w:sz="8" w:space="0" w:color="auto"/>
            </w:tcBorders>
            <w:vAlign w:val="center"/>
          </w:tcPr>
          <w:p w14:paraId="41A4B2A1" w14:textId="215B204F" w:rsidR="00B6290C" w:rsidRPr="00121070" w:rsidRDefault="00B6290C" w:rsidP="00DB43B1">
            <w:pPr>
              <w:spacing w:after="0" w:line="240" w:lineRule="auto"/>
              <w:jc w:val="center"/>
              <w:rPr>
                <w:rFonts w:ascii="Times New Roman" w:eastAsia="Times New Roman" w:hAnsi="Times New Roman"/>
                <w:sz w:val="20"/>
                <w:szCs w:val="20"/>
                <w:highlight w:val="yellow"/>
                <w:lang w:eastAsia="ru-RU"/>
              </w:rPr>
            </w:pPr>
            <w:r w:rsidRPr="00AD745F">
              <w:rPr>
                <w:rFonts w:ascii="Times New Roman" w:eastAsia="Times New Roman" w:hAnsi="Times New Roman"/>
                <w:sz w:val="20"/>
                <w:szCs w:val="20"/>
                <w:lang w:eastAsia="ru-RU"/>
              </w:rPr>
              <w:t>319 131,92</w:t>
            </w:r>
          </w:p>
        </w:tc>
        <w:tc>
          <w:tcPr>
            <w:tcW w:w="1333" w:type="dxa"/>
            <w:tcBorders>
              <w:top w:val="single" w:sz="4" w:space="0" w:color="auto"/>
              <w:left w:val="nil"/>
              <w:bottom w:val="single" w:sz="8" w:space="0" w:color="auto"/>
              <w:right w:val="single" w:sz="8" w:space="0" w:color="auto"/>
            </w:tcBorders>
            <w:vAlign w:val="center"/>
          </w:tcPr>
          <w:p w14:paraId="666594D1" w14:textId="6E91B2EC" w:rsidR="00B6290C" w:rsidRPr="00121070" w:rsidRDefault="00B6290C" w:rsidP="00DB43B1">
            <w:pPr>
              <w:spacing w:after="0" w:line="240" w:lineRule="auto"/>
              <w:jc w:val="center"/>
              <w:rPr>
                <w:rFonts w:ascii="Times New Roman" w:eastAsia="Times New Roman" w:hAnsi="Times New Roman"/>
                <w:sz w:val="20"/>
                <w:szCs w:val="20"/>
                <w:lang w:eastAsia="ru-RU"/>
              </w:rPr>
            </w:pPr>
            <w:r w:rsidRPr="00AD745F">
              <w:rPr>
                <w:rFonts w:ascii="Times New Roman" w:eastAsia="Times New Roman" w:hAnsi="Times New Roman"/>
                <w:sz w:val="20"/>
                <w:szCs w:val="20"/>
                <w:lang w:eastAsia="ru-RU"/>
              </w:rPr>
              <w:t>130 821,56</w:t>
            </w:r>
          </w:p>
        </w:tc>
      </w:tr>
      <w:tr w:rsidR="00B6290C" w:rsidRPr="00121070" w14:paraId="20580ED2" w14:textId="77777777" w:rsidTr="00B6290C">
        <w:trPr>
          <w:trHeight w:val="3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9B0F775"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5123744"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6DF1DE5" w14:textId="77777777" w:rsidR="00B6290C" w:rsidRPr="00121070" w:rsidRDefault="00B6290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488AAD23" w14:textId="058BA8AF"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20F47B" w14:textId="3234681A"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0A4FC138" w14:textId="1F8A7B4C"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30B42D1A" w14:textId="1EA8E1E3" w:rsidR="00B6290C" w:rsidRPr="00B6290C" w:rsidRDefault="00B6290C" w:rsidP="00DB43B1">
            <w:pPr>
              <w:spacing w:after="0" w:line="240" w:lineRule="auto"/>
              <w:jc w:val="center"/>
              <w:rPr>
                <w:rFonts w:ascii="Times New Roman" w:eastAsia="Times New Roman" w:hAnsi="Times New Roman"/>
                <w:sz w:val="20"/>
                <w:szCs w:val="20"/>
                <w:lang w:eastAsia="ru-RU"/>
              </w:rPr>
            </w:pPr>
            <w:r w:rsidRPr="00B6290C">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tcPr>
          <w:p w14:paraId="0B331B49" w14:textId="4FEE7BAF" w:rsidR="00B6290C" w:rsidRPr="00B6290C" w:rsidRDefault="00B6290C" w:rsidP="00DB43B1">
            <w:pPr>
              <w:spacing w:after="0" w:line="240" w:lineRule="auto"/>
              <w:jc w:val="center"/>
              <w:rPr>
                <w:rFonts w:ascii="Times New Roman" w:eastAsia="Times New Roman" w:hAnsi="Times New Roman"/>
                <w:sz w:val="20"/>
                <w:szCs w:val="20"/>
                <w:lang w:eastAsia="ru-RU"/>
              </w:rPr>
            </w:pPr>
            <w:r w:rsidRPr="00B6290C">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42AA7505" w14:textId="0B0BC796" w:rsidR="00B6290C" w:rsidRPr="00B6290C" w:rsidRDefault="00B6290C" w:rsidP="00DB43B1">
            <w:pPr>
              <w:spacing w:after="0" w:line="240" w:lineRule="auto"/>
              <w:jc w:val="center"/>
              <w:rPr>
                <w:rFonts w:ascii="Times New Roman" w:eastAsia="Times New Roman" w:hAnsi="Times New Roman"/>
                <w:sz w:val="20"/>
                <w:szCs w:val="20"/>
                <w:lang w:eastAsia="ru-RU"/>
              </w:rPr>
            </w:pPr>
            <w:r w:rsidRPr="00B6290C">
              <w:rPr>
                <w:rFonts w:ascii="Times New Roman" w:eastAsia="Times New Roman" w:hAnsi="Times New Roman"/>
                <w:sz w:val="20"/>
                <w:szCs w:val="20"/>
                <w:lang w:eastAsia="ru-RU"/>
              </w:rPr>
              <w:t>0,00</w:t>
            </w:r>
          </w:p>
        </w:tc>
      </w:tr>
      <w:tr w:rsidR="00B6290C" w:rsidRPr="00121070" w14:paraId="47326FC5" w14:textId="77777777" w:rsidTr="00B6290C">
        <w:trPr>
          <w:trHeight w:val="22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D3D4522"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292280E" w14:textId="77777777" w:rsidR="00B6290C" w:rsidRPr="00121070" w:rsidRDefault="00B6290C"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C1780EC" w14:textId="77777777" w:rsidR="00B6290C" w:rsidRPr="00121070" w:rsidRDefault="00B6290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4CB99D6C" w14:textId="5DF48541"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7D92136" w14:textId="08A8FE8F"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604" w:type="dxa"/>
            <w:tcBorders>
              <w:top w:val="nil"/>
              <w:left w:val="single" w:sz="4" w:space="0" w:color="auto"/>
              <w:bottom w:val="single" w:sz="4" w:space="0" w:color="auto"/>
              <w:right w:val="single" w:sz="8" w:space="0" w:color="auto"/>
            </w:tcBorders>
            <w:vAlign w:val="center"/>
          </w:tcPr>
          <w:p w14:paraId="2FDBDA74" w14:textId="563A75A9" w:rsidR="00B6290C" w:rsidRPr="00121070" w:rsidRDefault="00B6290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536" w:type="dxa"/>
            <w:tcBorders>
              <w:top w:val="nil"/>
              <w:left w:val="nil"/>
              <w:bottom w:val="single" w:sz="4" w:space="0" w:color="auto"/>
              <w:right w:val="single" w:sz="8" w:space="0" w:color="auto"/>
            </w:tcBorders>
            <w:vAlign w:val="center"/>
          </w:tcPr>
          <w:p w14:paraId="205852B5" w14:textId="1BC0B9B3" w:rsidR="00B6290C" w:rsidRPr="00B6290C" w:rsidRDefault="00B6290C" w:rsidP="00DB43B1">
            <w:pPr>
              <w:spacing w:after="0" w:line="240" w:lineRule="auto"/>
              <w:jc w:val="center"/>
              <w:rPr>
                <w:rFonts w:ascii="Times New Roman" w:eastAsia="Times New Roman" w:hAnsi="Times New Roman"/>
                <w:sz w:val="20"/>
                <w:szCs w:val="20"/>
                <w:lang w:eastAsia="ru-RU"/>
              </w:rPr>
            </w:pPr>
            <w:r w:rsidRPr="00B6290C">
              <w:rPr>
                <w:rFonts w:ascii="Times New Roman" w:eastAsia="Times New Roman" w:hAnsi="Times New Roman"/>
                <w:sz w:val="20"/>
                <w:szCs w:val="20"/>
                <w:lang w:eastAsia="ru-RU"/>
              </w:rPr>
              <w:t>0,00</w:t>
            </w:r>
          </w:p>
        </w:tc>
        <w:tc>
          <w:tcPr>
            <w:tcW w:w="1342" w:type="dxa"/>
            <w:tcBorders>
              <w:top w:val="nil"/>
              <w:left w:val="nil"/>
              <w:bottom w:val="single" w:sz="4" w:space="0" w:color="auto"/>
              <w:right w:val="single" w:sz="8" w:space="0" w:color="auto"/>
            </w:tcBorders>
            <w:vAlign w:val="center"/>
          </w:tcPr>
          <w:p w14:paraId="7769B6ED" w14:textId="4BA0D1AE" w:rsidR="00B6290C" w:rsidRPr="00B6290C" w:rsidRDefault="00B6290C" w:rsidP="00DB43B1">
            <w:pPr>
              <w:spacing w:after="0" w:line="240" w:lineRule="auto"/>
              <w:jc w:val="center"/>
              <w:rPr>
                <w:rFonts w:ascii="Times New Roman" w:eastAsia="Times New Roman" w:hAnsi="Times New Roman"/>
                <w:sz w:val="20"/>
                <w:szCs w:val="20"/>
                <w:lang w:eastAsia="ru-RU"/>
              </w:rPr>
            </w:pPr>
            <w:r w:rsidRPr="00B6290C">
              <w:rPr>
                <w:rFonts w:ascii="Times New Roman" w:eastAsia="Times New Roman" w:hAnsi="Times New Roman"/>
                <w:sz w:val="20"/>
                <w:szCs w:val="20"/>
                <w:lang w:eastAsia="ru-RU"/>
              </w:rPr>
              <w:t>0,00</w:t>
            </w:r>
          </w:p>
        </w:tc>
        <w:tc>
          <w:tcPr>
            <w:tcW w:w="1333" w:type="dxa"/>
            <w:tcBorders>
              <w:top w:val="nil"/>
              <w:left w:val="nil"/>
              <w:bottom w:val="single" w:sz="4" w:space="0" w:color="auto"/>
              <w:right w:val="single" w:sz="8" w:space="0" w:color="auto"/>
            </w:tcBorders>
            <w:vAlign w:val="center"/>
          </w:tcPr>
          <w:p w14:paraId="2D9BA5C0" w14:textId="7398EF40" w:rsidR="00B6290C" w:rsidRPr="00B6290C" w:rsidRDefault="00B6290C" w:rsidP="00DB43B1">
            <w:pPr>
              <w:spacing w:after="0" w:line="240" w:lineRule="auto"/>
              <w:jc w:val="center"/>
              <w:rPr>
                <w:rFonts w:ascii="Times New Roman" w:eastAsia="Times New Roman" w:hAnsi="Times New Roman"/>
                <w:sz w:val="20"/>
                <w:szCs w:val="20"/>
                <w:lang w:eastAsia="ru-RU"/>
              </w:rPr>
            </w:pPr>
            <w:r w:rsidRPr="00B6290C">
              <w:rPr>
                <w:rFonts w:ascii="Times New Roman" w:eastAsia="Times New Roman" w:hAnsi="Times New Roman"/>
                <w:sz w:val="20"/>
                <w:szCs w:val="20"/>
                <w:lang w:eastAsia="ru-RU"/>
              </w:rPr>
              <w:t>0,00</w:t>
            </w:r>
          </w:p>
        </w:tc>
      </w:tr>
      <w:tr w:rsidR="00DB43B1" w:rsidRPr="00121070" w14:paraId="137D5202" w14:textId="77777777" w:rsidTr="00DB43B1">
        <w:trPr>
          <w:trHeight w:val="272"/>
        </w:trPr>
        <w:tc>
          <w:tcPr>
            <w:tcW w:w="712" w:type="dxa"/>
            <w:tcBorders>
              <w:top w:val="single" w:sz="8" w:space="0" w:color="auto"/>
              <w:left w:val="single" w:sz="8" w:space="0" w:color="auto"/>
              <w:bottom w:val="single" w:sz="8" w:space="0" w:color="000000"/>
              <w:right w:val="single" w:sz="8" w:space="0" w:color="000000"/>
            </w:tcBorders>
            <w:vAlign w:val="center"/>
          </w:tcPr>
          <w:p w14:paraId="74F6BB2B" w14:textId="77777777" w:rsidR="00DB43B1" w:rsidRPr="00121070" w:rsidRDefault="00DB43B1" w:rsidP="00DB43B1">
            <w:pPr>
              <w:spacing w:after="0" w:line="240" w:lineRule="auto"/>
              <w:jc w:val="center"/>
              <w:rPr>
                <w:rFonts w:ascii="Times New Roman" w:eastAsia="Times New Roman" w:hAnsi="Times New Roman"/>
                <w:b/>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000000"/>
              <w:right w:val="single" w:sz="8" w:space="0" w:color="auto"/>
            </w:tcBorders>
            <w:vAlign w:val="center"/>
          </w:tcPr>
          <w:p w14:paraId="38776253"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703CD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tcPr>
          <w:p w14:paraId="47FB7F3A"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tcPr>
          <w:p w14:paraId="164CA5A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57C63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0039D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5CB32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5F6A7E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6CCFED93" w14:textId="77777777" w:rsidTr="00DB43B1">
        <w:trPr>
          <w:trHeight w:val="272"/>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49BFC3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CA90AFA"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Мероприятия в области коммунального хозяйства</w:t>
            </w:r>
          </w:p>
        </w:tc>
        <w:tc>
          <w:tcPr>
            <w:tcW w:w="2175" w:type="dxa"/>
            <w:tcBorders>
              <w:top w:val="single" w:sz="4" w:space="0" w:color="auto"/>
              <w:left w:val="nil"/>
              <w:bottom w:val="single" w:sz="8" w:space="0" w:color="auto"/>
              <w:right w:val="single" w:sz="8" w:space="0" w:color="auto"/>
            </w:tcBorders>
            <w:vAlign w:val="center"/>
            <w:hideMark/>
          </w:tcPr>
          <w:p w14:paraId="5C16FE3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7922B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44728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single" w:sz="4" w:space="0" w:color="auto"/>
              <w:left w:val="single" w:sz="4" w:space="0" w:color="auto"/>
              <w:bottom w:val="single" w:sz="8" w:space="0" w:color="auto"/>
              <w:right w:val="single" w:sz="8" w:space="0" w:color="auto"/>
            </w:tcBorders>
            <w:vAlign w:val="center"/>
          </w:tcPr>
          <w:p w14:paraId="796740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single" w:sz="4" w:space="0" w:color="auto"/>
              <w:left w:val="nil"/>
              <w:bottom w:val="single" w:sz="8" w:space="0" w:color="auto"/>
              <w:right w:val="single" w:sz="8" w:space="0" w:color="auto"/>
            </w:tcBorders>
            <w:vAlign w:val="center"/>
          </w:tcPr>
          <w:p w14:paraId="0916D8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548 990,58</w:t>
            </w:r>
          </w:p>
        </w:tc>
        <w:tc>
          <w:tcPr>
            <w:tcW w:w="1342" w:type="dxa"/>
            <w:tcBorders>
              <w:top w:val="single" w:sz="4" w:space="0" w:color="auto"/>
              <w:left w:val="nil"/>
              <w:bottom w:val="single" w:sz="8" w:space="0" w:color="auto"/>
              <w:right w:val="single" w:sz="8" w:space="0" w:color="auto"/>
            </w:tcBorders>
            <w:vAlign w:val="center"/>
          </w:tcPr>
          <w:p w14:paraId="4C776118" w14:textId="6C44D166"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684 965,32</w:t>
            </w:r>
          </w:p>
        </w:tc>
        <w:tc>
          <w:tcPr>
            <w:tcW w:w="1333" w:type="dxa"/>
            <w:tcBorders>
              <w:top w:val="single" w:sz="4" w:space="0" w:color="auto"/>
              <w:left w:val="nil"/>
              <w:bottom w:val="single" w:sz="8" w:space="0" w:color="auto"/>
              <w:right w:val="single" w:sz="8" w:space="0" w:color="auto"/>
            </w:tcBorders>
            <w:vAlign w:val="center"/>
          </w:tcPr>
          <w:p w14:paraId="1AD4B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58E6C0AC"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DA18E2"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CF9994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E7AFAE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0EF891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0F9EC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3F05C7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5BB8FF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tcPr>
          <w:p w14:paraId="632016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610005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57E807" w14:textId="77777777" w:rsidTr="00DB43B1">
        <w:trPr>
          <w:trHeight w:val="25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77A65DF"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DA2D84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B4F10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734A2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E5C98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415D6C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382B4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nil"/>
              <w:left w:val="nil"/>
              <w:bottom w:val="single" w:sz="8" w:space="0" w:color="auto"/>
              <w:right w:val="single" w:sz="8" w:space="0" w:color="auto"/>
            </w:tcBorders>
            <w:vAlign w:val="center"/>
          </w:tcPr>
          <w:p w14:paraId="7004F748" w14:textId="0925377B"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496 284,61</w:t>
            </w:r>
          </w:p>
        </w:tc>
        <w:tc>
          <w:tcPr>
            <w:tcW w:w="1333" w:type="dxa"/>
            <w:tcBorders>
              <w:top w:val="nil"/>
              <w:left w:val="nil"/>
              <w:bottom w:val="single" w:sz="8" w:space="0" w:color="auto"/>
              <w:right w:val="single" w:sz="8" w:space="0" w:color="auto"/>
            </w:tcBorders>
            <w:vAlign w:val="center"/>
          </w:tcPr>
          <w:p w14:paraId="098F87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A5941F" w14:textId="77777777" w:rsidTr="00DB43B1">
        <w:trPr>
          <w:trHeight w:val="40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16D4A7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8CF26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E0F6ED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11B2F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7AFC16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nil"/>
              <w:left w:val="single" w:sz="4" w:space="0" w:color="auto"/>
              <w:bottom w:val="single" w:sz="8" w:space="0" w:color="auto"/>
              <w:right w:val="single" w:sz="8" w:space="0" w:color="auto"/>
            </w:tcBorders>
            <w:noWrap/>
            <w:vAlign w:val="center"/>
          </w:tcPr>
          <w:p w14:paraId="33EAB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nil"/>
              <w:left w:val="nil"/>
              <w:bottom w:val="single" w:sz="8" w:space="0" w:color="auto"/>
              <w:right w:val="single" w:sz="8" w:space="0" w:color="auto"/>
            </w:tcBorders>
            <w:vAlign w:val="center"/>
          </w:tcPr>
          <w:p w14:paraId="4FC213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236 430,58</w:t>
            </w:r>
          </w:p>
        </w:tc>
        <w:tc>
          <w:tcPr>
            <w:tcW w:w="1342" w:type="dxa"/>
            <w:tcBorders>
              <w:top w:val="nil"/>
              <w:left w:val="nil"/>
              <w:bottom w:val="single" w:sz="8" w:space="0" w:color="auto"/>
              <w:right w:val="single" w:sz="8" w:space="0" w:color="auto"/>
            </w:tcBorders>
            <w:vAlign w:val="center"/>
          </w:tcPr>
          <w:p w14:paraId="637D978D" w14:textId="0D33CD86"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188 680,71</w:t>
            </w:r>
          </w:p>
        </w:tc>
        <w:tc>
          <w:tcPr>
            <w:tcW w:w="1333" w:type="dxa"/>
            <w:tcBorders>
              <w:top w:val="nil"/>
              <w:left w:val="nil"/>
              <w:bottom w:val="single" w:sz="8" w:space="0" w:color="auto"/>
              <w:right w:val="single" w:sz="8" w:space="0" w:color="auto"/>
            </w:tcBorders>
            <w:vAlign w:val="center"/>
          </w:tcPr>
          <w:p w14:paraId="642BE9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77191994" w14:textId="77777777" w:rsidTr="00DB43B1">
        <w:trPr>
          <w:trHeight w:val="2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230273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0C5DBE3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3578EF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11466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6B3B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0C2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7847C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AA65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40DF9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8F22168" w14:textId="77777777" w:rsidTr="00DB43B1">
        <w:trPr>
          <w:trHeight w:val="29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8F72E24"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DB1D9C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AFD1B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B229BF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9C632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3974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D17AA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FF22B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87343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CF9FCB7" w14:textId="77777777" w:rsidTr="00DB43B1">
        <w:trPr>
          <w:trHeight w:val="200"/>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6BF84F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3007F4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теплоснабжения, </w:t>
            </w: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single" w:sz="4" w:space="0" w:color="auto"/>
              <w:bottom w:val="single" w:sz="4" w:space="0" w:color="auto"/>
              <w:right w:val="single" w:sz="4" w:space="0" w:color="auto"/>
            </w:tcBorders>
            <w:vAlign w:val="center"/>
            <w:hideMark/>
          </w:tcPr>
          <w:p w14:paraId="3C287D8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864F3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53D66E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44B68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BE40E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711B7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single" w:sz="4" w:space="0" w:color="auto"/>
              <w:left w:val="single" w:sz="4" w:space="0" w:color="auto"/>
              <w:bottom w:val="single" w:sz="4" w:space="0" w:color="auto"/>
              <w:right w:val="single" w:sz="4" w:space="0" w:color="auto"/>
            </w:tcBorders>
            <w:vAlign w:val="center"/>
          </w:tcPr>
          <w:p w14:paraId="3DB251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0F6CD6C" w14:textId="77777777" w:rsidTr="00DB43B1">
        <w:trPr>
          <w:trHeight w:val="8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D60FC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CBDFC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F9C45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793328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AB6F7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84781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A3D48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C22AD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979CE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C5979FD" w14:textId="77777777" w:rsidTr="00DB43B1">
        <w:trPr>
          <w:trHeight w:val="39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3370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7FA23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A7DFBD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E32D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0B67D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4045A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61FB2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91456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C51E2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73AC212"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A9CF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085885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CD469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71A74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0CF774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nil"/>
              <w:left w:val="single" w:sz="4" w:space="0" w:color="auto"/>
              <w:bottom w:val="single" w:sz="8" w:space="0" w:color="auto"/>
              <w:right w:val="single" w:sz="8" w:space="0" w:color="auto"/>
            </w:tcBorders>
            <w:vAlign w:val="center"/>
            <w:hideMark/>
          </w:tcPr>
          <w:p w14:paraId="0C4BEC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57BCC1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nil"/>
              <w:left w:val="nil"/>
              <w:bottom w:val="single" w:sz="8" w:space="0" w:color="auto"/>
              <w:right w:val="single" w:sz="8" w:space="0" w:color="auto"/>
            </w:tcBorders>
            <w:vAlign w:val="center"/>
            <w:hideMark/>
          </w:tcPr>
          <w:p w14:paraId="7F5D93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nil"/>
              <w:left w:val="nil"/>
              <w:bottom w:val="single" w:sz="8" w:space="0" w:color="auto"/>
              <w:right w:val="single" w:sz="8" w:space="0" w:color="auto"/>
            </w:tcBorders>
            <w:vAlign w:val="center"/>
          </w:tcPr>
          <w:p w14:paraId="44010C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03368E8"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43431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1549E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65D2F6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FEFA7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00A4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BC016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3249E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EE191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E96F4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6E96D" w14:textId="77777777" w:rsidTr="00DB43B1">
        <w:trPr>
          <w:trHeight w:val="38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4C4A6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CCEF4C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A9192A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7DB487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1B2E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65A90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6257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6D69B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1054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F1CDCB" w14:textId="77777777" w:rsidTr="00DB43B1">
        <w:trPr>
          <w:trHeight w:val="33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385F8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65AB7F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водоснабжения и водоотведения, </w:t>
            </w:r>
            <w:r w:rsidRPr="00121070">
              <w:rPr>
                <w:rFonts w:ascii="Times New Roman" w:eastAsia="Times New Roman" w:hAnsi="Times New Roman"/>
                <w:bCs/>
                <w:sz w:val="20"/>
                <w:szCs w:val="20"/>
                <w:lang w:eastAsia="ru-RU"/>
              </w:rPr>
              <w:t>Приложение № 5</w:t>
            </w:r>
          </w:p>
        </w:tc>
        <w:tc>
          <w:tcPr>
            <w:tcW w:w="2175" w:type="dxa"/>
            <w:tcBorders>
              <w:top w:val="nil"/>
              <w:left w:val="nil"/>
              <w:bottom w:val="single" w:sz="8" w:space="0" w:color="auto"/>
              <w:right w:val="single" w:sz="8" w:space="0" w:color="auto"/>
            </w:tcBorders>
            <w:vAlign w:val="center"/>
            <w:hideMark/>
          </w:tcPr>
          <w:p w14:paraId="7F42799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nil"/>
              <w:left w:val="nil"/>
              <w:bottom w:val="single" w:sz="8" w:space="0" w:color="auto"/>
              <w:right w:val="single" w:sz="4" w:space="0" w:color="auto"/>
            </w:tcBorders>
            <w:vAlign w:val="center"/>
          </w:tcPr>
          <w:p w14:paraId="343E74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098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8" w:space="0" w:color="auto"/>
              <w:right w:val="single" w:sz="8" w:space="0" w:color="auto"/>
            </w:tcBorders>
            <w:vAlign w:val="center"/>
            <w:hideMark/>
          </w:tcPr>
          <w:p w14:paraId="16F008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116FBC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8" w:space="0" w:color="auto"/>
              <w:right w:val="single" w:sz="8" w:space="0" w:color="auto"/>
            </w:tcBorders>
            <w:vAlign w:val="center"/>
            <w:hideMark/>
          </w:tcPr>
          <w:p w14:paraId="069770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8" w:space="0" w:color="auto"/>
              <w:right w:val="single" w:sz="8" w:space="0" w:color="auto"/>
            </w:tcBorders>
            <w:vAlign w:val="center"/>
          </w:tcPr>
          <w:p w14:paraId="7ABDDD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348E6E2"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70CF1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DC4B5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E7BEE9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37D11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00A36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2D157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4084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AC46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B1016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D66E35" w14:textId="77777777" w:rsidTr="00DB43B1">
        <w:trPr>
          <w:trHeight w:val="21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ECE4F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BCB0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829EC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7B57AB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4A37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33BC2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6954A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84DAC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6DAAA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FF037"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64EBF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62489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2BA427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4" w:space="0" w:color="auto"/>
              <w:right w:val="single" w:sz="4" w:space="0" w:color="auto"/>
            </w:tcBorders>
            <w:vAlign w:val="center"/>
          </w:tcPr>
          <w:p w14:paraId="6E94BD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4605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4" w:space="0" w:color="auto"/>
              <w:right w:val="single" w:sz="8" w:space="0" w:color="auto"/>
            </w:tcBorders>
            <w:vAlign w:val="center"/>
            <w:hideMark/>
          </w:tcPr>
          <w:p w14:paraId="284773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4" w:space="0" w:color="auto"/>
              <w:right w:val="single" w:sz="8" w:space="0" w:color="auto"/>
            </w:tcBorders>
            <w:vAlign w:val="center"/>
            <w:hideMark/>
          </w:tcPr>
          <w:p w14:paraId="5828FB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4" w:space="0" w:color="auto"/>
              <w:right w:val="single" w:sz="8" w:space="0" w:color="auto"/>
            </w:tcBorders>
            <w:vAlign w:val="center"/>
            <w:hideMark/>
          </w:tcPr>
          <w:p w14:paraId="37352F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4" w:space="0" w:color="auto"/>
              <w:right w:val="single" w:sz="8" w:space="0" w:color="auto"/>
            </w:tcBorders>
            <w:vAlign w:val="center"/>
          </w:tcPr>
          <w:p w14:paraId="0E5B82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9B425A3"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DCF659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187841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87A316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62C6F3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67D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7B9DBC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D548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5DD04D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1B2A1D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884F29B" w14:textId="77777777" w:rsidTr="00DB43B1">
        <w:trPr>
          <w:trHeight w:val="27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F14BD4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9AEF9B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8AE5A3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53C7B2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F0718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34AD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5E3C0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D5181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AE4D9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67B0CF" w14:textId="77777777" w:rsidTr="00DB43B1">
        <w:trPr>
          <w:trHeight w:val="268"/>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6F5BE95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12AD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nil"/>
              <w:bottom w:val="single" w:sz="4" w:space="0" w:color="auto"/>
              <w:right w:val="single" w:sz="8" w:space="0" w:color="auto"/>
            </w:tcBorders>
            <w:vAlign w:val="center"/>
            <w:hideMark/>
          </w:tcPr>
          <w:p w14:paraId="4B942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0DF9C9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2C635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F17E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73830F0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05E3F7E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15AA1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9C4E5C" w14:textId="77777777" w:rsidTr="00DB43B1">
        <w:trPr>
          <w:trHeight w:val="318"/>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6F6C67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429D3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392563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60015F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FC073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05272D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4B19CE9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38183DF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150F14C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6E15F3E"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4D7711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BDD27B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E48F6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70201CD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AFF09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51939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3BBA44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0099B6F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40D221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F8D9262"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2F0F83C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407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218E58C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4" w:space="0" w:color="auto"/>
              <w:right w:val="single" w:sz="4" w:space="0" w:color="auto"/>
            </w:tcBorders>
            <w:vAlign w:val="center"/>
          </w:tcPr>
          <w:p w14:paraId="6CF080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7337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C266B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08EF050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549F81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064852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662D457" w14:textId="77777777" w:rsidTr="00DB43B1">
        <w:trPr>
          <w:trHeight w:val="192"/>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5357B1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FBFF1C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1AA4F2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3DAA9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3D2B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5637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374C1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266E9CA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7C7D1A3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E08DFA6"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7879084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3ED97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4289B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64E20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E989C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FB46A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5769060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7319341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8EFAE9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bookmarkStart w:id="1" w:name="_GoBack"/>
        <w:bookmarkEnd w:id="1"/>
      </w:tr>
      <w:tr w:rsidR="00DB43B1" w:rsidRPr="00121070" w14:paraId="3593332B" w14:textId="77777777" w:rsidTr="00DB43B1">
        <w:trPr>
          <w:trHeight w:val="248"/>
        </w:trPr>
        <w:tc>
          <w:tcPr>
            <w:tcW w:w="712" w:type="dxa"/>
            <w:vMerge w:val="restart"/>
            <w:tcBorders>
              <w:top w:val="single" w:sz="4" w:space="0" w:color="auto"/>
              <w:left w:val="single" w:sz="8" w:space="0" w:color="auto"/>
              <w:bottom w:val="single" w:sz="8" w:space="0" w:color="000000"/>
              <w:right w:val="single" w:sz="4" w:space="0" w:color="auto"/>
            </w:tcBorders>
            <w:vAlign w:val="center"/>
            <w:hideMark/>
          </w:tcPr>
          <w:p w14:paraId="057897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7E4BA7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76CA9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EA9F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9BD4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7368E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single" w:sz="4" w:space="0" w:color="auto"/>
              <w:left w:val="nil"/>
              <w:bottom w:val="single" w:sz="8" w:space="0" w:color="auto"/>
              <w:right w:val="single" w:sz="8" w:space="0" w:color="auto"/>
            </w:tcBorders>
            <w:vAlign w:val="center"/>
            <w:hideMark/>
          </w:tcPr>
          <w:p w14:paraId="5304A2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single" w:sz="4" w:space="0" w:color="auto"/>
              <w:left w:val="nil"/>
              <w:bottom w:val="single" w:sz="8" w:space="0" w:color="auto"/>
              <w:right w:val="single" w:sz="8" w:space="0" w:color="auto"/>
            </w:tcBorders>
            <w:vAlign w:val="center"/>
            <w:hideMark/>
          </w:tcPr>
          <w:p w14:paraId="73EC53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4C3F5B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6B997309" w14:textId="77777777" w:rsidTr="00DB43B1">
        <w:trPr>
          <w:trHeight w:val="13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6B1ED1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8576C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6CDF89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9855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D0715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3C25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B68B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00455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163C5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FA3105" w14:textId="77777777" w:rsidTr="00DB43B1">
        <w:trPr>
          <w:trHeight w:val="22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78DEFFF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E0E17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1DA368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20E76A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FC5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34552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423A1A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A26A0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46EA27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D06C7BC" w14:textId="77777777" w:rsidTr="00DB43B1">
        <w:trPr>
          <w:trHeight w:val="315"/>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5C37464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F90449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6CA37E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7262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146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nil"/>
              <w:left w:val="single" w:sz="4" w:space="0" w:color="auto"/>
              <w:bottom w:val="single" w:sz="8" w:space="0" w:color="auto"/>
              <w:right w:val="single" w:sz="8" w:space="0" w:color="auto"/>
            </w:tcBorders>
            <w:vAlign w:val="center"/>
            <w:hideMark/>
          </w:tcPr>
          <w:p w14:paraId="2DA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nil"/>
              <w:left w:val="nil"/>
              <w:bottom w:val="single" w:sz="8" w:space="0" w:color="auto"/>
              <w:right w:val="single" w:sz="8" w:space="0" w:color="auto"/>
            </w:tcBorders>
            <w:vAlign w:val="center"/>
            <w:hideMark/>
          </w:tcPr>
          <w:p w14:paraId="32E84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nil"/>
              <w:left w:val="nil"/>
              <w:bottom w:val="single" w:sz="8" w:space="0" w:color="auto"/>
              <w:right w:val="single" w:sz="8" w:space="0" w:color="auto"/>
            </w:tcBorders>
            <w:vAlign w:val="center"/>
            <w:hideMark/>
          </w:tcPr>
          <w:p w14:paraId="14BB62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3B11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1C2E47B7" w14:textId="77777777" w:rsidTr="00DB43B1">
        <w:trPr>
          <w:trHeight w:val="209"/>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8295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567EE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1F33F38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2712EA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BC288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0F2EE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C4B97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600CBD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CF20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9192BA2" w14:textId="77777777" w:rsidTr="00DB43B1">
        <w:trPr>
          <w:trHeight w:val="184"/>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681EC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3156283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5151C42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48DF2E3D"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4FDAFBB"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34B5D0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D3D4D1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C3E40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D1065A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1659365" w14:textId="77777777" w:rsidTr="00DB43B1">
        <w:trPr>
          <w:trHeight w:val="177"/>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55ABCF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B529F1D"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sz w:val="20"/>
                <w:szCs w:val="20"/>
                <w:lang w:eastAsia="ru-RU"/>
              </w:rPr>
              <w:t>Приобретение пожарных гидрантов,</w:t>
            </w:r>
            <w:r w:rsidRPr="00121070">
              <w:rPr>
                <w:rFonts w:ascii="Times New Roman" w:eastAsia="Times New Roman" w:hAnsi="Times New Roman"/>
                <w:bCs/>
                <w:sz w:val="20"/>
                <w:szCs w:val="20"/>
                <w:lang w:eastAsia="ru-RU"/>
              </w:rPr>
              <w:t xml:space="preserve"> </w:t>
            </w:r>
          </w:p>
          <w:p w14:paraId="6BAEF41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nil"/>
              <w:bottom w:val="single" w:sz="4" w:space="0" w:color="auto"/>
              <w:right w:val="single" w:sz="8" w:space="0" w:color="auto"/>
            </w:tcBorders>
            <w:vAlign w:val="center"/>
            <w:hideMark/>
          </w:tcPr>
          <w:p w14:paraId="31D757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2D4E0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65C92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7C5E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nil"/>
              <w:bottom w:val="single" w:sz="4" w:space="0" w:color="auto"/>
              <w:right w:val="single" w:sz="8" w:space="0" w:color="auto"/>
            </w:tcBorders>
            <w:vAlign w:val="center"/>
            <w:hideMark/>
          </w:tcPr>
          <w:p w14:paraId="66497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nil"/>
              <w:bottom w:val="single" w:sz="4" w:space="0" w:color="auto"/>
              <w:right w:val="single" w:sz="8" w:space="0" w:color="auto"/>
            </w:tcBorders>
            <w:vAlign w:val="center"/>
            <w:hideMark/>
          </w:tcPr>
          <w:p w14:paraId="2C6713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4" w:space="0" w:color="auto"/>
              <w:right w:val="single" w:sz="8" w:space="0" w:color="auto"/>
            </w:tcBorders>
            <w:vAlign w:val="center"/>
          </w:tcPr>
          <w:p w14:paraId="095EB5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924F7BB"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0D43D6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9440B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28990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27201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AB0DE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463B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7120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A0935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E4932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74915FD"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A4096B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E3369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9B1EA3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97406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32DC6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6E1CF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7ACC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5257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0E6F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88BC8F3"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DD5E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C7A966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5E93EE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01F92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54D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5DB0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E2A20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1242D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single" w:sz="4" w:space="0" w:color="auto"/>
              <w:bottom w:val="single" w:sz="4" w:space="0" w:color="auto"/>
              <w:right w:val="single" w:sz="4" w:space="0" w:color="auto"/>
            </w:tcBorders>
            <w:vAlign w:val="center"/>
          </w:tcPr>
          <w:p w14:paraId="24003F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39A64C8" w14:textId="77777777" w:rsidTr="00DB43B1">
        <w:trPr>
          <w:trHeight w:val="17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5A8D6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949912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653075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2A4E9E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52F0F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97C9E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CD00B7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8" w:space="0" w:color="auto"/>
              <w:right w:val="single" w:sz="8" w:space="0" w:color="auto"/>
            </w:tcBorders>
            <w:vAlign w:val="center"/>
          </w:tcPr>
          <w:p w14:paraId="3454A4A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8" w:space="0" w:color="auto"/>
              <w:right w:val="single" w:sz="8" w:space="0" w:color="auto"/>
            </w:tcBorders>
            <w:vAlign w:val="center"/>
          </w:tcPr>
          <w:p w14:paraId="2E3C8A8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522A6E4F" w14:textId="77777777" w:rsidTr="00DB43B1">
        <w:trPr>
          <w:trHeight w:val="258"/>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5193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95A8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F7D657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48AA148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FE2E6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B453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6E95F9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2203F77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4" w:space="0" w:color="auto"/>
              <w:right w:val="single" w:sz="8" w:space="0" w:color="auto"/>
            </w:tcBorders>
            <w:vAlign w:val="center"/>
          </w:tcPr>
          <w:p w14:paraId="0D38AB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4A4A45" w:rsidRPr="00121070" w14:paraId="50D9BA11"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0D6BA65"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3265" w:type="dxa"/>
            <w:vMerge w:val="restart"/>
            <w:tcBorders>
              <w:top w:val="single" w:sz="4" w:space="0" w:color="auto"/>
              <w:left w:val="single" w:sz="8" w:space="0" w:color="auto"/>
              <w:right w:val="single" w:sz="4" w:space="0" w:color="auto"/>
            </w:tcBorders>
            <w:vAlign w:val="center"/>
          </w:tcPr>
          <w:p w14:paraId="08B98B89"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512ACE40"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11</w:t>
            </w:r>
          </w:p>
        </w:tc>
        <w:tc>
          <w:tcPr>
            <w:tcW w:w="2175" w:type="dxa"/>
            <w:tcBorders>
              <w:top w:val="single" w:sz="4" w:space="0" w:color="auto"/>
              <w:left w:val="single" w:sz="4" w:space="0" w:color="auto"/>
              <w:bottom w:val="single" w:sz="4" w:space="0" w:color="auto"/>
              <w:right w:val="single" w:sz="4" w:space="0" w:color="auto"/>
            </w:tcBorders>
            <w:vAlign w:val="center"/>
          </w:tcPr>
          <w:p w14:paraId="72375207"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F52BC25"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08BCF8"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4654A7"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B2A6D58"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322 226,80</w:t>
            </w:r>
          </w:p>
        </w:tc>
        <w:tc>
          <w:tcPr>
            <w:tcW w:w="1342" w:type="dxa"/>
            <w:tcBorders>
              <w:top w:val="single" w:sz="4" w:space="0" w:color="auto"/>
              <w:left w:val="single" w:sz="4" w:space="0" w:color="auto"/>
              <w:bottom w:val="single" w:sz="4" w:space="0" w:color="auto"/>
              <w:right w:val="single" w:sz="4" w:space="0" w:color="auto"/>
            </w:tcBorders>
            <w:vAlign w:val="center"/>
          </w:tcPr>
          <w:p w14:paraId="25B1D1A4" w14:textId="1D19A4D3"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322 226,80</w:t>
            </w:r>
          </w:p>
        </w:tc>
        <w:tc>
          <w:tcPr>
            <w:tcW w:w="1333" w:type="dxa"/>
            <w:tcBorders>
              <w:top w:val="single" w:sz="4" w:space="0" w:color="auto"/>
              <w:left w:val="single" w:sz="4" w:space="0" w:color="auto"/>
              <w:bottom w:val="single" w:sz="4" w:space="0" w:color="auto"/>
              <w:right w:val="single" w:sz="4" w:space="0" w:color="auto"/>
            </w:tcBorders>
            <w:vAlign w:val="center"/>
          </w:tcPr>
          <w:p w14:paraId="31C4400B"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4DA95623" w14:textId="77777777" w:rsidTr="00DB43B1">
        <w:trPr>
          <w:trHeight w:val="258"/>
        </w:trPr>
        <w:tc>
          <w:tcPr>
            <w:tcW w:w="712" w:type="dxa"/>
            <w:vMerge/>
            <w:tcBorders>
              <w:left w:val="single" w:sz="8" w:space="0" w:color="auto"/>
              <w:right w:val="single" w:sz="8" w:space="0" w:color="000000"/>
            </w:tcBorders>
            <w:vAlign w:val="center"/>
          </w:tcPr>
          <w:p w14:paraId="4BC3F05F"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36E95051"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FBB0B2B"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A83EFF"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85965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4D84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B48F0E2"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84DDB94" w14:textId="3502A9D4"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ED8F8F"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221F66C7" w14:textId="77777777" w:rsidTr="00DB43B1">
        <w:trPr>
          <w:trHeight w:val="258"/>
        </w:trPr>
        <w:tc>
          <w:tcPr>
            <w:tcW w:w="712" w:type="dxa"/>
            <w:vMerge/>
            <w:tcBorders>
              <w:left w:val="single" w:sz="8" w:space="0" w:color="auto"/>
              <w:right w:val="single" w:sz="8" w:space="0" w:color="000000"/>
            </w:tcBorders>
            <w:vAlign w:val="center"/>
          </w:tcPr>
          <w:p w14:paraId="745A59D9"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935D191"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0B58BB5"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BD6509"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D9F2A5"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3E7EC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9191A6"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single" w:sz="4" w:space="0" w:color="auto"/>
              <w:left w:val="single" w:sz="4" w:space="0" w:color="auto"/>
              <w:bottom w:val="single" w:sz="4" w:space="0" w:color="auto"/>
              <w:right w:val="single" w:sz="4" w:space="0" w:color="auto"/>
            </w:tcBorders>
            <w:vAlign w:val="center"/>
          </w:tcPr>
          <w:p w14:paraId="428D577C" w14:textId="4628C070"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33" w:type="dxa"/>
            <w:tcBorders>
              <w:top w:val="single" w:sz="4" w:space="0" w:color="auto"/>
              <w:left w:val="single" w:sz="4" w:space="0" w:color="auto"/>
              <w:bottom w:val="single" w:sz="4" w:space="0" w:color="auto"/>
              <w:right w:val="single" w:sz="4" w:space="0" w:color="auto"/>
            </w:tcBorders>
            <w:vAlign w:val="center"/>
          </w:tcPr>
          <w:p w14:paraId="4362032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0EB4D39C" w14:textId="77777777" w:rsidTr="00DB43B1">
        <w:trPr>
          <w:trHeight w:val="258"/>
        </w:trPr>
        <w:tc>
          <w:tcPr>
            <w:tcW w:w="712" w:type="dxa"/>
            <w:vMerge/>
            <w:tcBorders>
              <w:left w:val="single" w:sz="8" w:space="0" w:color="auto"/>
              <w:right w:val="single" w:sz="8" w:space="0" w:color="000000"/>
            </w:tcBorders>
            <w:vAlign w:val="center"/>
          </w:tcPr>
          <w:p w14:paraId="29B6ACF2"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01592C8"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6ACFED0"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5B84A9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A11E18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053EF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34CBA6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342" w:type="dxa"/>
            <w:tcBorders>
              <w:top w:val="single" w:sz="4" w:space="0" w:color="auto"/>
              <w:left w:val="single" w:sz="4" w:space="0" w:color="auto"/>
              <w:bottom w:val="single" w:sz="4" w:space="0" w:color="auto"/>
              <w:right w:val="single" w:sz="4" w:space="0" w:color="auto"/>
            </w:tcBorders>
            <w:vAlign w:val="center"/>
          </w:tcPr>
          <w:p w14:paraId="11970DBB" w14:textId="47845D25"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333" w:type="dxa"/>
            <w:tcBorders>
              <w:top w:val="single" w:sz="4" w:space="0" w:color="auto"/>
              <w:left w:val="single" w:sz="4" w:space="0" w:color="auto"/>
              <w:bottom w:val="single" w:sz="4" w:space="0" w:color="auto"/>
              <w:right w:val="single" w:sz="4" w:space="0" w:color="auto"/>
            </w:tcBorders>
            <w:vAlign w:val="center"/>
          </w:tcPr>
          <w:p w14:paraId="6AF68763"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A054F91" w14:textId="77777777" w:rsidTr="00DB43B1">
        <w:trPr>
          <w:trHeight w:val="258"/>
        </w:trPr>
        <w:tc>
          <w:tcPr>
            <w:tcW w:w="712" w:type="dxa"/>
            <w:vMerge/>
            <w:tcBorders>
              <w:left w:val="single" w:sz="8" w:space="0" w:color="auto"/>
              <w:right w:val="single" w:sz="8" w:space="0" w:color="000000"/>
            </w:tcBorders>
            <w:vAlign w:val="center"/>
          </w:tcPr>
          <w:p w14:paraId="4A26B7D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4A67F82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1A8588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258CA6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235A5E7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CE79F4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CD73F2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89F013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6FE04A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BD9343A"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08CA198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C4174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60D2E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42C364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CFA4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798A1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7E654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D0108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ADF69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B803FD3"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6B57235"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1.7.</w:t>
            </w:r>
          </w:p>
        </w:tc>
        <w:tc>
          <w:tcPr>
            <w:tcW w:w="3265" w:type="dxa"/>
            <w:vMerge w:val="restart"/>
            <w:tcBorders>
              <w:top w:val="single" w:sz="4" w:space="0" w:color="auto"/>
              <w:left w:val="single" w:sz="8" w:space="0" w:color="auto"/>
              <w:right w:val="single" w:sz="4" w:space="0" w:color="auto"/>
            </w:tcBorders>
            <w:vAlign w:val="center"/>
          </w:tcPr>
          <w:p w14:paraId="39EB2CA0"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0E1BDA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Приложение № 16</w:t>
            </w:r>
          </w:p>
        </w:tc>
        <w:tc>
          <w:tcPr>
            <w:tcW w:w="2175" w:type="dxa"/>
            <w:tcBorders>
              <w:top w:val="single" w:sz="4" w:space="0" w:color="auto"/>
              <w:left w:val="single" w:sz="4" w:space="0" w:color="auto"/>
              <w:bottom w:val="single" w:sz="4" w:space="0" w:color="auto"/>
              <w:right w:val="single" w:sz="4" w:space="0" w:color="auto"/>
            </w:tcBorders>
            <w:vAlign w:val="center"/>
          </w:tcPr>
          <w:p w14:paraId="5D8737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7589E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DB83E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04633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03DE6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B29C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185 738,52</w:t>
            </w:r>
          </w:p>
        </w:tc>
        <w:tc>
          <w:tcPr>
            <w:tcW w:w="1333" w:type="dxa"/>
            <w:tcBorders>
              <w:top w:val="single" w:sz="4" w:space="0" w:color="auto"/>
              <w:left w:val="single" w:sz="4" w:space="0" w:color="auto"/>
              <w:bottom w:val="single" w:sz="4" w:space="0" w:color="auto"/>
              <w:right w:val="single" w:sz="4" w:space="0" w:color="auto"/>
            </w:tcBorders>
            <w:vAlign w:val="center"/>
          </w:tcPr>
          <w:p w14:paraId="6C19F9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3B3A18" w14:textId="77777777" w:rsidTr="00DB43B1">
        <w:trPr>
          <w:trHeight w:val="258"/>
        </w:trPr>
        <w:tc>
          <w:tcPr>
            <w:tcW w:w="712" w:type="dxa"/>
            <w:vMerge/>
            <w:tcBorders>
              <w:left w:val="single" w:sz="8" w:space="0" w:color="auto"/>
              <w:right w:val="single" w:sz="8" w:space="0" w:color="000000"/>
            </w:tcBorders>
            <w:vAlign w:val="center"/>
          </w:tcPr>
          <w:p w14:paraId="421D4FCE"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798B56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186E1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E939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DB54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F56B5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C6AF9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0EF4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EECB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D5AF900" w14:textId="77777777" w:rsidTr="00DB43B1">
        <w:trPr>
          <w:trHeight w:val="258"/>
        </w:trPr>
        <w:tc>
          <w:tcPr>
            <w:tcW w:w="712" w:type="dxa"/>
            <w:vMerge/>
            <w:tcBorders>
              <w:left w:val="single" w:sz="8" w:space="0" w:color="auto"/>
              <w:right w:val="single" w:sz="8" w:space="0" w:color="000000"/>
            </w:tcBorders>
            <w:vAlign w:val="center"/>
          </w:tcPr>
          <w:p w14:paraId="20309BA3"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3CF8BC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329A7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C5D08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292E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DA30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23865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42F3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183 724,61</w:t>
            </w:r>
          </w:p>
        </w:tc>
        <w:tc>
          <w:tcPr>
            <w:tcW w:w="1333" w:type="dxa"/>
            <w:tcBorders>
              <w:top w:val="single" w:sz="4" w:space="0" w:color="auto"/>
              <w:left w:val="single" w:sz="4" w:space="0" w:color="auto"/>
              <w:bottom w:val="single" w:sz="4" w:space="0" w:color="auto"/>
              <w:right w:val="single" w:sz="4" w:space="0" w:color="auto"/>
            </w:tcBorders>
            <w:vAlign w:val="center"/>
          </w:tcPr>
          <w:p w14:paraId="52E244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2272EDA" w14:textId="77777777" w:rsidTr="00DB43B1">
        <w:trPr>
          <w:trHeight w:val="455"/>
        </w:trPr>
        <w:tc>
          <w:tcPr>
            <w:tcW w:w="712" w:type="dxa"/>
            <w:vMerge/>
            <w:tcBorders>
              <w:left w:val="single" w:sz="8" w:space="0" w:color="auto"/>
              <w:right w:val="single" w:sz="8" w:space="0" w:color="000000"/>
            </w:tcBorders>
            <w:vAlign w:val="center"/>
          </w:tcPr>
          <w:p w14:paraId="360F5C41"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652E8A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5B339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7A2D2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C62C4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4109E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C95C6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FEC7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2 013,91</w:t>
            </w:r>
          </w:p>
        </w:tc>
        <w:tc>
          <w:tcPr>
            <w:tcW w:w="1333" w:type="dxa"/>
            <w:tcBorders>
              <w:top w:val="single" w:sz="4" w:space="0" w:color="auto"/>
              <w:left w:val="single" w:sz="4" w:space="0" w:color="auto"/>
              <w:bottom w:val="single" w:sz="4" w:space="0" w:color="auto"/>
              <w:right w:val="single" w:sz="4" w:space="0" w:color="auto"/>
            </w:tcBorders>
            <w:vAlign w:val="center"/>
          </w:tcPr>
          <w:p w14:paraId="412DB9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A6E60B8" w14:textId="77777777" w:rsidTr="00DB43B1">
        <w:trPr>
          <w:trHeight w:val="258"/>
        </w:trPr>
        <w:tc>
          <w:tcPr>
            <w:tcW w:w="712" w:type="dxa"/>
            <w:vMerge/>
            <w:tcBorders>
              <w:left w:val="single" w:sz="8" w:space="0" w:color="auto"/>
              <w:right w:val="single" w:sz="8" w:space="0" w:color="000000"/>
            </w:tcBorders>
            <w:vAlign w:val="center"/>
          </w:tcPr>
          <w:p w14:paraId="043D19B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70F737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6CE7A9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A42008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11BC0D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0C1EAF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A60177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37115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872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583AB0C" w14:textId="77777777" w:rsidTr="00DB43B1">
        <w:trPr>
          <w:trHeight w:val="523"/>
        </w:trPr>
        <w:tc>
          <w:tcPr>
            <w:tcW w:w="712" w:type="dxa"/>
            <w:vMerge/>
            <w:tcBorders>
              <w:left w:val="single" w:sz="8" w:space="0" w:color="auto"/>
              <w:bottom w:val="single" w:sz="8" w:space="0" w:color="000000"/>
              <w:right w:val="single" w:sz="8" w:space="0" w:color="000000"/>
            </w:tcBorders>
            <w:vAlign w:val="center"/>
          </w:tcPr>
          <w:p w14:paraId="17812C5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518DDF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C79D658"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920E1BC" w14:textId="77777777" w:rsidR="00DB43B1" w:rsidRDefault="00DB43B1" w:rsidP="00DB43B1">
            <w:pPr>
              <w:spacing w:after="0" w:line="240" w:lineRule="auto"/>
              <w:rPr>
                <w:rFonts w:ascii="Times New Roman" w:eastAsia="Times New Roman" w:hAnsi="Times New Roman"/>
                <w:sz w:val="20"/>
                <w:szCs w:val="20"/>
                <w:lang w:eastAsia="ru-RU"/>
              </w:rPr>
            </w:pPr>
          </w:p>
          <w:p w14:paraId="1D80B534" w14:textId="77777777" w:rsidR="00DB43B1" w:rsidRDefault="00DB43B1" w:rsidP="00DB43B1">
            <w:pPr>
              <w:spacing w:after="0" w:line="240" w:lineRule="auto"/>
              <w:rPr>
                <w:rFonts w:ascii="Times New Roman" w:eastAsia="Times New Roman" w:hAnsi="Times New Roman"/>
                <w:sz w:val="20"/>
                <w:szCs w:val="20"/>
                <w:lang w:eastAsia="ru-RU"/>
              </w:rPr>
            </w:pPr>
          </w:p>
          <w:p w14:paraId="4AB544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27121B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CB2E3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5C18F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DA872C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24769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B291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A897A9" w14:textId="77777777" w:rsidTr="00DB43B1">
        <w:trPr>
          <w:trHeight w:val="258"/>
        </w:trPr>
        <w:tc>
          <w:tcPr>
            <w:tcW w:w="712" w:type="dxa"/>
            <w:tcBorders>
              <w:top w:val="single" w:sz="8" w:space="0" w:color="auto"/>
              <w:left w:val="single" w:sz="8" w:space="0" w:color="auto"/>
              <w:right w:val="single" w:sz="8" w:space="0" w:color="000000"/>
            </w:tcBorders>
            <w:vAlign w:val="center"/>
          </w:tcPr>
          <w:p w14:paraId="4745A7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right w:val="single" w:sz="4" w:space="0" w:color="auto"/>
            </w:tcBorders>
            <w:vAlign w:val="center"/>
          </w:tcPr>
          <w:p w14:paraId="564719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0B44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20146E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4AD8E1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vAlign w:val="center"/>
          </w:tcPr>
          <w:p w14:paraId="7D3ED4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6E637A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794CE8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1691E2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53707C37"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FCF185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3265" w:type="dxa"/>
            <w:vMerge w:val="restart"/>
            <w:tcBorders>
              <w:top w:val="single" w:sz="4" w:space="0" w:color="auto"/>
              <w:left w:val="single" w:sz="8" w:space="0" w:color="auto"/>
              <w:right w:val="single" w:sz="4" w:space="0" w:color="auto"/>
            </w:tcBorders>
          </w:tcPr>
          <w:p w14:paraId="26E5BBD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2175" w:type="dxa"/>
            <w:tcBorders>
              <w:top w:val="single" w:sz="4" w:space="0" w:color="auto"/>
              <w:left w:val="single" w:sz="4" w:space="0" w:color="auto"/>
              <w:bottom w:val="single" w:sz="4" w:space="0" w:color="auto"/>
              <w:right w:val="single" w:sz="4" w:space="0" w:color="auto"/>
            </w:tcBorders>
            <w:vAlign w:val="center"/>
          </w:tcPr>
          <w:p w14:paraId="5662FE3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EBF74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1D7AC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FE84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4217D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3CA30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161 738,52</w:t>
            </w:r>
          </w:p>
        </w:tc>
        <w:tc>
          <w:tcPr>
            <w:tcW w:w="1333" w:type="dxa"/>
            <w:tcBorders>
              <w:top w:val="single" w:sz="4" w:space="0" w:color="auto"/>
              <w:left w:val="single" w:sz="4" w:space="0" w:color="auto"/>
              <w:bottom w:val="single" w:sz="4" w:space="0" w:color="auto"/>
              <w:right w:val="single" w:sz="4" w:space="0" w:color="auto"/>
            </w:tcBorders>
            <w:vAlign w:val="center"/>
          </w:tcPr>
          <w:p w14:paraId="0EA462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401CE00" w14:textId="77777777" w:rsidTr="00DB43B1">
        <w:trPr>
          <w:trHeight w:val="258"/>
        </w:trPr>
        <w:tc>
          <w:tcPr>
            <w:tcW w:w="712" w:type="dxa"/>
            <w:vMerge/>
            <w:tcBorders>
              <w:left w:val="single" w:sz="8" w:space="0" w:color="auto"/>
              <w:right w:val="single" w:sz="8" w:space="0" w:color="000000"/>
            </w:tcBorders>
            <w:vAlign w:val="center"/>
          </w:tcPr>
          <w:p w14:paraId="1D5A26F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695BB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948162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D87273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F860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A050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3CAE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EF54A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3342F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69FB766" w14:textId="77777777" w:rsidTr="00DB43B1">
        <w:trPr>
          <w:trHeight w:val="258"/>
        </w:trPr>
        <w:tc>
          <w:tcPr>
            <w:tcW w:w="712" w:type="dxa"/>
            <w:vMerge/>
            <w:tcBorders>
              <w:left w:val="single" w:sz="8" w:space="0" w:color="auto"/>
              <w:right w:val="single" w:sz="8" w:space="0" w:color="000000"/>
            </w:tcBorders>
            <w:vAlign w:val="center"/>
          </w:tcPr>
          <w:p w14:paraId="24489FE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112A585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8B3CF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8AEE7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8F82C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3D4F7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C3A03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89F1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160 444,61</w:t>
            </w:r>
          </w:p>
        </w:tc>
        <w:tc>
          <w:tcPr>
            <w:tcW w:w="1333" w:type="dxa"/>
            <w:tcBorders>
              <w:top w:val="single" w:sz="4" w:space="0" w:color="auto"/>
              <w:left w:val="single" w:sz="4" w:space="0" w:color="auto"/>
              <w:bottom w:val="single" w:sz="4" w:space="0" w:color="auto"/>
              <w:right w:val="single" w:sz="4" w:space="0" w:color="auto"/>
            </w:tcBorders>
            <w:vAlign w:val="center"/>
          </w:tcPr>
          <w:p w14:paraId="79928F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F828F4B" w14:textId="77777777" w:rsidTr="00DB43B1">
        <w:trPr>
          <w:trHeight w:val="258"/>
        </w:trPr>
        <w:tc>
          <w:tcPr>
            <w:tcW w:w="712" w:type="dxa"/>
            <w:vMerge/>
            <w:tcBorders>
              <w:left w:val="single" w:sz="8" w:space="0" w:color="auto"/>
              <w:right w:val="single" w:sz="8" w:space="0" w:color="000000"/>
            </w:tcBorders>
            <w:vAlign w:val="center"/>
          </w:tcPr>
          <w:p w14:paraId="384B70C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132B9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0B947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14C9F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37CE5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97DF8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0ACA6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A8128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1 293,91</w:t>
            </w:r>
          </w:p>
        </w:tc>
        <w:tc>
          <w:tcPr>
            <w:tcW w:w="1333" w:type="dxa"/>
            <w:tcBorders>
              <w:top w:val="single" w:sz="4" w:space="0" w:color="auto"/>
              <w:left w:val="single" w:sz="4" w:space="0" w:color="auto"/>
              <w:bottom w:val="single" w:sz="4" w:space="0" w:color="auto"/>
              <w:right w:val="single" w:sz="4" w:space="0" w:color="auto"/>
            </w:tcBorders>
            <w:vAlign w:val="center"/>
          </w:tcPr>
          <w:p w14:paraId="77FAE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268955" w14:textId="77777777" w:rsidTr="00DB43B1">
        <w:trPr>
          <w:trHeight w:val="258"/>
        </w:trPr>
        <w:tc>
          <w:tcPr>
            <w:tcW w:w="712" w:type="dxa"/>
            <w:vMerge/>
            <w:tcBorders>
              <w:left w:val="single" w:sz="8" w:space="0" w:color="auto"/>
              <w:right w:val="single" w:sz="8" w:space="0" w:color="000000"/>
            </w:tcBorders>
            <w:vAlign w:val="center"/>
          </w:tcPr>
          <w:p w14:paraId="7EC01F10"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2B749B8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37F677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9B1A09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69AE1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747C8BF"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ED29E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6DF0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4B970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F4CFB71"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766F3B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24530AB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CFC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E62DF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22467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999B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D4D2A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A150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29027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76FBDB"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757017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3265" w:type="dxa"/>
            <w:vMerge w:val="restart"/>
            <w:tcBorders>
              <w:top w:val="single" w:sz="4" w:space="0" w:color="auto"/>
              <w:left w:val="single" w:sz="8" w:space="0" w:color="auto"/>
              <w:right w:val="single" w:sz="4" w:space="0" w:color="auto"/>
            </w:tcBorders>
          </w:tcPr>
          <w:p w14:paraId="3FE0A6F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2175" w:type="dxa"/>
            <w:tcBorders>
              <w:top w:val="single" w:sz="4" w:space="0" w:color="auto"/>
              <w:left w:val="single" w:sz="4" w:space="0" w:color="auto"/>
              <w:bottom w:val="single" w:sz="4" w:space="0" w:color="auto"/>
              <w:right w:val="single" w:sz="4" w:space="0" w:color="auto"/>
            </w:tcBorders>
            <w:vAlign w:val="center"/>
          </w:tcPr>
          <w:p w14:paraId="287174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39E4D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AFD1B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B0457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08E91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6855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24 000,00</w:t>
            </w:r>
          </w:p>
        </w:tc>
        <w:tc>
          <w:tcPr>
            <w:tcW w:w="1333" w:type="dxa"/>
            <w:tcBorders>
              <w:top w:val="single" w:sz="4" w:space="0" w:color="auto"/>
              <w:left w:val="single" w:sz="4" w:space="0" w:color="auto"/>
              <w:bottom w:val="single" w:sz="4" w:space="0" w:color="auto"/>
              <w:right w:val="single" w:sz="4" w:space="0" w:color="auto"/>
            </w:tcBorders>
            <w:vAlign w:val="center"/>
          </w:tcPr>
          <w:p w14:paraId="359BF0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2435EA" w14:textId="77777777" w:rsidTr="00DB43B1">
        <w:trPr>
          <w:trHeight w:val="258"/>
        </w:trPr>
        <w:tc>
          <w:tcPr>
            <w:tcW w:w="712" w:type="dxa"/>
            <w:vMerge/>
            <w:tcBorders>
              <w:left w:val="single" w:sz="8" w:space="0" w:color="auto"/>
              <w:right w:val="single" w:sz="8" w:space="0" w:color="000000"/>
            </w:tcBorders>
            <w:vAlign w:val="center"/>
          </w:tcPr>
          <w:p w14:paraId="01A8E42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744FB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C811A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EBF56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2D0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A6850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E6BF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54619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D42DC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75F5231" w14:textId="77777777" w:rsidTr="00DB43B1">
        <w:trPr>
          <w:trHeight w:val="258"/>
        </w:trPr>
        <w:tc>
          <w:tcPr>
            <w:tcW w:w="712" w:type="dxa"/>
            <w:vMerge/>
            <w:tcBorders>
              <w:left w:val="single" w:sz="8" w:space="0" w:color="auto"/>
              <w:right w:val="single" w:sz="8" w:space="0" w:color="000000"/>
            </w:tcBorders>
            <w:vAlign w:val="center"/>
          </w:tcPr>
          <w:p w14:paraId="2D353C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E66B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5BD40A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8661C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06473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B76A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F806D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1CF030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23 280,00</w:t>
            </w:r>
          </w:p>
        </w:tc>
        <w:tc>
          <w:tcPr>
            <w:tcW w:w="1333" w:type="dxa"/>
            <w:tcBorders>
              <w:top w:val="single" w:sz="4" w:space="0" w:color="auto"/>
              <w:left w:val="single" w:sz="4" w:space="0" w:color="auto"/>
              <w:bottom w:val="single" w:sz="4" w:space="0" w:color="auto"/>
              <w:right w:val="single" w:sz="4" w:space="0" w:color="auto"/>
            </w:tcBorders>
            <w:vAlign w:val="center"/>
          </w:tcPr>
          <w:p w14:paraId="4572FC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E81646" w14:textId="77777777" w:rsidTr="00DB43B1">
        <w:trPr>
          <w:trHeight w:val="258"/>
        </w:trPr>
        <w:tc>
          <w:tcPr>
            <w:tcW w:w="712" w:type="dxa"/>
            <w:vMerge/>
            <w:tcBorders>
              <w:left w:val="single" w:sz="8" w:space="0" w:color="auto"/>
              <w:right w:val="single" w:sz="8" w:space="0" w:color="000000"/>
            </w:tcBorders>
            <w:vAlign w:val="center"/>
          </w:tcPr>
          <w:p w14:paraId="4EE1000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8CC2C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89C3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ECC1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D25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97AC7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642E4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F361C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720,00</w:t>
            </w:r>
          </w:p>
        </w:tc>
        <w:tc>
          <w:tcPr>
            <w:tcW w:w="1333" w:type="dxa"/>
            <w:tcBorders>
              <w:top w:val="single" w:sz="4" w:space="0" w:color="auto"/>
              <w:left w:val="single" w:sz="4" w:space="0" w:color="auto"/>
              <w:bottom w:val="single" w:sz="4" w:space="0" w:color="auto"/>
              <w:right w:val="single" w:sz="4" w:space="0" w:color="auto"/>
            </w:tcBorders>
            <w:vAlign w:val="center"/>
          </w:tcPr>
          <w:p w14:paraId="59E6BCD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A0E2C47" w14:textId="77777777" w:rsidTr="00DB43B1">
        <w:trPr>
          <w:trHeight w:val="258"/>
        </w:trPr>
        <w:tc>
          <w:tcPr>
            <w:tcW w:w="712" w:type="dxa"/>
            <w:vMerge/>
            <w:tcBorders>
              <w:left w:val="single" w:sz="8" w:space="0" w:color="auto"/>
              <w:right w:val="single" w:sz="8" w:space="0" w:color="000000"/>
            </w:tcBorders>
            <w:vAlign w:val="center"/>
          </w:tcPr>
          <w:p w14:paraId="79AB207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50884E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DFD43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7FDCCED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4F8FDC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2CA11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DF65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44FED3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94C95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6871B0CB"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4CC56EE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D3D000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83680B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1DF45E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2E47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27D28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8232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EA8DB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04A963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0452513" w14:textId="77777777" w:rsidTr="00DB43B1">
        <w:trPr>
          <w:trHeight w:val="330"/>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C983C67"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2</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27522166"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Содержание, ремонт </w:t>
            </w:r>
            <w:r w:rsidRPr="00121070">
              <w:rPr>
                <w:rFonts w:ascii="Times New Roman" w:eastAsia="Times New Roman" w:hAnsi="Times New Roman"/>
                <w:b/>
                <w:bCs/>
                <w:sz w:val="20"/>
                <w:szCs w:val="20"/>
                <w:lang w:eastAsia="ru-RU"/>
              </w:rPr>
              <w:br/>
              <w:t>и капитальный ремонт муниципального жилищного фонда Находкинского городского округа, Приложение № 6</w:t>
            </w:r>
          </w:p>
          <w:p w14:paraId="14D801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3DC8D9D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D5A60A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6F39D18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829495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2EE97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163E57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AB54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single" w:sz="4" w:space="0" w:color="auto"/>
              <w:left w:val="nil"/>
              <w:bottom w:val="single" w:sz="8" w:space="0" w:color="auto"/>
              <w:right w:val="single" w:sz="8" w:space="0" w:color="auto"/>
            </w:tcBorders>
            <w:vAlign w:val="center"/>
            <w:hideMark/>
          </w:tcPr>
          <w:p w14:paraId="77E897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single" w:sz="4" w:space="0" w:color="auto"/>
              <w:left w:val="nil"/>
              <w:bottom w:val="single" w:sz="8" w:space="0" w:color="auto"/>
              <w:right w:val="single" w:sz="8" w:space="0" w:color="auto"/>
            </w:tcBorders>
            <w:vAlign w:val="center"/>
            <w:hideMark/>
          </w:tcPr>
          <w:p w14:paraId="311918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2ABF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3AD994" w14:textId="77777777" w:rsidTr="00DB43B1">
        <w:trPr>
          <w:trHeight w:val="301"/>
        </w:trPr>
        <w:tc>
          <w:tcPr>
            <w:tcW w:w="712" w:type="dxa"/>
            <w:vMerge/>
            <w:tcBorders>
              <w:top w:val="nil"/>
              <w:left w:val="single" w:sz="8" w:space="0" w:color="auto"/>
              <w:bottom w:val="single" w:sz="8" w:space="0" w:color="000000"/>
              <w:right w:val="single" w:sz="8" w:space="0" w:color="000000"/>
            </w:tcBorders>
            <w:vAlign w:val="center"/>
            <w:hideMark/>
          </w:tcPr>
          <w:p w14:paraId="77AC095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DF02F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25057E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F49FE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4A637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BCBB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E7F16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C8190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1A404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9984C33" w14:textId="77777777" w:rsidTr="00DB43B1">
        <w:trPr>
          <w:trHeight w:val="225"/>
        </w:trPr>
        <w:tc>
          <w:tcPr>
            <w:tcW w:w="712" w:type="dxa"/>
            <w:vMerge/>
            <w:tcBorders>
              <w:top w:val="nil"/>
              <w:left w:val="single" w:sz="8" w:space="0" w:color="auto"/>
              <w:bottom w:val="single" w:sz="8" w:space="0" w:color="000000"/>
              <w:right w:val="single" w:sz="8" w:space="0" w:color="000000"/>
            </w:tcBorders>
            <w:vAlign w:val="center"/>
            <w:hideMark/>
          </w:tcPr>
          <w:p w14:paraId="78B9F1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075D3D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134CE2E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07A9A5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2320F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58F59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777C8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96340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FB40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DD5AD5B" w14:textId="77777777" w:rsidTr="00DB43B1">
        <w:trPr>
          <w:trHeight w:val="330"/>
        </w:trPr>
        <w:tc>
          <w:tcPr>
            <w:tcW w:w="712" w:type="dxa"/>
            <w:vMerge/>
            <w:tcBorders>
              <w:top w:val="nil"/>
              <w:left w:val="single" w:sz="8" w:space="0" w:color="auto"/>
              <w:bottom w:val="single" w:sz="8" w:space="0" w:color="000000"/>
              <w:right w:val="single" w:sz="8" w:space="0" w:color="000000"/>
            </w:tcBorders>
            <w:vAlign w:val="center"/>
            <w:hideMark/>
          </w:tcPr>
          <w:p w14:paraId="32AFF36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3199D1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8AB8F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8AE45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30C02F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nil"/>
              <w:left w:val="single" w:sz="4" w:space="0" w:color="auto"/>
              <w:bottom w:val="single" w:sz="8" w:space="0" w:color="auto"/>
              <w:right w:val="single" w:sz="8" w:space="0" w:color="auto"/>
            </w:tcBorders>
            <w:vAlign w:val="center"/>
            <w:hideMark/>
          </w:tcPr>
          <w:p w14:paraId="57ED7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nil"/>
              <w:left w:val="nil"/>
              <w:bottom w:val="single" w:sz="8" w:space="0" w:color="auto"/>
              <w:right w:val="single" w:sz="8" w:space="0" w:color="auto"/>
            </w:tcBorders>
            <w:vAlign w:val="center"/>
            <w:hideMark/>
          </w:tcPr>
          <w:p w14:paraId="4D21AB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nil"/>
              <w:left w:val="nil"/>
              <w:bottom w:val="single" w:sz="8" w:space="0" w:color="auto"/>
              <w:right w:val="single" w:sz="8" w:space="0" w:color="auto"/>
            </w:tcBorders>
            <w:vAlign w:val="center"/>
            <w:hideMark/>
          </w:tcPr>
          <w:p w14:paraId="1FAE19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505E2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E5FAC5A" w14:textId="77777777" w:rsidTr="00DB43B1">
        <w:trPr>
          <w:trHeight w:val="363"/>
        </w:trPr>
        <w:tc>
          <w:tcPr>
            <w:tcW w:w="712" w:type="dxa"/>
            <w:vMerge/>
            <w:tcBorders>
              <w:top w:val="nil"/>
              <w:left w:val="single" w:sz="8" w:space="0" w:color="auto"/>
              <w:bottom w:val="single" w:sz="8" w:space="0" w:color="000000"/>
              <w:right w:val="single" w:sz="8" w:space="0" w:color="000000"/>
            </w:tcBorders>
            <w:vAlign w:val="center"/>
            <w:hideMark/>
          </w:tcPr>
          <w:p w14:paraId="09688A5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A904F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5D5137C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0FD650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EB2F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89C2C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6FF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54F2C9C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132A1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BACC251" w14:textId="77777777" w:rsidTr="00DB43B1">
        <w:trPr>
          <w:trHeight w:val="291"/>
        </w:trPr>
        <w:tc>
          <w:tcPr>
            <w:tcW w:w="712" w:type="dxa"/>
            <w:vMerge/>
            <w:tcBorders>
              <w:top w:val="nil"/>
              <w:left w:val="single" w:sz="8" w:space="0" w:color="auto"/>
              <w:bottom w:val="single" w:sz="4" w:space="0" w:color="auto"/>
              <w:right w:val="single" w:sz="8" w:space="0" w:color="000000"/>
            </w:tcBorders>
            <w:vAlign w:val="center"/>
            <w:hideMark/>
          </w:tcPr>
          <w:p w14:paraId="0763A55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14CB5CE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58B8CF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44FDF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D8F1B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6137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629D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943C8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87C17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6FEF87A" w14:textId="77777777" w:rsidTr="00DB43B1">
        <w:trPr>
          <w:trHeight w:val="27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A78474"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5E91269D"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121070">
              <w:rPr>
                <w:rFonts w:ascii="Times New Roman" w:eastAsia="Times New Roman" w:hAnsi="Times New Roman"/>
                <w:b/>
                <w:bCs/>
                <w:sz w:val="20"/>
                <w:szCs w:val="20"/>
                <w:lang w:eastAsia="ru-RU"/>
              </w:rPr>
              <w:br/>
              <w:t>для инвалидов, Приложение №8</w:t>
            </w:r>
          </w:p>
          <w:p w14:paraId="0183320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122D39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01D1A2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78159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86645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78E2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69F04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D877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6236A5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571BA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B274E34" w14:textId="77777777" w:rsidTr="00DB43B1">
        <w:trPr>
          <w:trHeight w:val="2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8F54C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BB37AA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F7553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73079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653F1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D57B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82A3C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76C39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DDD3A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7BA309" w14:textId="77777777" w:rsidTr="00DB43B1">
        <w:trPr>
          <w:trHeight w:val="22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DF003B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BCB9A1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CE31B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0FA5D1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663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6B1C4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CDB87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CD882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6913F3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5089E38" w14:textId="77777777" w:rsidTr="00DB43B1">
        <w:trPr>
          <w:trHeight w:val="42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B2A5B4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2FC5F7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6E6A28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28F526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BFA0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57D01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37AD8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1709C6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D2164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FD4255A" w14:textId="77777777" w:rsidTr="00DB43B1">
        <w:trPr>
          <w:trHeight w:val="206"/>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6AA8D1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7F4189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A5FC27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76B3AA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59304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41863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6A361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4DEF1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7DC77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7B7BA2" w14:textId="77777777" w:rsidTr="00DB43B1">
        <w:trPr>
          <w:trHeight w:val="27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8A9D63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8C0B1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DB43F70"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55926F0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nil"/>
              <w:bottom w:val="single" w:sz="4" w:space="0" w:color="auto"/>
              <w:right w:val="single" w:sz="4" w:space="0" w:color="auto"/>
            </w:tcBorders>
            <w:vAlign w:val="center"/>
          </w:tcPr>
          <w:p w14:paraId="6DB991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2FD3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477B84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899D2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037B8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24AC92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348100E" w14:textId="77777777" w:rsidTr="00DB43B1">
        <w:trPr>
          <w:trHeight w:val="260"/>
        </w:trPr>
        <w:tc>
          <w:tcPr>
            <w:tcW w:w="712" w:type="dxa"/>
            <w:tcBorders>
              <w:top w:val="single" w:sz="8" w:space="0" w:color="auto"/>
              <w:left w:val="single" w:sz="8" w:space="0" w:color="auto"/>
              <w:bottom w:val="single" w:sz="8" w:space="0" w:color="000000"/>
              <w:right w:val="single" w:sz="8" w:space="0" w:color="000000"/>
            </w:tcBorders>
            <w:vAlign w:val="center"/>
          </w:tcPr>
          <w:p w14:paraId="1B42A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667DF7A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099302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67DAC9D1"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F7D3363"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1293C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75FD04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6B34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26A56C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129C825" w14:textId="77777777" w:rsidTr="00DB43B1">
        <w:trPr>
          <w:trHeight w:val="26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6E9CBA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3265" w:type="dxa"/>
            <w:vMerge w:val="restart"/>
            <w:tcBorders>
              <w:top w:val="single" w:sz="4" w:space="0" w:color="auto"/>
              <w:left w:val="single" w:sz="8" w:space="0" w:color="auto"/>
              <w:bottom w:val="single" w:sz="4" w:space="0" w:color="auto"/>
              <w:right w:val="single" w:sz="8" w:space="0" w:color="auto"/>
            </w:tcBorders>
            <w:hideMark/>
          </w:tcPr>
          <w:p w14:paraId="0DB29E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2175" w:type="dxa"/>
            <w:tcBorders>
              <w:top w:val="single" w:sz="4" w:space="0" w:color="auto"/>
              <w:left w:val="nil"/>
              <w:bottom w:val="single" w:sz="8" w:space="0" w:color="auto"/>
              <w:right w:val="single" w:sz="8" w:space="0" w:color="auto"/>
            </w:tcBorders>
            <w:vAlign w:val="center"/>
            <w:hideMark/>
          </w:tcPr>
          <w:p w14:paraId="186411F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212BB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604" w:type="dxa"/>
            <w:tcBorders>
              <w:top w:val="single" w:sz="4" w:space="0" w:color="auto"/>
              <w:left w:val="single" w:sz="4" w:space="0" w:color="auto"/>
              <w:bottom w:val="single" w:sz="4" w:space="0" w:color="auto"/>
              <w:right w:val="single" w:sz="4" w:space="0" w:color="auto"/>
            </w:tcBorders>
            <w:vAlign w:val="center"/>
          </w:tcPr>
          <w:p w14:paraId="33C042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C7B6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15B910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nil"/>
              <w:bottom w:val="single" w:sz="8" w:space="0" w:color="auto"/>
              <w:right w:val="single" w:sz="8" w:space="0" w:color="auto"/>
            </w:tcBorders>
            <w:vAlign w:val="center"/>
            <w:hideMark/>
          </w:tcPr>
          <w:p w14:paraId="77B700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nil"/>
              <w:bottom w:val="single" w:sz="8" w:space="0" w:color="auto"/>
              <w:right w:val="single" w:sz="8" w:space="0" w:color="auto"/>
            </w:tcBorders>
            <w:vAlign w:val="center"/>
          </w:tcPr>
          <w:p w14:paraId="429675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676489F" w14:textId="77777777" w:rsidTr="00DB43B1">
        <w:trPr>
          <w:trHeight w:val="322"/>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AF006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2F00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740AA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46DC9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838E1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922D2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7ED05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08AA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68063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FC77650"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2CCB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E6CC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836969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vAlign w:val="center"/>
          </w:tcPr>
          <w:p w14:paraId="113C8C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AEAD7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48BE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7CC97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ED6A8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C0D92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1D28A9"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21288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C10000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CDDABF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19F4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0,00</w:t>
            </w:r>
          </w:p>
        </w:tc>
        <w:tc>
          <w:tcPr>
            <w:tcW w:w="1604" w:type="dxa"/>
            <w:tcBorders>
              <w:top w:val="single" w:sz="4" w:space="0" w:color="auto"/>
              <w:left w:val="single" w:sz="4" w:space="0" w:color="auto"/>
              <w:bottom w:val="single" w:sz="4" w:space="0" w:color="auto"/>
              <w:right w:val="single" w:sz="4" w:space="0" w:color="auto"/>
            </w:tcBorders>
            <w:vAlign w:val="center"/>
          </w:tcPr>
          <w:p w14:paraId="21B827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0C0ED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4617E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B48C4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single" w:sz="4" w:space="0" w:color="auto"/>
              <w:bottom w:val="single" w:sz="4" w:space="0" w:color="auto"/>
              <w:right w:val="single" w:sz="4" w:space="0" w:color="auto"/>
            </w:tcBorders>
            <w:vAlign w:val="center"/>
          </w:tcPr>
          <w:p w14:paraId="11AAFF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FE6C931" w14:textId="77777777" w:rsidTr="00DB43B1">
        <w:trPr>
          <w:trHeight w:val="1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1ADDA8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A610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EC322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6F10AAB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735E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7DFAF5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1F9727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4E53C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695D0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298060" w14:textId="77777777" w:rsidTr="00DB43B1">
        <w:trPr>
          <w:trHeight w:val="1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3C123F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8E43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3BE88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1F956A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21C6B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75CE7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21BB7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1C6713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50FD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48D900" w14:textId="77777777" w:rsidTr="00DB43B1">
        <w:trPr>
          <w:trHeight w:val="249"/>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1A2ECD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10914D0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145E4F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616D60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C274B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A79DC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0080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single" w:sz="4" w:space="0" w:color="auto"/>
              <w:left w:val="nil"/>
              <w:bottom w:val="single" w:sz="8" w:space="0" w:color="auto"/>
              <w:right w:val="single" w:sz="8" w:space="0" w:color="auto"/>
            </w:tcBorders>
            <w:vAlign w:val="center"/>
            <w:hideMark/>
          </w:tcPr>
          <w:p w14:paraId="0F491D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single" w:sz="4" w:space="0" w:color="auto"/>
              <w:left w:val="nil"/>
              <w:bottom w:val="single" w:sz="8" w:space="0" w:color="auto"/>
              <w:right w:val="single" w:sz="8" w:space="0" w:color="auto"/>
            </w:tcBorders>
            <w:vAlign w:val="center"/>
          </w:tcPr>
          <w:p w14:paraId="02EED4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B6350F" w14:textId="77777777" w:rsidTr="00DB43B1">
        <w:trPr>
          <w:trHeight w:val="186"/>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8B9A14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46D0E3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36C628C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B16E5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7075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D5FAE5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B00B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EB374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58057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D5972BF" w14:textId="77777777" w:rsidTr="00DB43B1">
        <w:trPr>
          <w:trHeight w:val="79"/>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041E609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C6C0FB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78A2D1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5720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E7676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19DD7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F6706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E6F29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98563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7DC28A8" w14:textId="77777777" w:rsidTr="00DB43B1">
        <w:trPr>
          <w:trHeight w:val="360"/>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3B93C5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F1A2C7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1A27A24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D892C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735E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nil"/>
              <w:left w:val="single" w:sz="4" w:space="0" w:color="auto"/>
              <w:bottom w:val="single" w:sz="8" w:space="0" w:color="auto"/>
              <w:right w:val="single" w:sz="8" w:space="0" w:color="auto"/>
            </w:tcBorders>
            <w:vAlign w:val="center"/>
            <w:hideMark/>
          </w:tcPr>
          <w:p w14:paraId="6EF976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nil"/>
              <w:left w:val="nil"/>
              <w:bottom w:val="single" w:sz="8" w:space="0" w:color="auto"/>
              <w:right w:val="single" w:sz="8" w:space="0" w:color="auto"/>
            </w:tcBorders>
            <w:vAlign w:val="center"/>
            <w:hideMark/>
          </w:tcPr>
          <w:p w14:paraId="7341FC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nil"/>
              <w:left w:val="nil"/>
              <w:bottom w:val="single" w:sz="8" w:space="0" w:color="auto"/>
              <w:right w:val="single" w:sz="8" w:space="0" w:color="auto"/>
            </w:tcBorders>
            <w:vAlign w:val="center"/>
            <w:hideMark/>
          </w:tcPr>
          <w:p w14:paraId="457657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nil"/>
              <w:left w:val="nil"/>
              <w:bottom w:val="single" w:sz="8" w:space="0" w:color="auto"/>
              <w:right w:val="single" w:sz="8" w:space="0" w:color="auto"/>
            </w:tcBorders>
            <w:vAlign w:val="center"/>
          </w:tcPr>
          <w:p w14:paraId="6801CB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9B6B4C9" w14:textId="77777777" w:rsidTr="00DB43B1">
        <w:trPr>
          <w:trHeight w:val="177"/>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4108E6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A3493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5E09E1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3C215C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6EF9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1C86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E4AB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F84A9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F5A63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E866DA0" w14:textId="77777777" w:rsidTr="00DB43B1">
        <w:trPr>
          <w:trHeight w:val="205"/>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51425B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79AF18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4D4E5E1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8" w:space="0" w:color="auto"/>
              <w:right w:val="single" w:sz="4" w:space="0" w:color="auto"/>
            </w:tcBorders>
            <w:vAlign w:val="center"/>
          </w:tcPr>
          <w:p w14:paraId="527DB7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BF108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8E24D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CC836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77E2D4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5410AB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5B390F" w14:textId="77777777" w:rsidTr="00DB43B1">
        <w:trPr>
          <w:trHeight w:val="295"/>
        </w:trPr>
        <w:tc>
          <w:tcPr>
            <w:tcW w:w="712" w:type="dxa"/>
            <w:vMerge w:val="restart"/>
            <w:tcBorders>
              <w:top w:val="single" w:sz="4" w:space="0" w:color="auto"/>
              <w:left w:val="single" w:sz="8" w:space="0" w:color="auto"/>
              <w:bottom w:val="single" w:sz="8" w:space="0" w:color="000000"/>
              <w:right w:val="nil"/>
            </w:tcBorders>
            <w:vAlign w:val="center"/>
            <w:hideMark/>
          </w:tcPr>
          <w:p w14:paraId="26284F85"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4</w:t>
            </w:r>
          </w:p>
        </w:tc>
        <w:tc>
          <w:tcPr>
            <w:tcW w:w="3265" w:type="dxa"/>
            <w:vMerge w:val="restart"/>
            <w:tcBorders>
              <w:top w:val="single" w:sz="4" w:space="0" w:color="auto"/>
              <w:left w:val="single" w:sz="8" w:space="0" w:color="auto"/>
              <w:bottom w:val="single" w:sz="8" w:space="0" w:color="000000"/>
              <w:right w:val="single" w:sz="8" w:space="0" w:color="auto"/>
            </w:tcBorders>
            <w:hideMark/>
          </w:tcPr>
          <w:p w14:paraId="737F64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мест накопления </w:t>
            </w:r>
            <w:r w:rsidRPr="00121070">
              <w:rPr>
                <w:rFonts w:ascii="Times New Roman" w:eastAsia="Times New Roman" w:hAnsi="Times New Roman"/>
                <w:b/>
                <w:bCs/>
                <w:sz w:val="20"/>
                <w:szCs w:val="20"/>
                <w:lang w:eastAsia="ru-RU"/>
              </w:rPr>
              <w:br/>
              <w:t>твердых коммунальных отходов на территории  Находкинского городского округа</w:t>
            </w:r>
          </w:p>
          <w:p w14:paraId="7934E6C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7D8634B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0A2056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02B6636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2A0FA9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399F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77972B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D77DD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single" w:sz="4" w:space="0" w:color="auto"/>
              <w:left w:val="nil"/>
              <w:bottom w:val="single" w:sz="8" w:space="0" w:color="auto"/>
              <w:right w:val="single" w:sz="8" w:space="0" w:color="auto"/>
            </w:tcBorders>
            <w:vAlign w:val="center"/>
            <w:hideMark/>
          </w:tcPr>
          <w:p w14:paraId="7A66CD5F" w14:textId="23167940" w:rsidR="00DB43B1"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7 725,19</w:t>
            </w:r>
          </w:p>
        </w:tc>
        <w:tc>
          <w:tcPr>
            <w:tcW w:w="1342" w:type="dxa"/>
            <w:tcBorders>
              <w:top w:val="single" w:sz="4" w:space="0" w:color="auto"/>
              <w:left w:val="nil"/>
              <w:bottom w:val="single" w:sz="8" w:space="0" w:color="auto"/>
              <w:right w:val="single" w:sz="8" w:space="0" w:color="auto"/>
            </w:tcBorders>
            <w:vAlign w:val="center"/>
            <w:hideMark/>
          </w:tcPr>
          <w:p w14:paraId="54E1BD81" w14:textId="73112052" w:rsidR="00DB43B1"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8 985,56</w:t>
            </w:r>
          </w:p>
        </w:tc>
        <w:tc>
          <w:tcPr>
            <w:tcW w:w="1333" w:type="dxa"/>
            <w:tcBorders>
              <w:top w:val="single" w:sz="4" w:space="0" w:color="auto"/>
              <w:left w:val="nil"/>
              <w:bottom w:val="single" w:sz="8" w:space="0" w:color="auto"/>
              <w:right w:val="single" w:sz="8" w:space="0" w:color="auto"/>
            </w:tcBorders>
            <w:vAlign w:val="center"/>
          </w:tcPr>
          <w:p w14:paraId="732FF1C6" w14:textId="446CC956" w:rsidR="00DB43B1"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8 985,56</w:t>
            </w:r>
          </w:p>
        </w:tc>
      </w:tr>
      <w:tr w:rsidR="00DB43B1" w:rsidRPr="00121070" w14:paraId="13E91F63" w14:textId="77777777" w:rsidTr="00DB43B1">
        <w:trPr>
          <w:trHeight w:val="247"/>
        </w:trPr>
        <w:tc>
          <w:tcPr>
            <w:tcW w:w="712" w:type="dxa"/>
            <w:vMerge/>
            <w:tcBorders>
              <w:top w:val="single" w:sz="8" w:space="0" w:color="auto"/>
              <w:left w:val="single" w:sz="8" w:space="0" w:color="auto"/>
              <w:bottom w:val="single" w:sz="8" w:space="0" w:color="000000"/>
              <w:right w:val="nil"/>
            </w:tcBorders>
            <w:vAlign w:val="center"/>
            <w:hideMark/>
          </w:tcPr>
          <w:p w14:paraId="73A8BF4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BBFD86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9DE6CF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5082A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4911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2762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F5B1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097FD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D498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AFB955A" w14:textId="77777777" w:rsidTr="00DB43B1">
        <w:trPr>
          <w:trHeight w:val="215"/>
        </w:trPr>
        <w:tc>
          <w:tcPr>
            <w:tcW w:w="712" w:type="dxa"/>
            <w:vMerge/>
            <w:tcBorders>
              <w:top w:val="single" w:sz="8" w:space="0" w:color="auto"/>
              <w:left w:val="single" w:sz="8" w:space="0" w:color="auto"/>
              <w:bottom w:val="single" w:sz="8" w:space="0" w:color="000000"/>
              <w:right w:val="nil"/>
            </w:tcBorders>
            <w:vAlign w:val="center"/>
            <w:hideMark/>
          </w:tcPr>
          <w:p w14:paraId="7165E7D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6D7CED6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CABE2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202C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24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10827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0D241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D374A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D22CC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683277" w:rsidRPr="00121070" w14:paraId="7564CAFB" w14:textId="77777777" w:rsidTr="00DB43B1">
        <w:trPr>
          <w:trHeight w:val="360"/>
        </w:trPr>
        <w:tc>
          <w:tcPr>
            <w:tcW w:w="712" w:type="dxa"/>
            <w:vMerge/>
            <w:tcBorders>
              <w:top w:val="single" w:sz="8" w:space="0" w:color="auto"/>
              <w:left w:val="single" w:sz="8" w:space="0" w:color="auto"/>
              <w:bottom w:val="single" w:sz="8" w:space="0" w:color="000000"/>
              <w:right w:val="nil"/>
            </w:tcBorders>
            <w:vAlign w:val="center"/>
            <w:hideMark/>
          </w:tcPr>
          <w:p w14:paraId="709D43C2"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C3D4DCE"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6DEBA1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1994FD0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03BC1A7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nil"/>
              <w:left w:val="single" w:sz="4" w:space="0" w:color="auto"/>
              <w:bottom w:val="single" w:sz="8" w:space="0" w:color="auto"/>
              <w:right w:val="single" w:sz="8" w:space="0" w:color="auto"/>
            </w:tcBorders>
            <w:vAlign w:val="center"/>
            <w:hideMark/>
          </w:tcPr>
          <w:p w14:paraId="624FF2B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nil"/>
              <w:left w:val="nil"/>
              <w:bottom w:val="single" w:sz="8" w:space="0" w:color="auto"/>
              <w:right w:val="single" w:sz="8" w:space="0" w:color="auto"/>
            </w:tcBorders>
            <w:vAlign w:val="center"/>
            <w:hideMark/>
          </w:tcPr>
          <w:p w14:paraId="301E3144" w14:textId="73E8379D"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7 725,19</w:t>
            </w:r>
          </w:p>
        </w:tc>
        <w:tc>
          <w:tcPr>
            <w:tcW w:w="1342" w:type="dxa"/>
            <w:tcBorders>
              <w:top w:val="nil"/>
              <w:left w:val="nil"/>
              <w:bottom w:val="single" w:sz="8" w:space="0" w:color="auto"/>
              <w:right w:val="single" w:sz="8" w:space="0" w:color="auto"/>
            </w:tcBorders>
            <w:vAlign w:val="center"/>
            <w:hideMark/>
          </w:tcPr>
          <w:p w14:paraId="1154C3B0" w14:textId="5A623D39"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8 985,56</w:t>
            </w:r>
          </w:p>
        </w:tc>
        <w:tc>
          <w:tcPr>
            <w:tcW w:w="1333" w:type="dxa"/>
            <w:tcBorders>
              <w:top w:val="nil"/>
              <w:left w:val="nil"/>
              <w:bottom w:val="single" w:sz="8" w:space="0" w:color="auto"/>
              <w:right w:val="single" w:sz="8" w:space="0" w:color="auto"/>
            </w:tcBorders>
            <w:vAlign w:val="center"/>
          </w:tcPr>
          <w:p w14:paraId="7BE40370" w14:textId="23E6779F"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8 985,56</w:t>
            </w:r>
          </w:p>
        </w:tc>
      </w:tr>
      <w:tr w:rsidR="00DB43B1" w:rsidRPr="00121070" w14:paraId="6ADC4437" w14:textId="77777777" w:rsidTr="00DB43B1">
        <w:trPr>
          <w:trHeight w:val="60"/>
        </w:trPr>
        <w:tc>
          <w:tcPr>
            <w:tcW w:w="712" w:type="dxa"/>
            <w:vMerge/>
            <w:tcBorders>
              <w:top w:val="single" w:sz="8" w:space="0" w:color="auto"/>
              <w:left w:val="single" w:sz="8" w:space="0" w:color="auto"/>
              <w:bottom w:val="single" w:sz="8" w:space="0" w:color="000000"/>
              <w:right w:val="nil"/>
            </w:tcBorders>
            <w:vAlign w:val="center"/>
            <w:hideMark/>
          </w:tcPr>
          <w:p w14:paraId="36CC03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B2437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0D3325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113F85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CFC10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D0D91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C9EB4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F7E41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9A49B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9880D3F" w14:textId="77777777" w:rsidTr="00DB43B1">
        <w:trPr>
          <w:trHeight w:val="286"/>
        </w:trPr>
        <w:tc>
          <w:tcPr>
            <w:tcW w:w="712" w:type="dxa"/>
            <w:vMerge/>
            <w:tcBorders>
              <w:top w:val="single" w:sz="8" w:space="0" w:color="auto"/>
              <w:left w:val="single" w:sz="8" w:space="0" w:color="auto"/>
              <w:bottom w:val="single" w:sz="4" w:space="0" w:color="auto"/>
              <w:right w:val="nil"/>
            </w:tcBorders>
            <w:vAlign w:val="center"/>
            <w:hideMark/>
          </w:tcPr>
          <w:p w14:paraId="1F31E8A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58B7B72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AFADEA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253CE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118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0CAA7D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3998B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47EC3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E0CB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3A216B1" w14:textId="77777777" w:rsidTr="00DB43B1">
        <w:trPr>
          <w:trHeight w:val="175"/>
        </w:trPr>
        <w:tc>
          <w:tcPr>
            <w:tcW w:w="712" w:type="dxa"/>
            <w:vMerge w:val="restart"/>
            <w:tcBorders>
              <w:top w:val="single" w:sz="4" w:space="0" w:color="auto"/>
              <w:left w:val="single" w:sz="8" w:space="0" w:color="auto"/>
              <w:bottom w:val="single" w:sz="4" w:space="0" w:color="auto"/>
              <w:right w:val="nil"/>
            </w:tcBorders>
            <w:vAlign w:val="center"/>
            <w:hideMark/>
          </w:tcPr>
          <w:p w14:paraId="037115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4F29B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2175" w:type="dxa"/>
            <w:tcBorders>
              <w:top w:val="single" w:sz="4" w:space="0" w:color="auto"/>
              <w:left w:val="nil"/>
              <w:bottom w:val="single" w:sz="8" w:space="0" w:color="auto"/>
              <w:right w:val="single" w:sz="8" w:space="0" w:color="auto"/>
            </w:tcBorders>
            <w:vAlign w:val="center"/>
            <w:hideMark/>
          </w:tcPr>
          <w:p w14:paraId="0C006A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6F38E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489EBA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6AAE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single" w:sz="4" w:space="0" w:color="auto"/>
              <w:left w:val="nil"/>
              <w:bottom w:val="single" w:sz="8" w:space="0" w:color="auto"/>
              <w:right w:val="single" w:sz="8" w:space="0" w:color="auto"/>
            </w:tcBorders>
            <w:vAlign w:val="center"/>
            <w:hideMark/>
          </w:tcPr>
          <w:p w14:paraId="73A6A9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single" w:sz="4" w:space="0" w:color="auto"/>
              <w:left w:val="nil"/>
              <w:bottom w:val="single" w:sz="8" w:space="0" w:color="auto"/>
              <w:right w:val="single" w:sz="8" w:space="0" w:color="auto"/>
            </w:tcBorders>
            <w:vAlign w:val="center"/>
            <w:hideMark/>
          </w:tcPr>
          <w:p w14:paraId="5BCF4B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8" w:space="0" w:color="auto"/>
              <w:right w:val="single" w:sz="8" w:space="0" w:color="auto"/>
            </w:tcBorders>
            <w:vAlign w:val="center"/>
          </w:tcPr>
          <w:p w14:paraId="3A90E4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5353631" w14:textId="77777777" w:rsidTr="00DB43B1">
        <w:trPr>
          <w:trHeight w:val="303"/>
        </w:trPr>
        <w:tc>
          <w:tcPr>
            <w:tcW w:w="712" w:type="dxa"/>
            <w:vMerge/>
            <w:tcBorders>
              <w:top w:val="single" w:sz="8" w:space="0" w:color="auto"/>
              <w:left w:val="single" w:sz="8" w:space="0" w:color="auto"/>
              <w:bottom w:val="single" w:sz="4" w:space="0" w:color="auto"/>
              <w:right w:val="nil"/>
            </w:tcBorders>
            <w:vAlign w:val="center"/>
            <w:hideMark/>
          </w:tcPr>
          <w:p w14:paraId="5C4D6D9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171821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A9940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0450B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84BF4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4E063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2F45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8F328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36643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E26145" w14:textId="77777777" w:rsidTr="00DB43B1">
        <w:trPr>
          <w:trHeight w:val="60"/>
        </w:trPr>
        <w:tc>
          <w:tcPr>
            <w:tcW w:w="712" w:type="dxa"/>
            <w:vMerge/>
            <w:tcBorders>
              <w:top w:val="single" w:sz="8" w:space="0" w:color="auto"/>
              <w:left w:val="single" w:sz="8" w:space="0" w:color="auto"/>
              <w:bottom w:val="single" w:sz="4" w:space="0" w:color="auto"/>
              <w:right w:val="nil"/>
            </w:tcBorders>
            <w:vAlign w:val="center"/>
            <w:hideMark/>
          </w:tcPr>
          <w:p w14:paraId="556CB2D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616C9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34CD29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5391B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AF1C1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7A843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D3C53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E6D6F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77570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2DAC82" w14:textId="77777777" w:rsidTr="00DB43B1">
        <w:trPr>
          <w:trHeight w:val="360"/>
        </w:trPr>
        <w:tc>
          <w:tcPr>
            <w:tcW w:w="712" w:type="dxa"/>
            <w:vMerge/>
            <w:tcBorders>
              <w:top w:val="single" w:sz="8" w:space="0" w:color="auto"/>
              <w:left w:val="single" w:sz="8" w:space="0" w:color="auto"/>
              <w:bottom w:val="single" w:sz="4" w:space="0" w:color="auto"/>
              <w:right w:val="nil"/>
            </w:tcBorders>
            <w:vAlign w:val="center"/>
            <w:hideMark/>
          </w:tcPr>
          <w:p w14:paraId="67BA7EB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89B11F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00DC7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BACCE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0F7FB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311DE9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nil"/>
              <w:left w:val="nil"/>
              <w:bottom w:val="single" w:sz="8" w:space="0" w:color="auto"/>
              <w:right w:val="single" w:sz="8" w:space="0" w:color="auto"/>
            </w:tcBorders>
            <w:vAlign w:val="center"/>
            <w:hideMark/>
          </w:tcPr>
          <w:p w14:paraId="639720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nil"/>
              <w:left w:val="nil"/>
              <w:bottom w:val="single" w:sz="8" w:space="0" w:color="auto"/>
              <w:right w:val="single" w:sz="8" w:space="0" w:color="auto"/>
            </w:tcBorders>
            <w:vAlign w:val="center"/>
            <w:hideMark/>
          </w:tcPr>
          <w:p w14:paraId="37CA3F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nil"/>
              <w:left w:val="nil"/>
              <w:bottom w:val="single" w:sz="8" w:space="0" w:color="auto"/>
              <w:right w:val="single" w:sz="8" w:space="0" w:color="auto"/>
            </w:tcBorders>
            <w:vAlign w:val="center"/>
          </w:tcPr>
          <w:p w14:paraId="64FDD0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3D2175" w14:textId="77777777" w:rsidTr="00DB43B1">
        <w:trPr>
          <w:trHeight w:val="169"/>
        </w:trPr>
        <w:tc>
          <w:tcPr>
            <w:tcW w:w="712" w:type="dxa"/>
            <w:vMerge/>
            <w:tcBorders>
              <w:top w:val="single" w:sz="8" w:space="0" w:color="auto"/>
              <w:left w:val="single" w:sz="8" w:space="0" w:color="auto"/>
              <w:bottom w:val="single" w:sz="4" w:space="0" w:color="auto"/>
              <w:right w:val="nil"/>
            </w:tcBorders>
            <w:vAlign w:val="center"/>
            <w:hideMark/>
          </w:tcPr>
          <w:p w14:paraId="0B3FE5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D5227B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43CBA25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762039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D5CF9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2CEEB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733AF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4ED0E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54085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BB50F17" w14:textId="77777777" w:rsidTr="00DB43B1">
        <w:trPr>
          <w:trHeight w:val="255"/>
        </w:trPr>
        <w:tc>
          <w:tcPr>
            <w:tcW w:w="712" w:type="dxa"/>
            <w:vMerge/>
            <w:tcBorders>
              <w:top w:val="single" w:sz="8" w:space="0" w:color="auto"/>
              <w:left w:val="single" w:sz="8" w:space="0" w:color="auto"/>
              <w:bottom w:val="single" w:sz="4" w:space="0" w:color="auto"/>
              <w:right w:val="nil"/>
            </w:tcBorders>
            <w:vAlign w:val="center"/>
            <w:hideMark/>
          </w:tcPr>
          <w:p w14:paraId="5F39684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861954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6F2AAB1"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68B1DA6" w14:textId="77777777" w:rsidR="00DB43B1" w:rsidRDefault="00DB43B1" w:rsidP="00DB43B1">
            <w:pPr>
              <w:spacing w:after="0" w:line="240" w:lineRule="auto"/>
              <w:rPr>
                <w:rFonts w:ascii="Times New Roman" w:eastAsia="Times New Roman" w:hAnsi="Times New Roman"/>
                <w:sz w:val="20"/>
                <w:szCs w:val="20"/>
                <w:lang w:eastAsia="ru-RU"/>
              </w:rPr>
            </w:pPr>
          </w:p>
          <w:p w14:paraId="12A799F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4" w:space="0" w:color="auto"/>
              <w:right w:val="single" w:sz="4" w:space="0" w:color="auto"/>
            </w:tcBorders>
            <w:vAlign w:val="center"/>
          </w:tcPr>
          <w:p w14:paraId="42CA20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F4BA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4D6F3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75422A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65A89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A58CC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F8A7C0" w14:textId="77777777" w:rsidTr="00DB43B1">
        <w:trPr>
          <w:trHeight w:val="142"/>
        </w:trPr>
        <w:tc>
          <w:tcPr>
            <w:tcW w:w="712" w:type="dxa"/>
            <w:tcBorders>
              <w:top w:val="single" w:sz="4" w:space="0" w:color="auto"/>
              <w:left w:val="single" w:sz="8" w:space="0" w:color="auto"/>
              <w:bottom w:val="single" w:sz="4" w:space="0" w:color="auto"/>
              <w:right w:val="single" w:sz="8" w:space="0" w:color="000000"/>
            </w:tcBorders>
            <w:vAlign w:val="center"/>
          </w:tcPr>
          <w:p w14:paraId="0C10B7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785E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C6264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45AE12F8"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21A94C0"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0C96F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1AD014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3BB23BB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3FA9E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0A0FACE3" w14:textId="77777777" w:rsidTr="00DB43B1">
        <w:trPr>
          <w:trHeight w:val="142"/>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5486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4FD0B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2175" w:type="dxa"/>
            <w:tcBorders>
              <w:top w:val="single" w:sz="4" w:space="0" w:color="auto"/>
              <w:left w:val="nil"/>
              <w:bottom w:val="single" w:sz="8" w:space="0" w:color="auto"/>
              <w:right w:val="single" w:sz="8" w:space="0" w:color="auto"/>
            </w:tcBorders>
            <w:vAlign w:val="center"/>
            <w:hideMark/>
          </w:tcPr>
          <w:p w14:paraId="5A9C5F5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C023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3C6A0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9EBCB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75F4F2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510AB9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36C3A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D0DA65" w14:textId="77777777" w:rsidTr="00DB43B1">
        <w:trPr>
          <w:trHeight w:val="21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6683CA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7EAE7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49B53D6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4901DE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CE44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6F1D58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3CFFC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D1E2A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394AC7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D82DA7" w14:textId="77777777" w:rsidTr="00DB43B1">
        <w:trPr>
          <w:trHeight w:val="18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B57009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3BED8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B7EEE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F975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C164E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ECFB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11CF4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E9E4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F785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3A8E97A" w14:textId="77777777" w:rsidTr="00DB43B1">
        <w:trPr>
          <w:trHeight w:val="31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F5C57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4A32D8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631633A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65C8CD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637748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21C83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4AEC44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650C95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EBFEB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FF7317B" w14:textId="77777777" w:rsidTr="00DB43B1">
        <w:trPr>
          <w:trHeight w:val="79"/>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211B7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A83D6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4742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1D1C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8485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0F41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7406A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D30F0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97F9E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DC5EF6A" w14:textId="77777777" w:rsidTr="00DB43B1">
        <w:trPr>
          <w:trHeight w:val="22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32255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CF0C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90EA8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625072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324D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BE56F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EC62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69BD2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2DAC5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683277" w:rsidRPr="00121070" w14:paraId="027643E0" w14:textId="77777777" w:rsidTr="00DB43B1">
        <w:trPr>
          <w:trHeight w:val="17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D7EAD1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FC347A9"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2175" w:type="dxa"/>
            <w:tcBorders>
              <w:top w:val="single" w:sz="4" w:space="0" w:color="auto"/>
              <w:left w:val="nil"/>
              <w:bottom w:val="single" w:sz="4" w:space="0" w:color="auto"/>
              <w:right w:val="single" w:sz="8" w:space="0" w:color="auto"/>
            </w:tcBorders>
            <w:vAlign w:val="center"/>
            <w:hideMark/>
          </w:tcPr>
          <w:p w14:paraId="11A10559"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6956F0D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6222D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ADFC84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6125542" w14:textId="1F40DB18"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single" w:sz="4" w:space="0" w:color="auto"/>
              <w:left w:val="nil"/>
              <w:bottom w:val="single" w:sz="4" w:space="0" w:color="auto"/>
              <w:right w:val="single" w:sz="8" w:space="0" w:color="auto"/>
            </w:tcBorders>
            <w:vAlign w:val="center"/>
            <w:hideMark/>
          </w:tcPr>
          <w:p w14:paraId="585D912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single" w:sz="4" w:space="0" w:color="auto"/>
              <w:left w:val="nil"/>
              <w:bottom w:val="single" w:sz="4" w:space="0" w:color="auto"/>
              <w:right w:val="single" w:sz="8" w:space="0" w:color="auto"/>
            </w:tcBorders>
            <w:vAlign w:val="center"/>
          </w:tcPr>
          <w:p w14:paraId="1897612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895DB33" w14:textId="77777777" w:rsidTr="00DB43B1">
        <w:trPr>
          <w:trHeight w:val="1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E1698C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FF12D"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03FE8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6F4836D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06CC02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7138CB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340A942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4E1D10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61C592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FC8804A" w14:textId="77777777" w:rsidTr="00DB43B1">
        <w:trPr>
          <w:trHeight w:val="1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28073B26"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874F1F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972EC9D"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8EC2E1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7B1B16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6EE9B7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CF448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C83D0A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E8246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CCCC7BD"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9EE9C0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E4B03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D4897C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4F4764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16B583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7E24139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490F767F" w14:textId="2BA9616D"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nil"/>
              <w:left w:val="nil"/>
              <w:bottom w:val="single" w:sz="8" w:space="0" w:color="auto"/>
              <w:right w:val="single" w:sz="8" w:space="0" w:color="auto"/>
            </w:tcBorders>
            <w:vAlign w:val="center"/>
            <w:hideMark/>
          </w:tcPr>
          <w:p w14:paraId="7141B14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nil"/>
              <w:left w:val="nil"/>
              <w:bottom w:val="single" w:sz="8" w:space="0" w:color="auto"/>
              <w:right w:val="single" w:sz="8" w:space="0" w:color="auto"/>
            </w:tcBorders>
            <w:vAlign w:val="center"/>
          </w:tcPr>
          <w:p w14:paraId="003B44D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4B1E26C" w14:textId="77777777" w:rsidTr="00DB43B1">
        <w:trPr>
          <w:trHeight w:val="156"/>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717A3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E79DA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097955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249E3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79B5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DF487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8FC7C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93F1A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E588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B8CDC5E"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74840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9D48F4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A89054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759BA1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9CD8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236EC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E2B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A9548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BF89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F9256AB" w14:textId="77777777" w:rsidTr="00DB43B1">
        <w:trPr>
          <w:trHeight w:val="120"/>
        </w:trPr>
        <w:tc>
          <w:tcPr>
            <w:tcW w:w="712" w:type="dxa"/>
            <w:vMerge w:val="restart"/>
            <w:tcBorders>
              <w:top w:val="single" w:sz="4" w:space="0" w:color="auto"/>
              <w:left w:val="single" w:sz="8" w:space="0" w:color="auto"/>
              <w:bottom w:val="single" w:sz="4" w:space="0" w:color="auto"/>
              <w:right w:val="single" w:sz="4" w:space="0" w:color="auto"/>
            </w:tcBorders>
            <w:vAlign w:val="center"/>
            <w:hideMark/>
          </w:tcPr>
          <w:p w14:paraId="25EED0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55C55E3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0FBD3024"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67EC90B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7978D32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2B49B0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502FC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EA25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9F9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142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6698269" w14:textId="7BD88D23" w:rsidR="00DB43B1"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8BCD3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F0AE2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CD142DF" w14:textId="77777777" w:rsidTr="00DB43B1">
        <w:trPr>
          <w:trHeight w:val="137"/>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0C13C50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D79538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28693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FE886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7686BA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9B1C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56CCA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99E6E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DFFE3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D5E437" w14:textId="77777777" w:rsidTr="00DB43B1">
        <w:trPr>
          <w:trHeight w:val="142"/>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12FF441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5E439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F8ACC6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ACFB4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D3B38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43F948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D4CAA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12784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40BC0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D567CF" w14:textId="77777777" w:rsidTr="00DB43B1">
        <w:trPr>
          <w:trHeight w:val="335"/>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45A0D6F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6648C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A7EC12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C4CE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82C72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C33D6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BB604D0" w14:textId="7297ECFB" w:rsidR="00DB43B1"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B43B1" w:rsidRPr="00121070">
              <w:rPr>
                <w:rFonts w:ascii="Times New Roman" w:eastAsia="Times New Roman" w:hAnsi="Times New Roman"/>
                <w:sz w:val="20"/>
                <w:szCs w:val="20"/>
                <w:lang w:eastAsia="ru-RU"/>
              </w:rPr>
              <w:t>,00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0E38B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45B97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582BC0B" w14:textId="77777777" w:rsidTr="00DB43B1">
        <w:trPr>
          <w:trHeight w:val="160"/>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2DFC6C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7DB77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93364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F9704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FA614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178E8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67FE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ACF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A45C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999E30" w14:textId="77777777" w:rsidTr="00DB43B1">
        <w:trPr>
          <w:trHeight w:val="268"/>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6374E2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6181BC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5ED43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A3813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4D5D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711F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433E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9BAE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1EB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683277" w:rsidRPr="00121070" w14:paraId="4B2A9C75" w14:textId="77777777" w:rsidTr="00E01792">
        <w:trPr>
          <w:trHeight w:val="189"/>
        </w:trPr>
        <w:tc>
          <w:tcPr>
            <w:tcW w:w="712" w:type="dxa"/>
            <w:vMerge w:val="restart"/>
            <w:tcBorders>
              <w:top w:val="single" w:sz="4" w:space="0" w:color="auto"/>
              <w:left w:val="single" w:sz="8" w:space="0" w:color="auto"/>
              <w:right w:val="single" w:sz="8" w:space="0" w:color="000000"/>
            </w:tcBorders>
            <w:vAlign w:val="center"/>
          </w:tcPr>
          <w:p w14:paraId="28CAFDDD" w14:textId="11CDF25D" w:rsidR="00683277" w:rsidRPr="00683277" w:rsidRDefault="00683277" w:rsidP="00DB43B1">
            <w:pPr>
              <w:spacing w:after="0" w:line="240" w:lineRule="auto"/>
              <w:jc w:val="center"/>
              <w:rPr>
                <w:rFonts w:ascii="Times New Roman" w:eastAsia="Times New Roman" w:hAnsi="Times New Roman"/>
                <w:bCs/>
                <w:sz w:val="20"/>
                <w:szCs w:val="20"/>
                <w:lang w:eastAsia="ru-RU"/>
              </w:rPr>
            </w:pPr>
            <w:r w:rsidRPr="00683277">
              <w:rPr>
                <w:rFonts w:ascii="Times New Roman" w:eastAsia="Times New Roman" w:hAnsi="Times New Roman"/>
                <w:bCs/>
                <w:sz w:val="20"/>
                <w:szCs w:val="20"/>
                <w:lang w:eastAsia="ru-RU"/>
              </w:rPr>
              <w:t>4.5.</w:t>
            </w:r>
          </w:p>
        </w:tc>
        <w:tc>
          <w:tcPr>
            <w:tcW w:w="3265" w:type="dxa"/>
            <w:vMerge w:val="restart"/>
            <w:tcBorders>
              <w:top w:val="single" w:sz="4" w:space="0" w:color="auto"/>
              <w:left w:val="single" w:sz="8" w:space="0" w:color="auto"/>
              <w:right w:val="single" w:sz="8" w:space="0" w:color="auto"/>
            </w:tcBorders>
            <w:vAlign w:val="center"/>
          </w:tcPr>
          <w:p w14:paraId="0E79E121" w14:textId="73F4CF9F" w:rsidR="00683277" w:rsidRPr="00683277" w:rsidRDefault="00683277" w:rsidP="00DB43B1">
            <w:pPr>
              <w:spacing w:after="0" w:line="240" w:lineRule="auto"/>
              <w:rPr>
                <w:rFonts w:ascii="Times New Roman" w:eastAsia="Times New Roman" w:hAnsi="Times New Roman"/>
                <w:bCs/>
                <w:sz w:val="20"/>
                <w:szCs w:val="20"/>
                <w:lang w:eastAsia="ru-RU"/>
              </w:rPr>
            </w:pPr>
            <w:r w:rsidRPr="00683277">
              <w:rPr>
                <w:rFonts w:ascii="Times New Roman" w:eastAsia="Times New Roman" w:hAnsi="Times New Roman"/>
                <w:bCs/>
                <w:sz w:val="20"/>
                <w:szCs w:val="20"/>
                <w:lang w:eastAsia="ru-RU"/>
              </w:rPr>
              <w:t>Участие в организации деятельности по транспортированию твердых коммунальных отходов</w:t>
            </w:r>
          </w:p>
        </w:tc>
        <w:tc>
          <w:tcPr>
            <w:tcW w:w="2175" w:type="dxa"/>
            <w:tcBorders>
              <w:top w:val="single" w:sz="4" w:space="0" w:color="auto"/>
              <w:left w:val="nil"/>
              <w:bottom w:val="single" w:sz="8" w:space="0" w:color="auto"/>
              <w:right w:val="single" w:sz="8" w:space="0" w:color="auto"/>
            </w:tcBorders>
            <w:vAlign w:val="center"/>
          </w:tcPr>
          <w:p w14:paraId="74BE5A4B" w14:textId="2B436852"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459AEF00" w14:textId="5C6690C6" w:rsidR="00683277" w:rsidRPr="00121070" w:rsidRDefault="00683277" w:rsidP="00683277">
            <w:pPr>
              <w:tabs>
                <w:tab w:val="left" w:pos="1135"/>
              </w:tabs>
              <w:spacing w:after="0" w:line="240" w:lineRule="auto"/>
              <w:jc w:val="center"/>
              <w:rPr>
                <w:rFonts w:ascii="Times New Roman" w:eastAsia="Times New Roman" w:hAnsi="Times New Roman"/>
                <w:sz w:val="20"/>
                <w:szCs w:val="20"/>
                <w:lang w:eastAsia="ru-RU"/>
              </w:rPr>
            </w:pPr>
            <w:r w:rsidRPr="004077EB">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63CFA14C" w14:textId="65CCE534" w:rsidR="00683277" w:rsidRPr="00121070" w:rsidRDefault="00683277" w:rsidP="00683277">
            <w:pPr>
              <w:spacing w:after="0" w:line="240" w:lineRule="auto"/>
              <w:jc w:val="center"/>
              <w:rPr>
                <w:rFonts w:ascii="Times New Roman" w:eastAsia="Times New Roman" w:hAnsi="Times New Roman"/>
                <w:sz w:val="20"/>
                <w:szCs w:val="20"/>
                <w:lang w:eastAsia="ru-RU"/>
              </w:rPr>
            </w:pPr>
            <w:r w:rsidRPr="004077EB">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tcPr>
          <w:p w14:paraId="2F6BD9B2" w14:textId="0081DD9A" w:rsidR="00683277" w:rsidRPr="00121070" w:rsidRDefault="00683277" w:rsidP="00683277">
            <w:pPr>
              <w:spacing w:after="0" w:line="240" w:lineRule="auto"/>
              <w:jc w:val="center"/>
              <w:rPr>
                <w:rFonts w:ascii="Times New Roman" w:eastAsia="Times New Roman" w:hAnsi="Times New Roman"/>
                <w:sz w:val="20"/>
                <w:szCs w:val="20"/>
                <w:lang w:eastAsia="ru-RU"/>
              </w:rPr>
            </w:pPr>
            <w:r w:rsidRPr="004077EB">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tcPr>
          <w:p w14:paraId="578B4985" w14:textId="6AB5E0B3"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1 225,19</w:t>
            </w:r>
          </w:p>
        </w:tc>
        <w:tc>
          <w:tcPr>
            <w:tcW w:w="1342" w:type="dxa"/>
            <w:tcBorders>
              <w:top w:val="single" w:sz="4" w:space="0" w:color="auto"/>
              <w:left w:val="nil"/>
              <w:bottom w:val="single" w:sz="8" w:space="0" w:color="auto"/>
              <w:right w:val="single" w:sz="8" w:space="0" w:color="auto"/>
            </w:tcBorders>
            <w:vAlign w:val="center"/>
          </w:tcPr>
          <w:p w14:paraId="15905494" w14:textId="130BCC14"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2 485,56</w:t>
            </w:r>
          </w:p>
        </w:tc>
        <w:tc>
          <w:tcPr>
            <w:tcW w:w="1333" w:type="dxa"/>
            <w:tcBorders>
              <w:top w:val="single" w:sz="4" w:space="0" w:color="auto"/>
              <w:left w:val="nil"/>
              <w:bottom w:val="single" w:sz="8" w:space="0" w:color="auto"/>
              <w:right w:val="single" w:sz="8" w:space="0" w:color="auto"/>
            </w:tcBorders>
            <w:vAlign w:val="center"/>
          </w:tcPr>
          <w:p w14:paraId="5D095C66" w14:textId="1F6B6C6E"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2 485,56</w:t>
            </w:r>
          </w:p>
        </w:tc>
      </w:tr>
      <w:tr w:rsidR="00683277" w:rsidRPr="00121070" w14:paraId="590133DF" w14:textId="77777777" w:rsidTr="00E01792">
        <w:trPr>
          <w:trHeight w:val="189"/>
        </w:trPr>
        <w:tc>
          <w:tcPr>
            <w:tcW w:w="712" w:type="dxa"/>
            <w:vMerge/>
            <w:tcBorders>
              <w:left w:val="single" w:sz="8" w:space="0" w:color="auto"/>
              <w:right w:val="single" w:sz="8" w:space="0" w:color="000000"/>
            </w:tcBorders>
            <w:vAlign w:val="center"/>
          </w:tcPr>
          <w:p w14:paraId="3CC10175"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p>
        </w:tc>
        <w:tc>
          <w:tcPr>
            <w:tcW w:w="3265" w:type="dxa"/>
            <w:vMerge/>
            <w:tcBorders>
              <w:left w:val="single" w:sz="8" w:space="0" w:color="auto"/>
              <w:right w:val="single" w:sz="8" w:space="0" w:color="auto"/>
            </w:tcBorders>
            <w:vAlign w:val="center"/>
          </w:tcPr>
          <w:p w14:paraId="5361ADE2"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tcPr>
          <w:p w14:paraId="6558A2C6" w14:textId="5405D35A"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1469607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9A5B91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55B9E89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81BD44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3EAB53D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4DBCA48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F7907EC" w14:textId="77777777" w:rsidTr="00E01792">
        <w:trPr>
          <w:trHeight w:val="189"/>
        </w:trPr>
        <w:tc>
          <w:tcPr>
            <w:tcW w:w="712" w:type="dxa"/>
            <w:vMerge/>
            <w:tcBorders>
              <w:left w:val="single" w:sz="8" w:space="0" w:color="auto"/>
              <w:right w:val="single" w:sz="8" w:space="0" w:color="000000"/>
            </w:tcBorders>
            <w:vAlign w:val="center"/>
          </w:tcPr>
          <w:p w14:paraId="1E2FE7E0"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p>
        </w:tc>
        <w:tc>
          <w:tcPr>
            <w:tcW w:w="3265" w:type="dxa"/>
            <w:vMerge/>
            <w:tcBorders>
              <w:left w:val="single" w:sz="8" w:space="0" w:color="auto"/>
              <w:right w:val="single" w:sz="8" w:space="0" w:color="auto"/>
            </w:tcBorders>
            <w:vAlign w:val="center"/>
          </w:tcPr>
          <w:p w14:paraId="2EDF4B80"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tcPr>
          <w:p w14:paraId="47604025" w14:textId="7E89FB0F"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tcPr>
          <w:p w14:paraId="5289B2B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79915A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16E184D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64B1CA4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3AACD8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1A9BA0E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19A29AE" w14:textId="77777777" w:rsidTr="00683277">
        <w:trPr>
          <w:trHeight w:val="189"/>
        </w:trPr>
        <w:tc>
          <w:tcPr>
            <w:tcW w:w="712" w:type="dxa"/>
            <w:vMerge/>
            <w:tcBorders>
              <w:left w:val="single" w:sz="8" w:space="0" w:color="auto"/>
              <w:right w:val="single" w:sz="8" w:space="0" w:color="000000"/>
            </w:tcBorders>
            <w:vAlign w:val="center"/>
          </w:tcPr>
          <w:p w14:paraId="4131DD8C"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p>
        </w:tc>
        <w:tc>
          <w:tcPr>
            <w:tcW w:w="3265" w:type="dxa"/>
            <w:vMerge/>
            <w:tcBorders>
              <w:left w:val="single" w:sz="8" w:space="0" w:color="auto"/>
              <w:right w:val="single" w:sz="8" w:space="0" w:color="auto"/>
            </w:tcBorders>
            <w:vAlign w:val="center"/>
          </w:tcPr>
          <w:p w14:paraId="310D2485"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tcPr>
          <w:p w14:paraId="603EC1EE" w14:textId="0E7166B6"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62A2A977" w14:textId="11411FD3" w:rsidR="00683277" w:rsidRPr="00121070" w:rsidRDefault="00683277" w:rsidP="00683277">
            <w:pPr>
              <w:spacing w:after="0" w:line="240" w:lineRule="auto"/>
              <w:jc w:val="center"/>
              <w:rPr>
                <w:rFonts w:ascii="Times New Roman" w:eastAsia="Times New Roman" w:hAnsi="Times New Roman"/>
                <w:sz w:val="20"/>
                <w:szCs w:val="20"/>
                <w:lang w:eastAsia="ru-RU"/>
              </w:rPr>
            </w:pPr>
            <w:r w:rsidRPr="00FE6D15">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54C2A8D" w14:textId="0A6E9103" w:rsidR="00683277" w:rsidRPr="00121070" w:rsidRDefault="00683277" w:rsidP="00683277">
            <w:pPr>
              <w:spacing w:after="0" w:line="240" w:lineRule="auto"/>
              <w:jc w:val="center"/>
              <w:rPr>
                <w:rFonts w:ascii="Times New Roman" w:eastAsia="Times New Roman" w:hAnsi="Times New Roman"/>
                <w:sz w:val="20"/>
                <w:szCs w:val="20"/>
                <w:lang w:eastAsia="ru-RU"/>
              </w:rPr>
            </w:pPr>
            <w:r w:rsidRPr="00FE6D15">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tcPr>
          <w:p w14:paraId="2609216A" w14:textId="4EBDCBC6" w:rsidR="00683277" w:rsidRPr="00121070" w:rsidRDefault="00683277" w:rsidP="00683277">
            <w:pPr>
              <w:spacing w:after="0" w:line="240" w:lineRule="auto"/>
              <w:jc w:val="center"/>
              <w:rPr>
                <w:rFonts w:ascii="Times New Roman" w:eastAsia="Times New Roman" w:hAnsi="Times New Roman"/>
                <w:sz w:val="20"/>
                <w:szCs w:val="20"/>
                <w:lang w:eastAsia="ru-RU"/>
              </w:rPr>
            </w:pPr>
            <w:r w:rsidRPr="00FE6D15">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tcPr>
          <w:p w14:paraId="4753B035" w14:textId="470630E2" w:rsidR="00683277" w:rsidRPr="00121070" w:rsidRDefault="00683277" w:rsidP="0068327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1 225,19</w:t>
            </w:r>
          </w:p>
        </w:tc>
        <w:tc>
          <w:tcPr>
            <w:tcW w:w="1342" w:type="dxa"/>
            <w:tcBorders>
              <w:top w:val="single" w:sz="4" w:space="0" w:color="auto"/>
              <w:left w:val="nil"/>
              <w:bottom w:val="single" w:sz="8" w:space="0" w:color="auto"/>
              <w:right w:val="single" w:sz="8" w:space="0" w:color="auto"/>
            </w:tcBorders>
            <w:vAlign w:val="center"/>
          </w:tcPr>
          <w:p w14:paraId="709BACC7" w14:textId="538E3B7F" w:rsidR="00683277" w:rsidRPr="00121070" w:rsidRDefault="00683277" w:rsidP="0068327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2 485,56</w:t>
            </w:r>
          </w:p>
        </w:tc>
        <w:tc>
          <w:tcPr>
            <w:tcW w:w="1333" w:type="dxa"/>
            <w:tcBorders>
              <w:top w:val="single" w:sz="4" w:space="0" w:color="auto"/>
              <w:left w:val="nil"/>
              <w:bottom w:val="single" w:sz="8" w:space="0" w:color="auto"/>
              <w:right w:val="single" w:sz="8" w:space="0" w:color="auto"/>
            </w:tcBorders>
            <w:vAlign w:val="center"/>
          </w:tcPr>
          <w:p w14:paraId="1F405218" w14:textId="128D5879" w:rsidR="00683277" w:rsidRPr="00121070" w:rsidRDefault="00683277" w:rsidP="0068327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2 485,56</w:t>
            </w:r>
          </w:p>
        </w:tc>
      </w:tr>
      <w:tr w:rsidR="00683277" w:rsidRPr="00121070" w14:paraId="081A1090" w14:textId="77777777" w:rsidTr="00E01792">
        <w:trPr>
          <w:trHeight w:val="189"/>
        </w:trPr>
        <w:tc>
          <w:tcPr>
            <w:tcW w:w="712" w:type="dxa"/>
            <w:vMerge/>
            <w:tcBorders>
              <w:left w:val="single" w:sz="8" w:space="0" w:color="auto"/>
              <w:right w:val="single" w:sz="8" w:space="0" w:color="000000"/>
            </w:tcBorders>
            <w:vAlign w:val="center"/>
          </w:tcPr>
          <w:p w14:paraId="123DAC37"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p>
        </w:tc>
        <w:tc>
          <w:tcPr>
            <w:tcW w:w="3265" w:type="dxa"/>
            <w:vMerge/>
            <w:tcBorders>
              <w:left w:val="single" w:sz="8" w:space="0" w:color="auto"/>
              <w:right w:val="single" w:sz="8" w:space="0" w:color="auto"/>
            </w:tcBorders>
            <w:vAlign w:val="center"/>
          </w:tcPr>
          <w:p w14:paraId="63046FB4"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tcPr>
          <w:p w14:paraId="3C3E3ACC" w14:textId="2F7E1C20"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tcPr>
          <w:p w14:paraId="3A62839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705E3B3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6A13DD7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1724088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5C68FFC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43289CF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35FC26A6" w14:textId="77777777" w:rsidTr="00E01792">
        <w:trPr>
          <w:trHeight w:val="189"/>
        </w:trPr>
        <w:tc>
          <w:tcPr>
            <w:tcW w:w="712" w:type="dxa"/>
            <w:vMerge/>
            <w:tcBorders>
              <w:left w:val="single" w:sz="8" w:space="0" w:color="auto"/>
              <w:bottom w:val="single" w:sz="8" w:space="0" w:color="000000"/>
              <w:right w:val="single" w:sz="8" w:space="0" w:color="000000"/>
            </w:tcBorders>
            <w:vAlign w:val="center"/>
          </w:tcPr>
          <w:p w14:paraId="6AFA2892"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p>
        </w:tc>
        <w:tc>
          <w:tcPr>
            <w:tcW w:w="3265" w:type="dxa"/>
            <w:vMerge/>
            <w:tcBorders>
              <w:left w:val="single" w:sz="8" w:space="0" w:color="auto"/>
              <w:bottom w:val="single" w:sz="4" w:space="0" w:color="auto"/>
              <w:right w:val="single" w:sz="8" w:space="0" w:color="auto"/>
            </w:tcBorders>
            <w:vAlign w:val="center"/>
          </w:tcPr>
          <w:p w14:paraId="19F35517"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tcPr>
          <w:p w14:paraId="5387CB8F" w14:textId="77777777" w:rsidR="00683277"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B99103B" w14:textId="77777777" w:rsidR="00683277" w:rsidRDefault="00683277" w:rsidP="00DB43B1">
            <w:pPr>
              <w:spacing w:after="0" w:line="240" w:lineRule="auto"/>
              <w:rPr>
                <w:rFonts w:ascii="Times New Roman" w:eastAsia="Times New Roman" w:hAnsi="Times New Roman"/>
                <w:sz w:val="20"/>
                <w:szCs w:val="20"/>
                <w:lang w:eastAsia="ru-RU"/>
              </w:rPr>
            </w:pPr>
          </w:p>
          <w:p w14:paraId="5A1074C2" w14:textId="77777777" w:rsidR="00683277" w:rsidRDefault="00683277" w:rsidP="00DB43B1">
            <w:pPr>
              <w:spacing w:after="0" w:line="240" w:lineRule="auto"/>
              <w:rPr>
                <w:rFonts w:ascii="Times New Roman" w:eastAsia="Times New Roman" w:hAnsi="Times New Roman"/>
                <w:sz w:val="20"/>
                <w:szCs w:val="20"/>
                <w:lang w:eastAsia="ru-RU"/>
              </w:rPr>
            </w:pPr>
          </w:p>
          <w:p w14:paraId="445C21B3" w14:textId="77777777" w:rsidR="00683277" w:rsidRDefault="00683277" w:rsidP="00DB43B1">
            <w:pPr>
              <w:spacing w:after="0" w:line="240" w:lineRule="auto"/>
              <w:rPr>
                <w:rFonts w:ascii="Times New Roman" w:eastAsia="Times New Roman" w:hAnsi="Times New Roman"/>
                <w:sz w:val="20"/>
                <w:szCs w:val="20"/>
                <w:lang w:eastAsia="ru-RU"/>
              </w:rPr>
            </w:pPr>
          </w:p>
          <w:p w14:paraId="27140423" w14:textId="1409C075" w:rsidR="00683277" w:rsidRPr="00121070" w:rsidRDefault="00683277"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nil"/>
              <w:bottom w:val="single" w:sz="8" w:space="0" w:color="auto"/>
              <w:right w:val="single" w:sz="4" w:space="0" w:color="auto"/>
            </w:tcBorders>
          </w:tcPr>
          <w:p w14:paraId="45EF6FB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D9D470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65BB7E7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64EF4C4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B4F4B9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C12BD7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1755DB2" w14:textId="77777777" w:rsidTr="00E01792">
        <w:trPr>
          <w:trHeight w:val="189"/>
        </w:trPr>
        <w:tc>
          <w:tcPr>
            <w:tcW w:w="712" w:type="dxa"/>
            <w:tcBorders>
              <w:top w:val="single" w:sz="4" w:space="0" w:color="auto"/>
              <w:left w:val="single" w:sz="8" w:space="0" w:color="auto"/>
              <w:bottom w:val="single" w:sz="8" w:space="0" w:color="000000"/>
              <w:right w:val="single" w:sz="8" w:space="0" w:color="000000"/>
            </w:tcBorders>
            <w:vAlign w:val="center"/>
          </w:tcPr>
          <w:p w14:paraId="6783887B" w14:textId="10ED9122" w:rsidR="00683277" w:rsidRPr="00121070" w:rsidRDefault="00683277" w:rsidP="00683277">
            <w:pPr>
              <w:spacing w:after="0" w:line="240" w:lineRule="auto"/>
              <w:jc w:val="center"/>
              <w:rPr>
                <w:rFonts w:ascii="Times New Roman" w:eastAsia="Times New Roman" w:hAnsi="Times New Roman"/>
                <w:b/>
                <w:bCs/>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3C17D3AA" w14:textId="04E58233" w:rsidR="00683277" w:rsidRPr="00121070" w:rsidRDefault="00683277" w:rsidP="00683277">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791FF9B2" w14:textId="73C07E85" w:rsidR="00683277" w:rsidRPr="00121070" w:rsidRDefault="00683277" w:rsidP="00683277">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5ABB12CE" w14:textId="3AC2A3A9"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55CD4D77" w14:textId="580D613C"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4021A5E6" w14:textId="145828A5"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5E62FF6" w14:textId="151C005C"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4ACACE2D" w14:textId="6E4688A9"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61547E12" w14:textId="22F5A0ED"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683277" w:rsidRPr="00121070" w14:paraId="23882EF0" w14:textId="77777777" w:rsidTr="00DB43B1">
        <w:trPr>
          <w:trHeight w:val="18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566656"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6A0D559" w14:textId="77777777" w:rsidR="00683277" w:rsidRPr="00121070" w:rsidRDefault="00683277"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Обеспечение граждан твердым топливом</w:t>
            </w:r>
          </w:p>
        </w:tc>
        <w:tc>
          <w:tcPr>
            <w:tcW w:w="2175" w:type="dxa"/>
            <w:tcBorders>
              <w:top w:val="single" w:sz="4" w:space="0" w:color="auto"/>
              <w:left w:val="nil"/>
              <w:bottom w:val="single" w:sz="8" w:space="0" w:color="auto"/>
              <w:right w:val="single" w:sz="8" w:space="0" w:color="auto"/>
            </w:tcBorders>
            <w:vAlign w:val="center"/>
            <w:hideMark/>
          </w:tcPr>
          <w:p w14:paraId="5325849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15C2C6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604" w:type="dxa"/>
            <w:tcBorders>
              <w:top w:val="single" w:sz="4" w:space="0" w:color="auto"/>
              <w:left w:val="single" w:sz="4" w:space="0" w:color="auto"/>
              <w:bottom w:val="single" w:sz="4" w:space="0" w:color="auto"/>
              <w:right w:val="single" w:sz="4" w:space="0" w:color="auto"/>
            </w:tcBorders>
          </w:tcPr>
          <w:p w14:paraId="281F86C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15 685,69</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C82CF6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536" w:type="dxa"/>
            <w:tcBorders>
              <w:top w:val="single" w:sz="4" w:space="0" w:color="auto"/>
              <w:left w:val="nil"/>
              <w:bottom w:val="single" w:sz="8" w:space="0" w:color="auto"/>
              <w:right w:val="single" w:sz="8" w:space="0" w:color="auto"/>
            </w:tcBorders>
            <w:vAlign w:val="center"/>
            <w:hideMark/>
          </w:tcPr>
          <w:p w14:paraId="215B31A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42" w:type="dxa"/>
            <w:tcBorders>
              <w:top w:val="single" w:sz="4" w:space="0" w:color="auto"/>
              <w:left w:val="nil"/>
              <w:bottom w:val="single" w:sz="8" w:space="0" w:color="auto"/>
              <w:right w:val="single" w:sz="8" w:space="0" w:color="auto"/>
            </w:tcBorders>
            <w:vAlign w:val="center"/>
            <w:hideMark/>
          </w:tcPr>
          <w:p w14:paraId="428BC27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33" w:type="dxa"/>
            <w:tcBorders>
              <w:top w:val="single" w:sz="4" w:space="0" w:color="auto"/>
              <w:left w:val="nil"/>
              <w:bottom w:val="single" w:sz="8" w:space="0" w:color="auto"/>
              <w:right w:val="single" w:sz="8" w:space="0" w:color="auto"/>
            </w:tcBorders>
            <w:vAlign w:val="center"/>
          </w:tcPr>
          <w:p w14:paraId="06AFDB9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C737A36" w14:textId="77777777" w:rsidTr="00DB43B1">
        <w:trPr>
          <w:trHeight w:val="19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A7D6310"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774E274A"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C4630D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7BCCF57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0F26B2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F06114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hideMark/>
          </w:tcPr>
          <w:p w14:paraId="56D1EDF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hideMark/>
          </w:tcPr>
          <w:p w14:paraId="4EA411C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74BA7D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6746A89" w14:textId="77777777" w:rsidTr="00DB43B1">
        <w:trPr>
          <w:trHeight w:val="6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5245AE8"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0EC068B3"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67D5C98"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tcPr>
          <w:p w14:paraId="1255E43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604" w:type="dxa"/>
            <w:tcBorders>
              <w:top w:val="single" w:sz="4" w:space="0" w:color="auto"/>
              <w:left w:val="single" w:sz="4" w:space="0" w:color="auto"/>
              <w:bottom w:val="single" w:sz="4" w:space="0" w:color="auto"/>
              <w:right w:val="single" w:sz="4" w:space="0" w:color="auto"/>
            </w:tcBorders>
          </w:tcPr>
          <w:p w14:paraId="0421309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15 215,12</w:t>
            </w:r>
          </w:p>
        </w:tc>
        <w:tc>
          <w:tcPr>
            <w:tcW w:w="1604" w:type="dxa"/>
            <w:tcBorders>
              <w:top w:val="nil"/>
              <w:left w:val="single" w:sz="4" w:space="0" w:color="auto"/>
              <w:bottom w:val="single" w:sz="4" w:space="0" w:color="auto"/>
              <w:right w:val="single" w:sz="8" w:space="0" w:color="auto"/>
            </w:tcBorders>
            <w:vAlign w:val="center"/>
            <w:hideMark/>
          </w:tcPr>
          <w:p w14:paraId="0852723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536" w:type="dxa"/>
            <w:tcBorders>
              <w:top w:val="nil"/>
              <w:left w:val="nil"/>
              <w:bottom w:val="single" w:sz="4" w:space="0" w:color="auto"/>
              <w:right w:val="single" w:sz="8" w:space="0" w:color="auto"/>
            </w:tcBorders>
            <w:vAlign w:val="center"/>
            <w:hideMark/>
          </w:tcPr>
          <w:p w14:paraId="5DF5766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42" w:type="dxa"/>
            <w:tcBorders>
              <w:top w:val="nil"/>
              <w:left w:val="nil"/>
              <w:bottom w:val="single" w:sz="4" w:space="0" w:color="auto"/>
              <w:right w:val="single" w:sz="8" w:space="0" w:color="auto"/>
            </w:tcBorders>
            <w:vAlign w:val="center"/>
            <w:hideMark/>
          </w:tcPr>
          <w:p w14:paraId="2CCB80D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33" w:type="dxa"/>
            <w:tcBorders>
              <w:top w:val="nil"/>
              <w:left w:val="nil"/>
              <w:bottom w:val="single" w:sz="4" w:space="0" w:color="auto"/>
              <w:right w:val="single" w:sz="8" w:space="0" w:color="auto"/>
            </w:tcBorders>
            <w:vAlign w:val="center"/>
          </w:tcPr>
          <w:p w14:paraId="161A9FE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EBB32A5"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B27BD8C"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0E9F6B0B"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4DA4DE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tcPr>
          <w:p w14:paraId="15EB66A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604" w:type="dxa"/>
            <w:tcBorders>
              <w:top w:val="single" w:sz="4" w:space="0" w:color="auto"/>
              <w:left w:val="single" w:sz="4" w:space="0" w:color="auto"/>
              <w:bottom w:val="single" w:sz="4" w:space="0" w:color="auto"/>
              <w:right w:val="single" w:sz="4" w:space="0" w:color="auto"/>
            </w:tcBorders>
          </w:tcPr>
          <w:p w14:paraId="02CD859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470,57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18B77F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E85B40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42" w:type="dxa"/>
            <w:tcBorders>
              <w:top w:val="single" w:sz="4" w:space="0" w:color="auto"/>
              <w:left w:val="single" w:sz="4" w:space="0" w:color="auto"/>
              <w:bottom w:val="single" w:sz="8" w:space="0" w:color="auto"/>
              <w:right w:val="single" w:sz="8" w:space="0" w:color="auto"/>
            </w:tcBorders>
            <w:vAlign w:val="center"/>
            <w:hideMark/>
          </w:tcPr>
          <w:p w14:paraId="6A57EF4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33" w:type="dxa"/>
            <w:tcBorders>
              <w:top w:val="single" w:sz="4" w:space="0" w:color="auto"/>
              <w:left w:val="single" w:sz="4" w:space="0" w:color="auto"/>
              <w:bottom w:val="single" w:sz="8" w:space="0" w:color="auto"/>
              <w:right w:val="single" w:sz="8" w:space="0" w:color="auto"/>
            </w:tcBorders>
            <w:vAlign w:val="center"/>
          </w:tcPr>
          <w:p w14:paraId="4A83009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EB121FE"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92B2D8"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2CE3C63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937D2D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DA172E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5C1E31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1A325ED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6C7A3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7199D80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3601D0B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023414C"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C7216D7"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6FE322D3"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3484C4B" w14:textId="4E836BCC" w:rsidR="00683277" w:rsidRPr="00121070" w:rsidRDefault="00683277" w:rsidP="0068327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37A3BDC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FB5325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5584D4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988BC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22384BD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64C1F6B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B1D9F3D" w14:textId="77777777" w:rsidTr="00DB43B1">
        <w:trPr>
          <w:trHeight w:val="169"/>
        </w:trPr>
        <w:tc>
          <w:tcPr>
            <w:tcW w:w="712" w:type="dxa"/>
            <w:vMerge w:val="restart"/>
            <w:tcBorders>
              <w:top w:val="single" w:sz="8" w:space="0" w:color="000000"/>
              <w:left w:val="single" w:sz="8" w:space="0" w:color="auto"/>
              <w:bottom w:val="single" w:sz="4" w:space="0" w:color="auto"/>
              <w:right w:val="single" w:sz="8" w:space="0" w:color="000000"/>
            </w:tcBorders>
            <w:vAlign w:val="center"/>
            <w:hideMark/>
          </w:tcPr>
          <w:p w14:paraId="1854F9F0"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6</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0F051C5F" w14:textId="77777777" w:rsidR="00683277" w:rsidRPr="00121070" w:rsidRDefault="00683277"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Реализация проектов, имеющих приоритетное значение </w:t>
            </w:r>
            <w:r w:rsidRPr="00121070">
              <w:rPr>
                <w:rFonts w:ascii="Times New Roman" w:eastAsia="Times New Roman" w:hAnsi="Times New Roman"/>
                <w:b/>
                <w:sz w:val="20"/>
                <w:szCs w:val="20"/>
                <w:lang w:eastAsia="ru-RU"/>
              </w:rPr>
              <w:br/>
              <w:t>для жителей Находкинского городского округа</w:t>
            </w:r>
          </w:p>
        </w:tc>
        <w:tc>
          <w:tcPr>
            <w:tcW w:w="2175" w:type="dxa"/>
            <w:tcBorders>
              <w:top w:val="single" w:sz="4" w:space="0" w:color="auto"/>
              <w:left w:val="nil"/>
              <w:bottom w:val="single" w:sz="8" w:space="0" w:color="auto"/>
              <w:right w:val="single" w:sz="8" w:space="0" w:color="auto"/>
            </w:tcBorders>
            <w:vAlign w:val="center"/>
            <w:hideMark/>
          </w:tcPr>
          <w:p w14:paraId="521E141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6F6B82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203E10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9DB8A4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46539D8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10CE390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26F83B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3356B35E"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A7295C4"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8E8594A"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nil"/>
              <w:left w:val="nil"/>
              <w:bottom w:val="single" w:sz="4" w:space="0" w:color="auto"/>
              <w:right w:val="single" w:sz="8" w:space="0" w:color="auto"/>
            </w:tcBorders>
            <w:vAlign w:val="center"/>
            <w:hideMark/>
          </w:tcPr>
          <w:p w14:paraId="04B66AF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tcPr>
          <w:p w14:paraId="65323B9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32573C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5ED7D4F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912C82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09441C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2AC341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6CD61AAA"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02BE2C2"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EA6FC80"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319409"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tcPr>
          <w:p w14:paraId="44091FC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D1598C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3092983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02E6E10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6E53C25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1E52E2D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04DBB35A" w14:textId="77777777" w:rsidTr="00DB43B1">
        <w:trPr>
          <w:trHeight w:val="43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6CC9D88D"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858F8A"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1CE04D6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6406C2C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6A71D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789EAF2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7AB362A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4EDBC27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FC0DC9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11CC495" w14:textId="77777777" w:rsidTr="00DB43B1">
        <w:trPr>
          <w:trHeight w:val="274"/>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B7C2808"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518BEC7"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015BCC83"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tcPr>
          <w:p w14:paraId="39C1668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B861D1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7316991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4FC588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FDE1ED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275132F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A80440C" w14:textId="77777777" w:rsidTr="00DB43B1">
        <w:trPr>
          <w:trHeight w:val="361"/>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7AE7153"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A3E7E40"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A7E5C4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tcPr>
          <w:p w14:paraId="6CA5FEF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732D29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33C515A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DCE07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69B260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0F496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597C64C" w14:textId="77777777" w:rsidTr="00DB43B1">
        <w:trPr>
          <w:trHeight w:val="185"/>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5BF4059"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7</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51474D1" w14:textId="77777777" w:rsidR="00683277" w:rsidRPr="00121070" w:rsidRDefault="00683277" w:rsidP="00DB43B1">
            <w:pPr>
              <w:spacing w:after="0" w:line="240" w:lineRule="auto"/>
              <w:rPr>
                <w:rFonts w:ascii="Times New Roman" w:eastAsia="Times New Roman" w:hAnsi="Times New Roman"/>
                <w:b/>
                <w:sz w:val="20"/>
                <w:szCs w:val="20"/>
                <w:highlight w:val="yellow"/>
                <w:lang w:eastAsia="ru-RU"/>
              </w:rPr>
            </w:pPr>
            <w:r w:rsidRPr="00121070">
              <w:rPr>
                <w:rFonts w:ascii="Times New Roman" w:eastAsia="Times New Roman" w:hAnsi="Times New Roman"/>
                <w:b/>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b/>
                <w:sz w:val="20"/>
                <w:szCs w:val="20"/>
                <w:lang w:eastAsia="ru-RU"/>
              </w:rPr>
              <w:t>внутридворовых</w:t>
            </w:r>
            <w:proofErr w:type="spellEnd"/>
            <w:r w:rsidRPr="00121070">
              <w:rPr>
                <w:rFonts w:ascii="Times New Roman" w:eastAsia="Times New Roman" w:hAnsi="Times New Roman"/>
                <w:b/>
                <w:sz w:val="20"/>
                <w:szCs w:val="20"/>
                <w:lang w:eastAsia="ru-RU"/>
              </w:rPr>
              <w:t xml:space="preserve"> проездов многоквартирных домов </w:t>
            </w:r>
            <w:r w:rsidRPr="00121070">
              <w:rPr>
                <w:rFonts w:ascii="Times New Roman" w:eastAsia="Times New Roman" w:hAnsi="Times New Roman"/>
                <w:b/>
                <w:sz w:val="20"/>
                <w:szCs w:val="20"/>
                <w:highlight w:val="yellow"/>
                <w:lang w:eastAsia="ru-RU"/>
              </w:rPr>
              <w:br/>
            </w:r>
          </w:p>
        </w:tc>
        <w:tc>
          <w:tcPr>
            <w:tcW w:w="2175" w:type="dxa"/>
            <w:tcBorders>
              <w:top w:val="single" w:sz="4" w:space="0" w:color="auto"/>
              <w:left w:val="nil"/>
              <w:bottom w:val="single" w:sz="8" w:space="0" w:color="auto"/>
              <w:right w:val="single" w:sz="8" w:space="0" w:color="auto"/>
            </w:tcBorders>
            <w:vAlign w:val="center"/>
            <w:hideMark/>
          </w:tcPr>
          <w:p w14:paraId="0CD251A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7B92C0A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47F5390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2599BFA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8 285,26</w:t>
            </w:r>
          </w:p>
        </w:tc>
        <w:tc>
          <w:tcPr>
            <w:tcW w:w="1536" w:type="dxa"/>
            <w:tcBorders>
              <w:top w:val="single" w:sz="4" w:space="0" w:color="auto"/>
              <w:left w:val="nil"/>
              <w:bottom w:val="single" w:sz="8" w:space="0" w:color="auto"/>
              <w:right w:val="single" w:sz="8" w:space="0" w:color="auto"/>
            </w:tcBorders>
            <w:vAlign w:val="center"/>
            <w:hideMark/>
          </w:tcPr>
          <w:p w14:paraId="165A11A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31 947,02</w:t>
            </w:r>
          </w:p>
        </w:tc>
        <w:tc>
          <w:tcPr>
            <w:tcW w:w="1342" w:type="dxa"/>
            <w:tcBorders>
              <w:top w:val="single" w:sz="4" w:space="0" w:color="auto"/>
              <w:left w:val="nil"/>
              <w:bottom w:val="single" w:sz="8" w:space="0" w:color="auto"/>
              <w:right w:val="single" w:sz="8" w:space="0" w:color="auto"/>
            </w:tcBorders>
            <w:vAlign w:val="center"/>
            <w:hideMark/>
          </w:tcPr>
          <w:p w14:paraId="186519E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799F76A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5FAAF11" w14:textId="77777777" w:rsidTr="00DB43B1">
        <w:trPr>
          <w:trHeight w:val="23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A9F458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B3AFF85"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16962F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13075D4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C93213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36D6D4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8062F2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04B0C3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A212E5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1C4E563" w14:textId="77777777" w:rsidTr="00DB43B1">
        <w:trPr>
          <w:trHeight w:val="27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0D1B109F"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2595763"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87A5093"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2771E88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57F3383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28BFC13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5F650A4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42489D8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6CF824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D2CD6C1" w14:textId="77777777" w:rsidTr="00DB43B1">
        <w:trPr>
          <w:trHeight w:val="33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9A0BE7D"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6B88BBD"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0D5B2B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13512C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C1D69E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nil"/>
              <w:left w:val="single" w:sz="4" w:space="0" w:color="auto"/>
              <w:bottom w:val="single" w:sz="8" w:space="0" w:color="auto"/>
              <w:right w:val="single" w:sz="8" w:space="0" w:color="auto"/>
            </w:tcBorders>
            <w:vAlign w:val="center"/>
            <w:hideMark/>
          </w:tcPr>
          <w:p w14:paraId="3F73A89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845,26</w:t>
            </w:r>
          </w:p>
        </w:tc>
        <w:tc>
          <w:tcPr>
            <w:tcW w:w="1536" w:type="dxa"/>
            <w:tcBorders>
              <w:top w:val="nil"/>
              <w:left w:val="nil"/>
              <w:bottom w:val="single" w:sz="8" w:space="0" w:color="auto"/>
              <w:right w:val="single" w:sz="8" w:space="0" w:color="auto"/>
            </w:tcBorders>
            <w:vAlign w:val="center"/>
            <w:hideMark/>
          </w:tcPr>
          <w:p w14:paraId="5316A12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14 587,02</w:t>
            </w:r>
          </w:p>
        </w:tc>
        <w:tc>
          <w:tcPr>
            <w:tcW w:w="1342" w:type="dxa"/>
            <w:tcBorders>
              <w:top w:val="nil"/>
              <w:left w:val="nil"/>
              <w:bottom w:val="single" w:sz="8" w:space="0" w:color="auto"/>
              <w:right w:val="single" w:sz="8" w:space="0" w:color="auto"/>
            </w:tcBorders>
            <w:vAlign w:val="center"/>
            <w:hideMark/>
          </w:tcPr>
          <w:p w14:paraId="26317D9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3AC89B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7803EF5" w14:textId="77777777" w:rsidTr="00DB43B1">
        <w:trPr>
          <w:trHeight w:val="22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C375B57"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52B7FF68"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7CE1AB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38E3A178"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0FB63B0F"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D046658"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CD72B25"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359ED082"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28B1C932"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r>
      <w:tr w:rsidR="00683277" w:rsidRPr="00121070" w14:paraId="175BCF4E"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DFC14E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ABA7180"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0DA1335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tcPr>
          <w:p w14:paraId="7C3A488B"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62FDFD72"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44F0EF7B"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6A201F31"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6D598F03"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D05BBB"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r>
      <w:tr w:rsidR="00683277" w:rsidRPr="00121070" w14:paraId="34502578" w14:textId="77777777" w:rsidTr="00DB43B1">
        <w:trPr>
          <w:trHeight w:val="305"/>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382CA9EB" w14:textId="77777777" w:rsidR="00683277" w:rsidRPr="00121070" w:rsidRDefault="00683277"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7F7A42"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w:t>
            </w:r>
            <w:r w:rsidRPr="00121070">
              <w:rPr>
                <w:rFonts w:ascii="Times New Roman" w:hAnsi="Times New Roman"/>
                <w:sz w:val="20"/>
                <w:szCs w:val="20"/>
              </w:rPr>
              <w:t xml:space="preserve"> реконструкцию и капитальный ремонт ливнестоков,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hAnsi="Times New Roman"/>
                <w:sz w:val="20"/>
                <w:szCs w:val="20"/>
              </w:rPr>
              <w:t xml:space="preserve"> лестниц </w:t>
            </w:r>
            <w:r w:rsidRPr="00121070">
              <w:rPr>
                <w:rFonts w:ascii="Times New Roman" w:eastAsia="Times New Roman" w:hAnsi="Times New Roman"/>
                <w:sz w:val="20"/>
                <w:szCs w:val="20"/>
                <w:lang w:eastAsia="ru-RU"/>
              </w:rPr>
              <w:t xml:space="preserve">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r w:rsidRPr="00121070">
              <w:rPr>
                <w:rFonts w:ascii="Times New Roman" w:eastAsia="Times New Roman" w:hAnsi="Times New Roman"/>
                <w:b/>
                <w:sz w:val="20"/>
                <w:szCs w:val="20"/>
                <w:lang w:eastAsia="ru-RU"/>
              </w:rPr>
              <w:br/>
            </w:r>
            <w:r w:rsidRPr="00121070">
              <w:rPr>
                <w:rFonts w:ascii="Times New Roman" w:hAnsi="Times New Roman"/>
                <w:sz w:val="20"/>
                <w:szCs w:val="20"/>
                <w:highlight w:val="yellow"/>
              </w:rPr>
              <w:t xml:space="preserve"> </w:t>
            </w:r>
          </w:p>
        </w:tc>
        <w:tc>
          <w:tcPr>
            <w:tcW w:w="2175" w:type="dxa"/>
            <w:tcBorders>
              <w:top w:val="single" w:sz="4" w:space="0" w:color="auto"/>
              <w:left w:val="nil"/>
              <w:bottom w:val="single" w:sz="8" w:space="0" w:color="auto"/>
              <w:right w:val="single" w:sz="8" w:space="0" w:color="auto"/>
            </w:tcBorders>
            <w:vAlign w:val="center"/>
            <w:hideMark/>
          </w:tcPr>
          <w:p w14:paraId="4982004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B52915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9FA59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A0F8B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single" w:sz="4" w:space="0" w:color="auto"/>
              <w:left w:val="nil"/>
              <w:bottom w:val="single" w:sz="8" w:space="0" w:color="auto"/>
              <w:right w:val="single" w:sz="8" w:space="0" w:color="auto"/>
            </w:tcBorders>
            <w:vAlign w:val="center"/>
            <w:hideMark/>
          </w:tcPr>
          <w:p w14:paraId="167229F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34BFFBD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442E03A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BA33537"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A3EB8"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04CF51"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092324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53A025E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DA499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6E46BED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13F76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807E8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7A5F3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6809E8EB" w14:textId="77777777" w:rsidTr="00DB43B1">
        <w:trPr>
          <w:trHeight w:val="14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3D6B54"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24B4206"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C307EC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0B7B69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896334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53A6D9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D8BB75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4054AE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A16CED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172F1F0"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F395EE7"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6FAB476"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4AE9E5F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A27F91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8ACDD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nil"/>
              <w:left w:val="single" w:sz="4" w:space="0" w:color="auto"/>
              <w:bottom w:val="single" w:sz="8" w:space="0" w:color="auto"/>
              <w:right w:val="single" w:sz="8" w:space="0" w:color="auto"/>
            </w:tcBorders>
            <w:vAlign w:val="center"/>
            <w:hideMark/>
          </w:tcPr>
          <w:p w14:paraId="7A0710E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nil"/>
              <w:left w:val="nil"/>
              <w:bottom w:val="single" w:sz="8" w:space="0" w:color="auto"/>
              <w:right w:val="single" w:sz="8" w:space="0" w:color="auto"/>
            </w:tcBorders>
            <w:vAlign w:val="center"/>
            <w:hideMark/>
          </w:tcPr>
          <w:p w14:paraId="7C1FAA4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65D37F1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DBE87F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A2C29E8" w14:textId="77777777" w:rsidTr="00DB43B1">
        <w:trPr>
          <w:trHeight w:val="27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84A8D"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10A5D8"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7B6FFCD"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62802C0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A259FC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06F2E3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4DED0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C8AB34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00BA7A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D4A6874" w14:textId="77777777" w:rsidTr="00DB43B1">
        <w:trPr>
          <w:trHeight w:val="4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507A82"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9787CCE"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4" w:space="0" w:color="auto"/>
              <w:right w:val="single" w:sz="8" w:space="0" w:color="auto"/>
            </w:tcBorders>
            <w:vAlign w:val="center"/>
            <w:hideMark/>
          </w:tcPr>
          <w:p w14:paraId="7F028082" w14:textId="77777777" w:rsidR="00683277"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E08FCC8" w14:textId="77777777" w:rsidR="00C442A9" w:rsidRDefault="00C442A9" w:rsidP="00DB43B1">
            <w:pPr>
              <w:spacing w:after="0" w:line="240" w:lineRule="auto"/>
              <w:rPr>
                <w:rFonts w:ascii="Times New Roman" w:eastAsia="Times New Roman" w:hAnsi="Times New Roman"/>
                <w:sz w:val="20"/>
                <w:szCs w:val="20"/>
                <w:lang w:eastAsia="ru-RU"/>
              </w:rPr>
            </w:pPr>
          </w:p>
          <w:p w14:paraId="1E58D1CA" w14:textId="77777777" w:rsidR="00C442A9" w:rsidRPr="00121070" w:rsidRDefault="00C442A9"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4" w:space="0" w:color="auto"/>
              <w:right w:val="single" w:sz="4" w:space="0" w:color="auto"/>
            </w:tcBorders>
          </w:tcPr>
          <w:p w14:paraId="5074FC0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2F5D45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BDEE23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9A54E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BB8808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27ADF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C442A9" w:rsidRPr="00121070" w14:paraId="70FF25A0" w14:textId="77777777" w:rsidTr="00E01792">
        <w:trPr>
          <w:trHeight w:val="87"/>
        </w:trPr>
        <w:tc>
          <w:tcPr>
            <w:tcW w:w="712" w:type="dxa"/>
            <w:tcBorders>
              <w:top w:val="single" w:sz="4" w:space="0" w:color="auto"/>
              <w:left w:val="single" w:sz="8" w:space="0" w:color="auto"/>
              <w:bottom w:val="single" w:sz="8" w:space="0" w:color="000000"/>
              <w:right w:val="single" w:sz="8" w:space="0" w:color="000000"/>
            </w:tcBorders>
            <w:vAlign w:val="center"/>
          </w:tcPr>
          <w:p w14:paraId="1690695B" w14:textId="28AAA09E" w:rsidR="00C442A9" w:rsidRPr="00121070" w:rsidRDefault="00C442A9" w:rsidP="00C442A9">
            <w:pPr>
              <w:spacing w:after="0" w:line="240" w:lineRule="auto"/>
              <w:jc w:val="center"/>
              <w:rPr>
                <w:rFonts w:ascii="Times New Roman" w:eastAsia="Times New Roman" w:hAnsi="Times New Roman"/>
                <w:bCs/>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3D268547" w14:textId="34E08B5D"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4" w:space="0" w:color="auto"/>
              <w:right w:val="single" w:sz="8" w:space="0" w:color="auto"/>
            </w:tcBorders>
            <w:vAlign w:val="center"/>
          </w:tcPr>
          <w:p w14:paraId="09D3B7A2" w14:textId="254F50F1"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4" w:space="0" w:color="auto"/>
              <w:right w:val="single" w:sz="4" w:space="0" w:color="auto"/>
            </w:tcBorders>
            <w:vAlign w:val="center"/>
          </w:tcPr>
          <w:p w14:paraId="1A38763B" w14:textId="6EE10570"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031C67A4" w14:textId="499A9C5D"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5</w:t>
            </w:r>
          </w:p>
        </w:tc>
        <w:tc>
          <w:tcPr>
            <w:tcW w:w="1604" w:type="dxa"/>
            <w:tcBorders>
              <w:top w:val="single" w:sz="4" w:space="0" w:color="auto"/>
              <w:left w:val="single" w:sz="4" w:space="0" w:color="auto"/>
              <w:bottom w:val="single" w:sz="4" w:space="0" w:color="auto"/>
              <w:right w:val="single" w:sz="8" w:space="0" w:color="auto"/>
            </w:tcBorders>
            <w:vAlign w:val="center"/>
          </w:tcPr>
          <w:p w14:paraId="73C0A683" w14:textId="4B6D6D3B"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4" w:space="0" w:color="auto"/>
              <w:right w:val="single" w:sz="8" w:space="0" w:color="auto"/>
            </w:tcBorders>
            <w:vAlign w:val="center"/>
          </w:tcPr>
          <w:p w14:paraId="40C0E8AD" w14:textId="40045B48"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4" w:space="0" w:color="auto"/>
              <w:right w:val="single" w:sz="8" w:space="0" w:color="auto"/>
            </w:tcBorders>
            <w:vAlign w:val="center"/>
          </w:tcPr>
          <w:p w14:paraId="43AB13C8" w14:textId="022EB3C0"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4" w:space="0" w:color="auto"/>
              <w:right w:val="single" w:sz="8" w:space="0" w:color="auto"/>
            </w:tcBorders>
            <w:vAlign w:val="center"/>
          </w:tcPr>
          <w:p w14:paraId="1522BED1" w14:textId="54B27104" w:rsidR="00C442A9" w:rsidRPr="00121070" w:rsidRDefault="00C442A9" w:rsidP="00C442A9">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683277" w:rsidRPr="00121070" w14:paraId="50E68871"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7A95DDB1" w14:textId="77777777" w:rsidR="00683277" w:rsidRPr="00121070" w:rsidRDefault="00683277"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266B651"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eastAsia="Times New Roman" w:hAnsi="Times New Roman"/>
                <w:sz w:val="20"/>
                <w:szCs w:val="20"/>
                <w:lang w:eastAsia="ru-RU"/>
              </w:rPr>
              <w:t xml:space="preserve">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196D290E"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Приложение № 9</w:t>
            </w:r>
          </w:p>
          <w:p w14:paraId="1A81893D"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4" w:space="0" w:color="auto"/>
              <w:right w:val="single" w:sz="8" w:space="0" w:color="auto"/>
            </w:tcBorders>
            <w:vAlign w:val="center"/>
            <w:hideMark/>
          </w:tcPr>
          <w:p w14:paraId="767AB91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5D1C39B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1EE00E7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4976F9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0A048C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single" w:sz="4" w:space="0" w:color="auto"/>
              <w:left w:val="nil"/>
              <w:bottom w:val="single" w:sz="4" w:space="0" w:color="auto"/>
              <w:right w:val="single" w:sz="8" w:space="0" w:color="auto"/>
            </w:tcBorders>
            <w:vAlign w:val="center"/>
            <w:hideMark/>
          </w:tcPr>
          <w:p w14:paraId="70149CC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61CEAD9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CE4D176" w14:textId="77777777" w:rsidTr="00DB43B1">
        <w:trPr>
          <w:trHeight w:val="24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70D4A4B" w14:textId="77777777" w:rsidR="00683277" w:rsidRPr="00121070" w:rsidRDefault="00683277"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7E0A9"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1A27CD3"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119B84C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64226E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2DC415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6C482D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BDD890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CDF484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65F9C2F8"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21449DDF" w14:textId="77777777" w:rsidR="00683277" w:rsidRPr="00121070" w:rsidRDefault="00683277"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0692D2E"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DF72E4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4EB646B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C3787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02F0C6C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072C9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477F3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E76AD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EEC86C7"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9B98547" w14:textId="77777777" w:rsidR="00683277" w:rsidRPr="00121070" w:rsidRDefault="00683277"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D3ABED3"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1B769C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24631D2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961BA2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nil"/>
              <w:left w:val="single" w:sz="4" w:space="0" w:color="auto"/>
              <w:bottom w:val="single" w:sz="8" w:space="0" w:color="auto"/>
              <w:right w:val="single" w:sz="8" w:space="0" w:color="auto"/>
            </w:tcBorders>
            <w:vAlign w:val="center"/>
            <w:hideMark/>
          </w:tcPr>
          <w:p w14:paraId="052E6BD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60EBE78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nil"/>
              <w:left w:val="nil"/>
              <w:bottom w:val="single" w:sz="8" w:space="0" w:color="auto"/>
              <w:right w:val="single" w:sz="8" w:space="0" w:color="auto"/>
            </w:tcBorders>
            <w:vAlign w:val="center"/>
            <w:hideMark/>
          </w:tcPr>
          <w:p w14:paraId="551D15E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7DD46A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7FEAC56" w14:textId="77777777" w:rsidTr="009F2900">
        <w:trPr>
          <w:trHeight w:val="30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2FB61C7" w14:textId="77777777" w:rsidR="00683277" w:rsidRPr="00121070" w:rsidRDefault="00683277"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0E2CED4"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5EE8305" w14:textId="7A162B9C" w:rsidR="00683277" w:rsidRPr="00121070" w:rsidRDefault="00C442A9" w:rsidP="00C442A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0A2541F8"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26070D4"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8D55586"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B3ECDB9"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0366F619"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FBBFED" w14:textId="77777777" w:rsidR="00683277" w:rsidRPr="00121070" w:rsidRDefault="00683277" w:rsidP="00DB43B1">
            <w:pPr>
              <w:spacing w:after="0" w:line="240" w:lineRule="auto"/>
              <w:jc w:val="center"/>
              <w:rPr>
                <w:rFonts w:ascii="Times New Roman" w:eastAsia="Times New Roman" w:hAnsi="Times New Roman"/>
                <w:sz w:val="20"/>
                <w:szCs w:val="20"/>
                <w:highlight w:val="yellow"/>
                <w:lang w:eastAsia="ru-RU"/>
              </w:rPr>
            </w:pPr>
          </w:p>
        </w:tc>
      </w:tr>
      <w:tr w:rsidR="00683277" w:rsidRPr="00121070" w14:paraId="2CB8C50A"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A1FCFF4" w14:textId="77777777" w:rsidR="00683277" w:rsidRPr="00121070" w:rsidRDefault="00683277"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17993E4" w14:textId="77777777" w:rsidR="00683277" w:rsidRPr="00121070" w:rsidRDefault="00683277" w:rsidP="00DB43B1">
            <w:pPr>
              <w:spacing w:after="0" w:line="240" w:lineRule="auto"/>
              <w:rPr>
                <w:rFonts w:ascii="Times New Roman" w:hAnsi="Times New Roman"/>
                <w:sz w:val="20"/>
                <w:szCs w:val="20"/>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121070">
              <w:rPr>
                <w:rFonts w:ascii="Times New Roman" w:hAnsi="Times New Roman"/>
                <w:sz w:val="20"/>
                <w:szCs w:val="20"/>
              </w:rPr>
              <w:t xml:space="preserve"> </w:t>
            </w:r>
          </w:p>
          <w:p w14:paraId="702B59E8"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2175" w:type="dxa"/>
            <w:tcBorders>
              <w:top w:val="single" w:sz="4" w:space="0" w:color="auto"/>
              <w:left w:val="nil"/>
              <w:bottom w:val="single" w:sz="4" w:space="0" w:color="auto"/>
              <w:right w:val="single" w:sz="8" w:space="0" w:color="auto"/>
            </w:tcBorders>
            <w:vAlign w:val="center"/>
            <w:hideMark/>
          </w:tcPr>
          <w:p w14:paraId="4A250F7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0ACE4D2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27718DC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A5809B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536" w:type="dxa"/>
            <w:tcBorders>
              <w:top w:val="single" w:sz="4" w:space="0" w:color="auto"/>
              <w:left w:val="nil"/>
              <w:bottom w:val="single" w:sz="4" w:space="0" w:color="auto"/>
              <w:right w:val="single" w:sz="8" w:space="0" w:color="auto"/>
            </w:tcBorders>
            <w:vAlign w:val="center"/>
            <w:hideMark/>
          </w:tcPr>
          <w:p w14:paraId="2E7A95B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17 500,00</w:t>
            </w:r>
          </w:p>
        </w:tc>
        <w:tc>
          <w:tcPr>
            <w:tcW w:w="1342" w:type="dxa"/>
            <w:tcBorders>
              <w:top w:val="single" w:sz="4" w:space="0" w:color="auto"/>
              <w:left w:val="nil"/>
              <w:bottom w:val="single" w:sz="4" w:space="0" w:color="auto"/>
              <w:right w:val="single" w:sz="8" w:space="0" w:color="auto"/>
            </w:tcBorders>
            <w:vAlign w:val="center"/>
            <w:hideMark/>
          </w:tcPr>
          <w:p w14:paraId="2FCD6EB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771CF39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9817EC2" w14:textId="77777777" w:rsidTr="00DB43B1">
        <w:trPr>
          <w:trHeight w:val="38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76BCF7F" w14:textId="77777777" w:rsidR="00683277" w:rsidRPr="00121070" w:rsidRDefault="00683277"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E042431"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FED123D"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54E18EF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C368DA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3E4CCB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7B8E069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2A053C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2BB9FF3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CC3F5D9"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7E8A9C7" w14:textId="77777777" w:rsidR="00683277" w:rsidRPr="00121070" w:rsidRDefault="00683277"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3C5EDD7"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B4233E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65CF481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C0C91E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69467A6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4FD2845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5A2B6C3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4EE39B2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C49CCBE"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4BB2EAB" w14:textId="77777777" w:rsidR="00683277" w:rsidRPr="00121070" w:rsidRDefault="00683277"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BFA2FBD" w14:textId="77777777" w:rsidR="00683277" w:rsidRPr="00121070" w:rsidRDefault="00683277"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806226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E63955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656AC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26BEEA6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536" w:type="dxa"/>
            <w:tcBorders>
              <w:top w:val="nil"/>
              <w:left w:val="nil"/>
              <w:bottom w:val="single" w:sz="8" w:space="0" w:color="auto"/>
              <w:right w:val="single" w:sz="8" w:space="0" w:color="auto"/>
            </w:tcBorders>
            <w:vAlign w:val="center"/>
            <w:hideMark/>
          </w:tcPr>
          <w:p w14:paraId="05343B0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342" w:type="dxa"/>
            <w:tcBorders>
              <w:top w:val="nil"/>
              <w:left w:val="nil"/>
              <w:bottom w:val="single" w:sz="8" w:space="0" w:color="auto"/>
              <w:right w:val="single" w:sz="8" w:space="0" w:color="auto"/>
            </w:tcBorders>
            <w:vAlign w:val="center"/>
            <w:hideMark/>
          </w:tcPr>
          <w:p w14:paraId="3FC956C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2A13FFD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0422C211" w14:textId="77777777" w:rsidTr="00DB43B1">
        <w:trPr>
          <w:trHeight w:val="11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6406A5F"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3D6DB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FA6EFF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125041C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F741F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7AB353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E25629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42F12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22A198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68F7220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47BAE1D"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7D3614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346E8D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325F14A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A7823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293B390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741C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172EAF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AC319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2C1ADCF" w14:textId="77777777" w:rsidTr="00DB43B1">
        <w:trPr>
          <w:trHeight w:val="85"/>
        </w:trPr>
        <w:tc>
          <w:tcPr>
            <w:tcW w:w="712" w:type="dxa"/>
            <w:vMerge w:val="restart"/>
            <w:tcBorders>
              <w:top w:val="single" w:sz="8" w:space="0" w:color="000000"/>
              <w:left w:val="single" w:sz="8" w:space="0" w:color="auto"/>
              <w:bottom w:val="single" w:sz="4" w:space="0" w:color="auto"/>
              <w:right w:val="single" w:sz="8" w:space="0" w:color="000000"/>
            </w:tcBorders>
            <w:vAlign w:val="center"/>
          </w:tcPr>
          <w:p w14:paraId="6BE06A63"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8.</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1B5E3E18" w14:textId="77777777" w:rsidR="00683277" w:rsidRPr="00121070" w:rsidRDefault="00683277"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w:t>
            </w:r>
          </w:p>
          <w:p w14:paraId="0980E860" w14:textId="77777777" w:rsidR="00683277" w:rsidRPr="00121070" w:rsidRDefault="00683277"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Создание условий по управлению многоквартирными домами</w:t>
            </w:r>
          </w:p>
        </w:tc>
        <w:tc>
          <w:tcPr>
            <w:tcW w:w="2175" w:type="dxa"/>
            <w:tcBorders>
              <w:top w:val="single" w:sz="4" w:space="0" w:color="auto"/>
              <w:left w:val="nil"/>
              <w:bottom w:val="single" w:sz="8" w:space="0" w:color="auto"/>
              <w:right w:val="single" w:sz="8" w:space="0" w:color="auto"/>
            </w:tcBorders>
            <w:vAlign w:val="center"/>
            <w:hideMark/>
          </w:tcPr>
          <w:p w14:paraId="315F738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0EFC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15B229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4B0CB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nil"/>
              <w:bottom w:val="single" w:sz="8" w:space="0" w:color="auto"/>
              <w:right w:val="single" w:sz="8" w:space="0" w:color="auto"/>
            </w:tcBorders>
            <w:vAlign w:val="center"/>
            <w:hideMark/>
          </w:tcPr>
          <w:p w14:paraId="0A34A19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nil"/>
              <w:bottom w:val="single" w:sz="8" w:space="0" w:color="auto"/>
              <w:right w:val="single" w:sz="8" w:space="0" w:color="auto"/>
            </w:tcBorders>
            <w:vAlign w:val="center"/>
            <w:hideMark/>
          </w:tcPr>
          <w:p w14:paraId="20285D0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nil"/>
              <w:bottom w:val="single" w:sz="8" w:space="0" w:color="auto"/>
              <w:right w:val="single" w:sz="8" w:space="0" w:color="auto"/>
            </w:tcBorders>
            <w:vAlign w:val="center"/>
          </w:tcPr>
          <w:p w14:paraId="47848A7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7ECE59F" w14:textId="77777777" w:rsidTr="00DB43B1">
        <w:trPr>
          <w:trHeight w:val="17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1B35B438"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64F8FE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50564D"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0BA99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766C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2382DD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04279C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14597E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5E0B0D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61D348F" w14:textId="77777777" w:rsidTr="00DB43B1">
        <w:trPr>
          <w:trHeight w:val="93"/>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3631E379"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2F0633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4B1AE8A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25D41C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EB1AF6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A31E7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nil"/>
              <w:bottom w:val="single" w:sz="8" w:space="0" w:color="auto"/>
              <w:right w:val="single" w:sz="8" w:space="0" w:color="auto"/>
            </w:tcBorders>
            <w:vAlign w:val="center"/>
            <w:hideMark/>
          </w:tcPr>
          <w:p w14:paraId="19D5AF5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nil"/>
              <w:bottom w:val="single" w:sz="8" w:space="0" w:color="auto"/>
              <w:right w:val="single" w:sz="8" w:space="0" w:color="auto"/>
            </w:tcBorders>
            <w:vAlign w:val="center"/>
            <w:hideMark/>
          </w:tcPr>
          <w:p w14:paraId="35B3DE3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nil"/>
              <w:bottom w:val="single" w:sz="8" w:space="0" w:color="auto"/>
              <w:right w:val="single" w:sz="8" w:space="0" w:color="auto"/>
            </w:tcBorders>
            <w:vAlign w:val="center"/>
          </w:tcPr>
          <w:p w14:paraId="505FCBE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101CB3F" w14:textId="77777777" w:rsidTr="00DB43B1">
        <w:trPr>
          <w:trHeight w:val="3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975FFCF"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EE361F8"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3242A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733FF8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0DE7F0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3 224,46</w:t>
            </w:r>
          </w:p>
        </w:tc>
        <w:tc>
          <w:tcPr>
            <w:tcW w:w="1604" w:type="dxa"/>
            <w:tcBorders>
              <w:top w:val="nil"/>
              <w:left w:val="single" w:sz="4" w:space="0" w:color="auto"/>
              <w:bottom w:val="single" w:sz="8" w:space="0" w:color="auto"/>
              <w:right w:val="single" w:sz="8" w:space="0" w:color="auto"/>
            </w:tcBorders>
            <w:vAlign w:val="center"/>
            <w:hideMark/>
          </w:tcPr>
          <w:p w14:paraId="12BB6CE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nil"/>
              <w:left w:val="nil"/>
              <w:bottom w:val="single" w:sz="8" w:space="0" w:color="auto"/>
              <w:right w:val="single" w:sz="8" w:space="0" w:color="auto"/>
            </w:tcBorders>
            <w:vAlign w:val="center"/>
            <w:hideMark/>
          </w:tcPr>
          <w:p w14:paraId="3B4ED44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nil"/>
              <w:left w:val="nil"/>
              <w:bottom w:val="single" w:sz="8" w:space="0" w:color="auto"/>
              <w:right w:val="single" w:sz="8" w:space="0" w:color="auto"/>
            </w:tcBorders>
            <w:vAlign w:val="center"/>
            <w:hideMark/>
          </w:tcPr>
          <w:p w14:paraId="5A33991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nil"/>
              <w:left w:val="nil"/>
              <w:bottom w:val="single" w:sz="8" w:space="0" w:color="auto"/>
              <w:right w:val="single" w:sz="8" w:space="0" w:color="auto"/>
            </w:tcBorders>
            <w:vAlign w:val="center"/>
          </w:tcPr>
          <w:p w14:paraId="0885D32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0C8E30A" w14:textId="77777777" w:rsidTr="00DB43B1">
        <w:trPr>
          <w:trHeight w:val="2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0CDEE81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7A504F"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567C90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4997113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7B58D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6E0D353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BBF161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CBE153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3FC72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AF1D7D2" w14:textId="77777777" w:rsidTr="00DB43B1">
        <w:trPr>
          <w:trHeight w:val="26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5BABA5E"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78C89C7"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8E8B2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87C6A4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806C25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465B8B6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0FFE6E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44A08C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73EAFF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60FD5F7E" w14:textId="77777777" w:rsidTr="00DB43B1">
        <w:trPr>
          <w:trHeight w:val="13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AF17081" w14:textId="77777777" w:rsidR="00683277" w:rsidRPr="00121070" w:rsidRDefault="00683277"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8.1.</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B75B6D7" w14:textId="77777777" w:rsidR="00683277" w:rsidRPr="00121070" w:rsidRDefault="00683277"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Проведение капитального ремонта отдельных элементов общего имущества многоквартирных домов, Приложение № 10</w:t>
            </w:r>
          </w:p>
          <w:p w14:paraId="1DF435DE"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C33E8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94248F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EF6CF2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4 148,53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D74E7D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8EE646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C8E28E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single" w:sz="4" w:space="0" w:color="auto"/>
              <w:bottom w:val="single" w:sz="4" w:space="0" w:color="auto"/>
              <w:right w:val="single" w:sz="4" w:space="0" w:color="auto"/>
            </w:tcBorders>
            <w:vAlign w:val="center"/>
          </w:tcPr>
          <w:p w14:paraId="04C3A77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F42BA91" w14:textId="77777777" w:rsidTr="00DB43B1">
        <w:trPr>
          <w:trHeight w:val="3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34552FD"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58DBB88"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960218D"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7F4139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99F400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D67EF4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548E5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1E5042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9DE467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12966DA" w14:textId="77777777" w:rsidTr="00DB43B1">
        <w:trPr>
          <w:trHeight w:val="30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DFC3D72"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0CE000C"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29E4D10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4FA4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32B3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64EF07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D6C0AA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4E27C0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single" w:sz="4" w:space="0" w:color="auto"/>
              <w:bottom w:val="single" w:sz="4" w:space="0" w:color="auto"/>
              <w:right w:val="single" w:sz="4" w:space="0" w:color="auto"/>
            </w:tcBorders>
            <w:vAlign w:val="center"/>
          </w:tcPr>
          <w:p w14:paraId="3FBC983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D3B6E2B" w14:textId="77777777" w:rsidTr="00DB43B1">
        <w:trPr>
          <w:trHeight w:val="3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C5B9B59"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163A397"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878DE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95AC92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AE3C3E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EDF032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C88DC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98B014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single" w:sz="4" w:space="0" w:color="auto"/>
              <w:left w:val="single" w:sz="4" w:space="0" w:color="auto"/>
              <w:bottom w:val="single" w:sz="4" w:space="0" w:color="auto"/>
              <w:right w:val="single" w:sz="4" w:space="0" w:color="auto"/>
            </w:tcBorders>
            <w:vAlign w:val="center"/>
          </w:tcPr>
          <w:p w14:paraId="74BC0C9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A383214" w14:textId="77777777" w:rsidTr="00DB43B1">
        <w:trPr>
          <w:trHeight w:val="27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FE50BF"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066C833C"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0BF3521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0A1062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C76298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35F8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414AF2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891828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14A4B5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00145E5" w14:textId="77777777" w:rsidTr="00DB43B1">
        <w:trPr>
          <w:trHeight w:val="28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8E5DFF7"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5CDD123"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165AB50E" w14:textId="77777777" w:rsidR="00683277"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30E08F5C" w14:textId="77777777" w:rsidR="009F2900" w:rsidRDefault="009F2900" w:rsidP="00DB43B1">
            <w:pPr>
              <w:spacing w:after="0" w:line="240" w:lineRule="auto"/>
              <w:rPr>
                <w:rFonts w:ascii="Times New Roman" w:eastAsia="Times New Roman" w:hAnsi="Times New Roman"/>
                <w:sz w:val="20"/>
                <w:szCs w:val="20"/>
                <w:lang w:eastAsia="ru-RU"/>
              </w:rPr>
            </w:pPr>
          </w:p>
          <w:p w14:paraId="33DCED5A" w14:textId="77777777" w:rsidR="009F2900" w:rsidRPr="00121070" w:rsidRDefault="009F2900"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3D8A740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224B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9615E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D23D7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C8BF6B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083813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9F2900" w:rsidRPr="00121070" w14:paraId="73D99FA4" w14:textId="77777777" w:rsidTr="00DB43B1">
        <w:trPr>
          <w:trHeight w:val="308"/>
        </w:trPr>
        <w:tc>
          <w:tcPr>
            <w:tcW w:w="712" w:type="dxa"/>
            <w:tcBorders>
              <w:top w:val="single" w:sz="4" w:space="0" w:color="auto"/>
              <w:left w:val="single" w:sz="8" w:space="0" w:color="auto"/>
              <w:bottom w:val="single" w:sz="8" w:space="0" w:color="000000"/>
              <w:right w:val="single" w:sz="8" w:space="0" w:color="000000"/>
            </w:tcBorders>
            <w:vAlign w:val="center"/>
          </w:tcPr>
          <w:p w14:paraId="08775D32" w14:textId="468623AD" w:rsidR="009F2900" w:rsidRPr="00121070" w:rsidRDefault="009F2900" w:rsidP="009F2900">
            <w:pPr>
              <w:spacing w:after="0" w:line="240" w:lineRule="auto"/>
              <w:jc w:val="center"/>
              <w:rPr>
                <w:rFonts w:ascii="Times New Roman" w:eastAsia="Times New Roman" w:hAnsi="Times New Roman"/>
                <w:bCs/>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663F05BA" w14:textId="2313742C" w:rsidR="009F2900" w:rsidRPr="00121070" w:rsidRDefault="009F2900" w:rsidP="009F2900">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4" w:space="0" w:color="auto"/>
              <w:right w:val="single" w:sz="8" w:space="0" w:color="auto"/>
            </w:tcBorders>
            <w:vAlign w:val="center"/>
          </w:tcPr>
          <w:p w14:paraId="1ACBA41D" w14:textId="3C5C8B09"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4" w:space="0" w:color="auto"/>
              <w:right w:val="single" w:sz="4" w:space="0" w:color="auto"/>
            </w:tcBorders>
            <w:vAlign w:val="center"/>
          </w:tcPr>
          <w:p w14:paraId="1163A376" w14:textId="454EA3F2"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36829ED0" w14:textId="74F46649"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5</w:t>
            </w:r>
          </w:p>
        </w:tc>
        <w:tc>
          <w:tcPr>
            <w:tcW w:w="1604" w:type="dxa"/>
            <w:tcBorders>
              <w:top w:val="single" w:sz="4" w:space="0" w:color="auto"/>
              <w:left w:val="single" w:sz="4" w:space="0" w:color="auto"/>
              <w:bottom w:val="single" w:sz="4" w:space="0" w:color="auto"/>
              <w:right w:val="single" w:sz="8" w:space="0" w:color="auto"/>
            </w:tcBorders>
            <w:vAlign w:val="center"/>
          </w:tcPr>
          <w:p w14:paraId="4C136D33" w14:textId="5F04E385"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4" w:space="0" w:color="auto"/>
              <w:right w:val="single" w:sz="8" w:space="0" w:color="auto"/>
            </w:tcBorders>
            <w:vAlign w:val="center"/>
          </w:tcPr>
          <w:p w14:paraId="20511CFD" w14:textId="59995FD3"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4" w:space="0" w:color="auto"/>
              <w:right w:val="single" w:sz="8" w:space="0" w:color="auto"/>
            </w:tcBorders>
            <w:vAlign w:val="center"/>
          </w:tcPr>
          <w:p w14:paraId="62D1D91E" w14:textId="6BFDFAD1"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4" w:space="0" w:color="auto"/>
              <w:right w:val="single" w:sz="8" w:space="0" w:color="auto"/>
            </w:tcBorders>
            <w:vAlign w:val="center"/>
          </w:tcPr>
          <w:p w14:paraId="2783517B" w14:textId="098C039D"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683277" w:rsidRPr="00121070" w14:paraId="2155C2C9" w14:textId="77777777" w:rsidTr="00DB43B1">
        <w:trPr>
          <w:trHeight w:val="308"/>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BE32207" w14:textId="77777777" w:rsidR="00683277" w:rsidRPr="00121070" w:rsidRDefault="00683277"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8.2.</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47170F2B" w14:textId="71CBA31B" w:rsidR="00683277" w:rsidRPr="00121070" w:rsidRDefault="00683277" w:rsidP="009F2900">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tc>
        <w:tc>
          <w:tcPr>
            <w:tcW w:w="2175" w:type="dxa"/>
            <w:tcBorders>
              <w:top w:val="single" w:sz="4" w:space="0" w:color="auto"/>
              <w:left w:val="nil"/>
              <w:bottom w:val="single" w:sz="4" w:space="0" w:color="auto"/>
              <w:right w:val="single" w:sz="8" w:space="0" w:color="auto"/>
            </w:tcBorders>
            <w:vAlign w:val="center"/>
            <w:hideMark/>
          </w:tcPr>
          <w:p w14:paraId="5AADD14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5942061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F0081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6 200,00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772C6C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294170A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4E8B89C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5A30E88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6720F36" w14:textId="77777777" w:rsidTr="00DB43B1">
        <w:trPr>
          <w:trHeight w:val="8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21E6BE3"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41DDFA0"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5918AFDA"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31F16E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ABEC4E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3DC9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208E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99BAE4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78B98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69E73C9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0BE7A08"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65C88EE"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FDEE6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6AF940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8CE834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58EC6C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16CC2E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47D95A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0E3B01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0A4F2E61" w14:textId="77777777" w:rsidTr="00DB43B1">
        <w:trPr>
          <w:trHeight w:val="30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0B7B30"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E81CB96"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146C0998"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FB8C65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E9EB5D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9B249E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7C9EC1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744CD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0B5677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04E50AA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AB2F32B"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276760"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28B5B4E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DE9D26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39235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10C9DD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10ED0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629CF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22C347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8776A68" w14:textId="77777777" w:rsidTr="00DB43B1">
        <w:trPr>
          <w:trHeight w:val="32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1D576B6"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5538151C" w14:textId="77777777" w:rsidR="00683277" w:rsidRPr="00121070" w:rsidRDefault="00683277"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38EA9B6" w14:textId="5B734FDC" w:rsidR="00683277" w:rsidRPr="00121070" w:rsidRDefault="00683277" w:rsidP="009F2900">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11A37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8680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6B7C2BC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15A99EC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273D3EC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39EA6F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270B77E" w14:textId="77777777" w:rsidTr="00DB43B1">
        <w:trPr>
          <w:trHeight w:val="263"/>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6FB4ADA" w14:textId="77777777" w:rsidR="00683277" w:rsidRPr="00121070" w:rsidRDefault="00683277"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9</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11735222" w14:textId="77777777" w:rsidR="00683277" w:rsidRPr="00121070" w:rsidRDefault="00683277"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Организация, ремонт и строительство сетей наружного освещения</w:t>
            </w:r>
          </w:p>
        </w:tc>
        <w:tc>
          <w:tcPr>
            <w:tcW w:w="2175" w:type="dxa"/>
            <w:tcBorders>
              <w:top w:val="single" w:sz="4" w:space="0" w:color="auto"/>
              <w:left w:val="nil"/>
              <w:bottom w:val="single" w:sz="8" w:space="0" w:color="auto"/>
              <w:right w:val="single" w:sz="8" w:space="0" w:color="auto"/>
            </w:tcBorders>
            <w:vAlign w:val="center"/>
            <w:hideMark/>
          </w:tcPr>
          <w:p w14:paraId="10229A0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A7BB07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162CDE3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255541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8" w:space="0" w:color="auto"/>
              <w:right w:val="single" w:sz="8" w:space="0" w:color="auto"/>
            </w:tcBorders>
            <w:vAlign w:val="center"/>
            <w:hideMark/>
          </w:tcPr>
          <w:p w14:paraId="2E88097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single" w:sz="4" w:space="0" w:color="auto"/>
              <w:left w:val="nil"/>
              <w:bottom w:val="single" w:sz="8" w:space="0" w:color="auto"/>
              <w:right w:val="single" w:sz="8" w:space="0" w:color="auto"/>
            </w:tcBorders>
            <w:vAlign w:val="center"/>
            <w:hideMark/>
          </w:tcPr>
          <w:p w14:paraId="33DEFD0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single" w:sz="4" w:space="0" w:color="auto"/>
              <w:left w:val="nil"/>
              <w:bottom w:val="single" w:sz="8" w:space="0" w:color="auto"/>
              <w:right w:val="single" w:sz="8" w:space="0" w:color="auto"/>
            </w:tcBorders>
            <w:vAlign w:val="center"/>
          </w:tcPr>
          <w:p w14:paraId="0C9DF29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683277" w:rsidRPr="00121070" w14:paraId="6705CDFC" w14:textId="77777777" w:rsidTr="00DB43B1">
        <w:trPr>
          <w:trHeight w:val="10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3C236E"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732817D0"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26732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321BC0D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DC1914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5EF523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931165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B31E63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5975B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385D332A" w14:textId="77777777" w:rsidTr="00DB43B1">
        <w:trPr>
          <w:trHeight w:val="15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4BC3AF3"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42E6687"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320124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2068E67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35EF69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D26ED0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95EF36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AADF2B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E4641F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B2339C1"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A809FF5"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38561B4"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F021F38"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F745F3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0E76945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nil"/>
              <w:left w:val="single" w:sz="4" w:space="0" w:color="auto"/>
              <w:bottom w:val="single" w:sz="8" w:space="0" w:color="auto"/>
              <w:right w:val="single" w:sz="8" w:space="0" w:color="auto"/>
            </w:tcBorders>
            <w:vAlign w:val="center"/>
            <w:hideMark/>
          </w:tcPr>
          <w:p w14:paraId="76254D4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10138DA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nil"/>
              <w:left w:val="nil"/>
              <w:bottom w:val="single" w:sz="8" w:space="0" w:color="auto"/>
              <w:right w:val="single" w:sz="8" w:space="0" w:color="auto"/>
            </w:tcBorders>
            <w:vAlign w:val="center"/>
            <w:hideMark/>
          </w:tcPr>
          <w:p w14:paraId="592E94F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nil"/>
              <w:left w:val="nil"/>
              <w:bottom w:val="single" w:sz="8" w:space="0" w:color="auto"/>
              <w:right w:val="single" w:sz="8" w:space="0" w:color="auto"/>
            </w:tcBorders>
            <w:vAlign w:val="center"/>
          </w:tcPr>
          <w:p w14:paraId="6B168CC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683277" w:rsidRPr="00121070" w14:paraId="12AC86E9" w14:textId="77777777" w:rsidTr="00DB43B1">
        <w:trPr>
          <w:trHeight w:val="11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16B995F"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47E7BFCE"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0B62A1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077874B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3216BB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42E14E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6E508C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B8ECE3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08969C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E787D9A"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C05D4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1C75552"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2720ED4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353A8E8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279FE6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3D215B7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BF620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201FEF4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2A1BC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75BEB21" w14:textId="77777777" w:rsidTr="00DB43B1">
        <w:trPr>
          <w:trHeight w:val="177"/>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4F7774C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C6FAF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2175" w:type="dxa"/>
            <w:tcBorders>
              <w:top w:val="single" w:sz="4" w:space="0" w:color="auto"/>
              <w:left w:val="nil"/>
              <w:bottom w:val="single" w:sz="4" w:space="0" w:color="auto"/>
              <w:right w:val="single" w:sz="8" w:space="0" w:color="auto"/>
            </w:tcBorders>
            <w:vAlign w:val="center"/>
            <w:hideMark/>
          </w:tcPr>
          <w:p w14:paraId="509689F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3A3746A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759D8B6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7F973A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4" w:space="0" w:color="auto"/>
              <w:right w:val="single" w:sz="8" w:space="0" w:color="auto"/>
            </w:tcBorders>
            <w:vAlign w:val="center"/>
            <w:hideMark/>
          </w:tcPr>
          <w:p w14:paraId="77D70FC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single" w:sz="4" w:space="0" w:color="auto"/>
              <w:left w:val="nil"/>
              <w:bottom w:val="single" w:sz="4" w:space="0" w:color="auto"/>
              <w:right w:val="single" w:sz="8" w:space="0" w:color="auto"/>
            </w:tcBorders>
            <w:vAlign w:val="center"/>
            <w:hideMark/>
          </w:tcPr>
          <w:p w14:paraId="108643E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single" w:sz="4" w:space="0" w:color="auto"/>
              <w:left w:val="nil"/>
              <w:bottom w:val="single" w:sz="4" w:space="0" w:color="auto"/>
              <w:right w:val="single" w:sz="8" w:space="0" w:color="auto"/>
            </w:tcBorders>
            <w:vAlign w:val="center"/>
          </w:tcPr>
          <w:p w14:paraId="09E6D3E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683277" w:rsidRPr="00121070" w14:paraId="75EFAD36" w14:textId="77777777" w:rsidTr="00DB43B1">
        <w:trPr>
          <w:trHeight w:val="266"/>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584342"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18EE9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486698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238C3DB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6292FC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51A924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676AEA7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BB198F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7453AD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8B67DF1"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06D4DFA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F9537B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A87B28A"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2D9150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D09610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BDCF49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469FCF3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DC8D8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2F32A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597C0C9" w14:textId="77777777" w:rsidTr="00DB43B1">
        <w:trPr>
          <w:trHeight w:val="31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0A618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54BCC0F"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7E043C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193F09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3381DAE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nil"/>
              <w:left w:val="single" w:sz="4" w:space="0" w:color="auto"/>
              <w:bottom w:val="single" w:sz="8" w:space="0" w:color="auto"/>
              <w:right w:val="single" w:sz="8" w:space="0" w:color="auto"/>
            </w:tcBorders>
            <w:vAlign w:val="center"/>
            <w:hideMark/>
          </w:tcPr>
          <w:p w14:paraId="17B68D2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5152F45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nil"/>
              <w:left w:val="nil"/>
              <w:bottom w:val="single" w:sz="8" w:space="0" w:color="auto"/>
              <w:right w:val="single" w:sz="8" w:space="0" w:color="auto"/>
            </w:tcBorders>
            <w:vAlign w:val="center"/>
            <w:hideMark/>
          </w:tcPr>
          <w:p w14:paraId="7674137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nil"/>
              <w:left w:val="nil"/>
              <w:bottom w:val="single" w:sz="8" w:space="0" w:color="auto"/>
              <w:right w:val="single" w:sz="8" w:space="0" w:color="auto"/>
            </w:tcBorders>
            <w:vAlign w:val="center"/>
          </w:tcPr>
          <w:p w14:paraId="5E1B3A4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683277" w:rsidRPr="00121070" w14:paraId="6C29BD0C" w14:textId="77777777" w:rsidTr="00DB43B1">
        <w:trPr>
          <w:trHeight w:val="181"/>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9CBB6B0"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72C455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586D1EC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6D42A20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04E589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48AA148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3FE2D0F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7B78787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7B23F0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3D02ADCE" w14:textId="77777777" w:rsidTr="00DB43B1">
        <w:trPr>
          <w:trHeight w:val="41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84661B5"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4" w:space="0" w:color="auto"/>
            </w:tcBorders>
            <w:vAlign w:val="center"/>
            <w:hideMark/>
          </w:tcPr>
          <w:p w14:paraId="5F1F2967"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844DA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3D57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40E8E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832F7D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5B204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F1A1C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0D8174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3D7BE920" w14:textId="77777777" w:rsidTr="00DB43B1">
        <w:trPr>
          <w:trHeight w:val="362"/>
        </w:trPr>
        <w:tc>
          <w:tcPr>
            <w:tcW w:w="712" w:type="dxa"/>
            <w:vMerge w:val="restart"/>
            <w:tcBorders>
              <w:top w:val="single" w:sz="4" w:space="0" w:color="auto"/>
              <w:left w:val="single" w:sz="4" w:space="0" w:color="auto"/>
              <w:bottom w:val="single" w:sz="4" w:space="0" w:color="auto"/>
              <w:right w:val="single" w:sz="8" w:space="0" w:color="000000"/>
            </w:tcBorders>
            <w:noWrap/>
            <w:vAlign w:val="center"/>
            <w:hideMark/>
          </w:tcPr>
          <w:p w14:paraId="2AD2809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89C090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 в том числе замена щитов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51257A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6BB8CDB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2BBA07C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ACA479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D288EC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7FAEB0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7017008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5898C4F" w14:textId="77777777" w:rsidTr="00DB43B1">
        <w:trPr>
          <w:trHeight w:val="271"/>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55AB3F60"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5AB1C0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05FA77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0A949EA"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985783D"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0629B04"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1E1E70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26809A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C46070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5A3F3E0"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8D8A5F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62D01C"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BD6BFE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88CD2D1"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D8063EF"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18690A9"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26845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54A182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8E216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1F0F549" w14:textId="77777777" w:rsidTr="00DB43B1">
        <w:trPr>
          <w:trHeight w:val="265"/>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1DCFA1CF"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17F35F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8467F0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5383124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6660B0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66B196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5BABD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0FD6C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32AEAB5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3D853C4C" w14:textId="77777777" w:rsidTr="00DB43B1">
        <w:trPr>
          <w:trHeight w:val="306"/>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43FEDDF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3953A1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EE298DD"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460F3093"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FC74C85"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BCF7158"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503C0D7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2ADC850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68E8941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A7427FA"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B670D92"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B806B55"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C3D2A23" w14:textId="77777777" w:rsidR="00683277"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08A29F28" w14:textId="77777777" w:rsidR="009F2900" w:rsidRPr="00121070" w:rsidRDefault="009F2900"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nil"/>
              <w:bottom w:val="single" w:sz="4" w:space="0" w:color="auto"/>
              <w:right w:val="single" w:sz="4" w:space="0" w:color="auto"/>
            </w:tcBorders>
            <w:vAlign w:val="center"/>
          </w:tcPr>
          <w:p w14:paraId="61C07DFF"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0AE8FE1"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3D28853"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2EC4ACF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4A2C979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2BC11CA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9F2900" w:rsidRPr="00121070" w14:paraId="6101CDA3" w14:textId="77777777" w:rsidTr="00DB43B1">
        <w:trPr>
          <w:trHeight w:val="155"/>
        </w:trPr>
        <w:tc>
          <w:tcPr>
            <w:tcW w:w="712" w:type="dxa"/>
            <w:tcBorders>
              <w:top w:val="single" w:sz="4" w:space="0" w:color="auto"/>
              <w:left w:val="single" w:sz="8" w:space="0" w:color="auto"/>
              <w:bottom w:val="single" w:sz="8" w:space="0" w:color="000000"/>
              <w:right w:val="single" w:sz="8" w:space="0" w:color="000000"/>
            </w:tcBorders>
            <w:noWrap/>
            <w:vAlign w:val="center"/>
          </w:tcPr>
          <w:p w14:paraId="6B0CECE0" w14:textId="21D3067C"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auto"/>
              <w:right w:val="nil"/>
            </w:tcBorders>
            <w:vAlign w:val="center"/>
          </w:tcPr>
          <w:p w14:paraId="69E82AA9" w14:textId="37AC7B9E"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8" w:space="0" w:color="auto"/>
              <w:bottom w:val="single" w:sz="4" w:space="0" w:color="auto"/>
              <w:right w:val="nil"/>
            </w:tcBorders>
            <w:vAlign w:val="center"/>
          </w:tcPr>
          <w:p w14:paraId="0AB974C8" w14:textId="6F0F3B8E"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8" w:space="0" w:color="auto"/>
              <w:bottom w:val="single" w:sz="4" w:space="0" w:color="auto"/>
              <w:right w:val="single" w:sz="4" w:space="0" w:color="auto"/>
            </w:tcBorders>
            <w:vAlign w:val="center"/>
          </w:tcPr>
          <w:p w14:paraId="07C1D8E7" w14:textId="366CAAA7"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32AACAE5" w14:textId="01DB8A16"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5D3676C6" w14:textId="5E4D110F"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8" w:space="0" w:color="auto"/>
              <w:bottom w:val="single" w:sz="4" w:space="0" w:color="auto"/>
              <w:right w:val="single" w:sz="4" w:space="0" w:color="auto"/>
            </w:tcBorders>
            <w:vAlign w:val="center"/>
          </w:tcPr>
          <w:p w14:paraId="0D7783FE" w14:textId="4D944697"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8" w:space="0" w:color="auto"/>
              <w:bottom w:val="single" w:sz="4" w:space="0" w:color="auto"/>
              <w:right w:val="single" w:sz="4" w:space="0" w:color="auto"/>
            </w:tcBorders>
            <w:vAlign w:val="center"/>
          </w:tcPr>
          <w:p w14:paraId="3D0F56A1" w14:textId="4C64ED0A"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8" w:space="0" w:color="auto"/>
              <w:bottom w:val="single" w:sz="4" w:space="0" w:color="auto"/>
              <w:right w:val="single" w:sz="4" w:space="0" w:color="auto"/>
            </w:tcBorders>
            <w:vAlign w:val="center"/>
          </w:tcPr>
          <w:p w14:paraId="107B308A" w14:textId="56E67ED5"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683277" w:rsidRPr="00121070" w14:paraId="32F2656D" w14:textId="77777777" w:rsidTr="00DB43B1">
        <w:trPr>
          <w:trHeight w:val="155"/>
        </w:trPr>
        <w:tc>
          <w:tcPr>
            <w:tcW w:w="712" w:type="dxa"/>
            <w:vMerge w:val="restart"/>
            <w:tcBorders>
              <w:top w:val="single" w:sz="4" w:space="0" w:color="auto"/>
              <w:left w:val="single" w:sz="8" w:space="0" w:color="auto"/>
              <w:bottom w:val="single" w:sz="8" w:space="0" w:color="000000"/>
              <w:right w:val="single" w:sz="8" w:space="0" w:color="000000"/>
            </w:tcBorders>
            <w:noWrap/>
            <w:vAlign w:val="center"/>
            <w:hideMark/>
          </w:tcPr>
          <w:p w14:paraId="452E735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3265" w:type="dxa"/>
            <w:vMerge w:val="restart"/>
            <w:tcBorders>
              <w:top w:val="single" w:sz="4" w:space="0" w:color="auto"/>
              <w:left w:val="single" w:sz="8" w:space="0" w:color="auto"/>
              <w:bottom w:val="single" w:sz="8" w:space="0" w:color="auto"/>
              <w:right w:val="nil"/>
            </w:tcBorders>
            <w:vAlign w:val="center"/>
            <w:hideMark/>
          </w:tcPr>
          <w:p w14:paraId="220BC26C"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Строительство сетей наружного освещения</w:t>
            </w:r>
          </w:p>
        </w:tc>
        <w:tc>
          <w:tcPr>
            <w:tcW w:w="2175" w:type="dxa"/>
            <w:tcBorders>
              <w:top w:val="single" w:sz="4" w:space="0" w:color="auto"/>
              <w:left w:val="single" w:sz="8" w:space="0" w:color="auto"/>
              <w:bottom w:val="single" w:sz="4" w:space="0" w:color="auto"/>
              <w:right w:val="nil"/>
            </w:tcBorders>
            <w:vAlign w:val="center"/>
            <w:hideMark/>
          </w:tcPr>
          <w:p w14:paraId="382E7FB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8" w:space="0" w:color="auto"/>
              <w:bottom w:val="single" w:sz="4" w:space="0" w:color="auto"/>
              <w:right w:val="single" w:sz="4" w:space="0" w:color="auto"/>
            </w:tcBorders>
            <w:vAlign w:val="center"/>
          </w:tcPr>
          <w:p w14:paraId="6AE5E76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0EAE0B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DBB89D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8" w:space="0" w:color="auto"/>
              <w:bottom w:val="single" w:sz="4" w:space="0" w:color="auto"/>
              <w:right w:val="single" w:sz="4" w:space="0" w:color="auto"/>
            </w:tcBorders>
            <w:vAlign w:val="center"/>
            <w:hideMark/>
          </w:tcPr>
          <w:p w14:paraId="3EA41A9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single" w:sz="8" w:space="0" w:color="auto"/>
              <w:bottom w:val="single" w:sz="4" w:space="0" w:color="auto"/>
              <w:right w:val="single" w:sz="4" w:space="0" w:color="auto"/>
            </w:tcBorders>
            <w:vAlign w:val="center"/>
            <w:hideMark/>
          </w:tcPr>
          <w:p w14:paraId="389D7EC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single" w:sz="8" w:space="0" w:color="auto"/>
              <w:bottom w:val="single" w:sz="4" w:space="0" w:color="auto"/>
              <w:right w:val="single" w:sz="4" w:space="0" w:color="auto"/>
            </w:tcBorders>
            <w:vAlign w:val="center"/>
          </w:tcPr>
          <w:p w14:paraId="0D167E2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F751002" w14:textId="77777777" w:rsidTr="00DB43B1">
        <w:trPr>
          <w:trHeight w:val="1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829D67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815AB90"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1263715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single" w:sz="4" w:space="0" w:color="auto"/>
              <w:bottom w:val="single" w:sz="4" w:space="0" w:color="auto"/>
              <w:right w:val="single" w:sz="4" w:space="0" w:color="auto"/>
            </w:tcBorders>
            <w:vAlign w:val="center"/>
          </w:tcPr>
          <w:p w14:paraId="0C0072D3"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841B610" w14:textId="77777777" w:rsidR="00683277" w:rsidRPr="00121070" w:rsidRDefault="00683277"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5BF23A22" w14:textId="77777777" w:rsidR="00683277" w:rsidRPr="00121070" w:rsidRDefault="00683277"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6AD1EA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A7D4FD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46C07D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8590392" w14:textId="77777777" w:rsidTr="00DB43B1">
        <w:trPr>
          <w:trHeight w:val="263"/>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8F3D4D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D39648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4DD30EEC"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single" w:sz="4" w:space="0" w:color="auto"/>
              <w:bottom w:val="single" w:sz="4" w:space="0" w:color="auto"/>
              <w:right w:val="single" w:sz="4" w:space="0" w:color="auto"/>
            </w:tcBorders>
            <w:vAlign w:val="center"/>
          </w:tcPr>
          <w:p w14:paraId="34F05943"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39D3DE7" w14:textId="77777777" w:rsidR="00683277" w:rsidRPr="00121070" w:rsidRDefault="00683277"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425C833C" w14:textId="77777777" w:rsidR="00683277" w:rsidRPr="00121070" w:rsidRDefault="00683277"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223771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59D064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067F9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4D27873"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EAB15C"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BA2EE8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54A5EEFC"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CCE24F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6E104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8" w:space="0" w:color="auto"/>
            </w:tcBorders>
            <w:noWrap/>
            <w:vAlign w:val="center"/>
            <w:hideMark/>
          </w:tcPr>
          <w:p w14:paraId="187210F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6B02740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nil"/>
              <w:bottom w:val="single" w:sz="4" w:space="0" w:color="auto"/>
              <w:right w:val="single" w:sz="8" w:space="0" w:color="auto"/>
            </w:tcBorders>
            <w:vAlign w:val="center"/>
            <w:hideMark/>
          </w:tcPr>
          <w:p w14:paraId="582B152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nil"/>
              <w:bottom w:val="single" w:sz="4" w:space="0" w:color="auto"/>
              <w:right w:val="single" w:sz="8" w:space="0" w:color="auto"/>
            </w:tcBorders>
            <w:vAlign w:val="center"/>
          </w:tcPr>
          <w:p w14:paraId="07D656F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B73092A"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63BB4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213808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2136CC08"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single" w:sz="4" w:space="0" w:color="auto"/>
              <w:bottom w:val="single" w:sz="4" w:space="0" w:color="auto"/>
              <w:right w:val="single" w:sz="4" w:space="0" w:color="auto"/>
            </w:tcBorders>
            <w:vAlign w:val="center"/>
          </w:tcPr>
          <w:p w14:paraId="4E3E1497"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EA8BBD9" w14:textId="77777777" w:rsidR="00683277" w:rsidRPr="00121070" w:rsidRDefault="00683277"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6A3B493F" w14:textId="77777777" w:rsidR="00683277" w:rsidRPr="00121070" w:rsidRDefault="00683277"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F75F8C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BD61D5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031A42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2B096AB"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33756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3C2C1F3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3B6C4FF" w14:textId="639CA84A"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15B024B6"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17D04D4"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2F0105"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A470C0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2A497D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F62219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C2BB9EF" w14:textId="77777777" w:rsidTr="00DB43B1">
        <w:trPr>
          <w:trHeight w:val="254"/>
        </w:trPr>
        <w:tc>
          <w:tcPr>
            <w:tcW w:w="712" w:type="dxa"/>
            <w:vMerge w:val="restart"/>
            <w:tcBorders>
              <w:top w:val="single" w:sz="8" w:space="0" w:color="auto"/>
              <w:left w:val="single" w:sz="8" w:space="0" w:color="auto"/>
              <w:bottom w:val="single" w:sz="8" w:space="0" w:color="auto"/>
              <w:right w:val="single" w:sz="8" w:space="0" w:color="000000"/>
            </w:tcBorders>
            <w:noWrap/>
            <w:vAlign w:val="center"/>
            <w:hideMark/>
          </w:tcPr>
          <w:p w14:paraId="5946A96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3265" w:type="dxa"/>
            <w:vMerge w:val="restart"/>
            <w:tcBorders>
              <w:top w:val="single" w:sz="8" w:space="0" w:color="auto"/>
              <w:left w:val="nil"/>
              <w:bottom w:val="single" w:sz="8" w:space="0" w:color="auto"/>
              <w:right w:val="single" w:sz="4" w:space="0" w:color="auto"/>
            </w:tcBorders>
            <w:vAlign w:val="center"/>
            <w:hideMark/>
          </w:tcPr>
          <w:p w14:paraId="06DD7AB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9B9449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538A83E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3F3A77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56C329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2DD5A5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0E092A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single" w:sz="4" w:space="0" w:color="auto"/>
              <w:left w:val="single" w:sz="4" w:space="0" w:color="auto"/>
              <w:bottom w:val="single" w:sz="8" w:space="0" w:color="auto"/>
              <w:right w:val="single" w:sz="8" w:space="0" w:color="auto"/>
            </w:tcBorders>
            <w:vAlign w:val="center"/>
          </w:tcPr>
          <w:p w14:paraId="5265F31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59DE086" w14:textId="77777777" w:rsidTr="00DB43B1">
        <w:trPr>
          <w:trHeight w:val="25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2488D3F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038E29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15A2469"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38A4A"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64D10ED"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8F17FC"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D97E7C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7A29C5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454D5E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4379211" w14:textId="77777777" w:rsidTr="00DB43B1">
        <w:trPr>
          <w:trHeight w:val="19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4BB289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0B11976E"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EB17A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1F6259A"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B0D3B91"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B31379"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1FEF51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D0CDE3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1B6285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B35D5FA"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02EB4995"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17727D7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E44421C"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BA8EAA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F41F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7D2822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1D757A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4A5A7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nil"/>
              <w:left w:val="single" w:sz="4" w:space="0" w:color="auto"/>
              <w:bottom w:val="single" w:sz="4" w:space="0" w:color="auto"/>
              <w:right w:val="single" w:sz="8" w:space="0" w:color="auto"/>
            </w:tcBorders>
            <w:vAlign w:val="center"/>
          </w:tcPr>
          <w:p w14:paraId="587D551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08F99759"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B5EBF5F"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CE07A66"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AC4818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2FAB1102"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0B84D32"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9765E57"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D0E0E0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F3C843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4FA85CB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6DCC1A68"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6A2FF40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4CB1309E"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4A2FE3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3BFF04CE"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1682C9A"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83DAA6"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67EFD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67F2C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0DD98B9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B94E072" w14:textId="77777777" w:rsidTr="00DB43B1">
        <w:trPr>
          <w:trHeight w:val="203"/>
        </w:trPr>
        <w:tc>
          <w:tcPr>
            <w:tcW w:w="712" w:type="dxa"/>
            <w:vMerge w:val="restart"/>
            <w:tcBorders>
              <w:top w:val="single" w:sz="8" w:space="0" w:color="auto"/>
              <w:left w:val="single" w:sz="8" w:space="0" w:color="auto"/>
              <w:right w:val="single" w:sz="8" w:space="0" w:color="000000"/>
            </w:tcBorders>
            <w:vAlign w:val="center"/>
          </w:tcPr>
          <w:p w14:paraId="4A1DF4BA" w14:textId="77777777" w:rsidR="00683277" w:rsidRPr="00121070" w:rsidRDefault="00683277"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10.</w:t>
            </w:r>
          </w:p>
        </w:tc>
        <w:tc>
          <w:tcPr>
            <w:tcW w:w="3265" w:type="dxa"/>
            <w:vMerge w:val="restart"/>
            <w:tcBorders>
              <w:top w:val="single" w:sz="8" w:space="0" w:color="auto"/>
              <w:left w:val="nil"/>
              <w:right w:val="single" w:sz="4" w:space="0" w:color="auto"/>
            </w:tcBorders>
            <w:vAlign w:val="center"/>
          </w:tcPr>
          <w:p w14:paraId="7A42619A" w14:textId="77777777" w:rsidR="00683277" w:rsidRPr="00121070" w:rsidRDefault="00683277" w:rsidP="00DB43B1">
            <w:pPr>
              <w:spacing w:after="0" w:line="240" w:lineRule="auto"/>
              <w:rPr>
                <w:rFonts w:ascii="Times New Roman" w:eastAsia="Times New Roman" w:hAnsi="Times New Roman"/>
                <w:b/>
                <w:sz w:val="20"/>
                <w:szCs w:val="20"/>
                <w:lang w:eastAsia="ru-RU"/>
              </w:rPr>
            </w:pPr>
            <w:r w:rsidRPr="00121070">
              <w:rPr>
                <w:rFonts w:ascii="Times New Roman" w:eastAsia="Batang" w:hAnsi="Times New Roman"/>
                <w:b/>
                <w:sz w:val="20"/>
                <w:szCs w:val="20"/>
                <w:lang w:eastAsia="ko-KR"/>
              </w:rPr>
              <w:t xml:space="preserve">Организация снабжения электрической энергией объектов жилищного фонда </w:t>
            </w:r>
          </w:p>
        </w:tc>
        <w:tc>
          <w:tcPr>
            <w:tcW w:w="2175" w:type="dxa"/>
            <w:tcBorders>
              <w:top w:val="single" w:sz="4" w:space="0" w:color="auto"/>
              <w:left w:val="single" w:sz="4" w:space="0" w:color="auto"/>
              <w:bottom w:val="single" w:sz="4" w:space="0" w:color="auto"/>
              <w:right w:val="single" w:sz="4" w:space="0" w:color="auto"/>
            </w:tcBorders>
            <w:vAlign w:val="center"/>
          </w:tcPr>
          <w:p w14:paraId="5FA74F93"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30A49358"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B561C0"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D73C0DE"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4CBACE6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144 776,77</w:t>
            </w:r>
          </w:p>
        </w:tc>
        <w:tc>
          <w:tcPr>
            <w:tcW w:w="1342" w:type="dxa"/>
            <w:tcBorders>
              <w:top w:val="single" w:sz="4" w:space="0" w:color="auto"/>
              <w:left w:val="single" w:sz="4" w:space="0" w:color="auto"/>
              <w:bottom w:val="single" w:sz="4" w:space="0" w:color="auto"/>
              <w:right w:val="single" w:sz="4" w:space="0" w:color="auto"/>
            </w:tcBorders>
            <w:vAlign w:val="center"/>
          </w:tcPr>
          <w:p w14:paraId="358C2EE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5DEF978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D4B9545" w14:textId="77777777" w:rsidTr="00DB43B1">
        <w:trPr>
          <w:trHeight w:val="239"/>
        </w:trPr>
        <w:tc>
          <w:tcPr>
            <w:tcW w:w="712" w:type="dxa"/>
            <w:vMerge/>
            <w:tcBorders>
              <w:left w:val="single" w:sz="8" w:space="0" w:color="auto"/>
              <w:right w:val="single" w:sz="8" w:space="0" w:color="000000"/>
            </w:tcBorders>
            <w:vAlign w:val="center"/>
          </w:tcPr>
          <w:p w14:paraId="29735D6B"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49D389D8"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35BF13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942C632"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BA2A81"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DFD7580"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F9172C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49ED673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339D1C1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931F3BB" w14:textId="77777777" w:rsidTr="00DB43B1">
        <w:trPr>
          <w:trHeight w:val="207"/>
        </w:trPr>
        <w:tc>
          <w:tcPr>
            <w:tcW w:w="712" w:type="dxa"/>
            <w:vMerge/>
            <w:tcBorders>
              <w:left w:val="single" w:sz="8" w:space="0" w:color="auto"/>
              <w:right w:val="single" w:sz="8" w:space="0" w:color="000000"/>
            </w:tcBorders>
            <w:vAlign w:val="center"/>
          </w:tcPr>
          <w:p w14:paraId="47AA35A8"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67D953B5"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76D334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353F8B0"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7785AFE"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F47A10F"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39FA8DA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5C19D56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661D9D8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9F1DA5F" w14:textId="77777777" w:rsidTr="00DB43B1">
        <w:trPr>
          <w:trHeight w:val="330"/>
        </w:trPr>
        <w:tc>
          <w:tcPr>
            <w:tcW w:w="712" w:type="dxa"/>
            <w:vMerge/>
            <w:tcBorders>
              <w:left w:val="single" w:sz="8" w:space="0" w:color="auto"/>
              <w:right w:val="single" w:sz="8" w:space="0" w:color="000000"/>
            </w:tcBorders>
            <w:vAlign w:val="center"/>
          </w:tcPr>
          <w:p w14:paraId="2C6007AE"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7B136145"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8783B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6D4A978"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7763DF5"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339FEB"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0D8AD1E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21 048,86</w:t>
            </w:r>
          </w:p>
        </w:tc>
        <w:tc>
          <w:tcPr>
            <w:tcW w:w="1342" w:type="dxa"/>
            <w:tcBorders>
              <w:top w:val="single" w:sz="4" w:space="0" w:color="auto"/>
              <w:left w:val="single" w:sz="4" w:space="0" w:color="auto"/>
              <w:bottom w:val="single" w:sz="4" w:space="0" w:color="auto"/>
              <w:right w:val="single" w:sz="4" w:space="0" w:color="auto"/>
            </w:tcBorders>
            <w:vAlign w:val="center"/>
          </w:tcPr>
          <w:p w14:paraId="21A2D14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7E4436A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EED33A0" w14:textId="77777777" w:rsidTr="00DB43B1">
        <w:trPr>
          <w:trHeight w:val="330"/>
        </w:trPr>
        <w:tc>
          <w:tcPr>
            <w:tcW w:w="712" w:type="dxa"/>
            <w:vMerge/>
            <w:tcBorders>
              <w:left w:val="single" w:sz="8" w:space="0" w:color="auto"/>
              <w:right w:val="single" w:sz="8" w:space="0" w:color="000000"/>
            </w:tcBorders>
            <w:vAlign w:val="center"/>
          </w:tcPr>
          <w:p w14:paraId="6E53346B"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090ED8C6"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99EC6A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7B369F6B" w14:textId="77777777"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98ECE05" w14:textId="77777777"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6828349" w14:textId="77777777" w:rsidR="00683277" w:rsidRPr="00121070" w:rsidRDefault="00683277"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F36FE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1187F1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3D008C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78982E0" w14:textId="77777777" w:rsidTr="00DB43B1">
        <w:trPr>
          <w:trHeight w:val="330"/>
        </w:trPr>
        <w:tc>
          <w:tcPr>
            <w:tcW w:w="712" w:type="dxa"/>
            <w:vMerge/>
            <w:tcBorders>
              <w:left w:val="single" w:sz="8" w:space="0" w:color="auto"/>
              <w:bottom w:val="single" w:sz="4" w:space="0" w:color="auto"/>
              <w:right w:val="single" w:sz="8" w:space="0" w:color="000000"/>
            </w:tcBorders>
            <w:vAlign w:val="center"/>
          </w:tcPr>
          <w:p w14:paraId="0CE25499"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nil"/>
              <w:bottom w:val="single" w:sz="4" w:space="0" w:color="auto"/>
              <w:right w:val="single" w:sz="4" w:space="0" w:color="auto"/>
            </w:tcBorders>
            <w:vAlign w:val="center"/>
          </w:tcPr>
          <w:p w14:paraId="61D43265"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49E2B1A"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62E85930" w14:textId="77777777"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270FD" w14:textId="77777777"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6A558A1" w14:textId="77777777" w:rsidR="00683277" w:rsidRPr="00121070" w:rsidRDefault="00683277"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045CD3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0DF723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72D14F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E287914" w14:textId="77777777" w:rsidTr="00DB43B1">
        <w:trPr>
          <w:trHeight w:val="133"/>
        </w:trPr>
        <w:tc>
          <w:tcPr>
            <w:tcW w:w="712" w:type="dxa"/>
            <w:vMerge w:val="restart"/>
            <w:tcBorders>
              <w:top w:val="single" w:sz="4" w:space="0" w:color="auto"/>
              <w:left w:val="single" w:sz="4" w:space="0" w:color="auto"/>
              <w:right w:val="single" w:sz="4" w:space="0" w:color="auto"/>
            </w:tcBorders>
            <w:vAlign w:val="center"/>
          </w:tcPr>
          <w:p w14:paraId="116E81B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3265" w:type="dxa"/>
            <w:vMerge w:val="restart"/>
            <w:tcBorders>
              <w:top w:val="single" w:sz="4" w:space="0" w:color="auto"/>
              <w:left w:val="single" w:sz="4" w:space="0" w:color="auto"/>
              <w:right w:val="single" w:sz="4" w:space="0" w:color="auto"/>
            </w:tcBorders>
            <w:vAlign w:val="center"/>
          </w:tcPr>
          <w:p w14:paraId="57727DF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2175" w:type="dxa"/>
            <w:tcBorders>
              <w:top w:val="single" w:sz="4" w:space="0" w:color="auto"/>
              <w:left w:val="single" w:sz="4" w:space="0" w:color="auto"/>
              <w:bottom w:val="single" w:sz="4" w:space="0" w:color="auto"/>
              <w:right w:val="single" w:sz="4" w:space="0" w:color="auto"/>
            </w:tcBorders>
            <w:vAlign w:val="center"/>
          </w:tcPr>
          <w:p w14:paraId="5E56CFE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371ED90"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B38CB3"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7296B44"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0B05116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C79867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3D2777B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FED3CFF" w14:textId="77777777" w:rsidTr="00DB43B1">
        <w:trPr>
          <w:trHeight w:val="280"/>
        </w:trPr>
        <w:tc>
          <w:tcPr>
            <w:tcW w:w="712" w:type="dxa"/>
            <w:vMerge/>
            <w:tcBorders>
              <w:left w:val="single" w:sz="4" w:space="0" w:color="auto"/>
              <w:right w:val="single" w:sz="4" w:space="0" w:color="auto"/>
            </w:tcBorders>
            <w:vAlign w:val="center"/>
          </w:tcPr>
          <w:p w14:paraId="61B9C6AF"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F08204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5CB5BE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591560E"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39F2635"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89B844"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D6EC9A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3B6B1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888B75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98AFE3C" w14:textId="77777777" w:rsidTr="00DB43B1">
        <w:trPr>
          <w:trHeight w:val="230"/>
        </w:trPr>
        <w:tc>
          <w:tcPr>
            <w:tcW w:w="712" w:type="dxa"/>
            <w:vMerge/>
            <w:tcBorders>
              <w:left w:val="single" w:sz="4" w:space="0" w:color="auto"/>
              <w:right w:val="single" w:sz="4" w:space="0" w:color="auto"/>
            </w:tcBorders>
            <w:vAlign w:val="center"/>
          </w:tcPr>
          <w:p w14:paraId="5B49E0AC"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C3CFEC0"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B05E48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1D6556"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EC580F7"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9F14CC9"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491B98A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2BD270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8DF20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38D59344" w14:textId="77777777" w:rsidTr="00DB43B1">
        <w:trPr>
          <w:trHeight w:val="330"/>
        </w:trPr>
        <w:tc>
          <w:tcPr>
            <w:tcW w:w="712" w:type="dxa"/>
            <w:vMerge/>
            <w:tcBorders>
              <w:left w:val="single" w:sz="4" w:space="0" w:color="auto"/>
              <w:right w:val="single" w:sz="4" w:space="0" w:color="auto"/>
            </w:tcBorders>
            <w:vAlign w:val="center"/>
          </w:tcPr>
          <w:p w14:paraId="64484233"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32088D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2EE35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6BD5749F"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6E7F20B"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3D7A9F"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4095EB8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2792B4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D7E141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D238072" w14:textId="77777777" w:rsidTr="00DB43B1">
        <w:trPr>
          <w:trHeight w:val="330"/>
        </w:trPr>
        <w:tc>
          <w:tcPr>
            <w:tcW w:w="712" w:type="dxa"/>
            <w:vMerge/>
            <w:tcBorders>
              <w:left w:val="single" w:sz="4" w:space="0" w:color="auto"/>
              <w:right w:val="single" w:sz="4" w:space="0" w:color="auto"/>
            </w:tcBorders>
            <w:vAlign w:val="center"/>
          </w:tcPr>
          <w:p w14:paraId="747F7A8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598CA3A6"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6EF50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2BB6363"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9E0B63C"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CBC23DE"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B8D01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513F76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06ACE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177711B"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7603522E"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78749476"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1624EDA" w14:textId="77777777" w:rsidR="00683277"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2B70667C" w14:textId="77777777" w:rsidR="009F2900" w:rsidRPr="00121070" w:rsidRDefault="009F2900"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12186104"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C4E923F"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D4D52C6"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A6D789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8A3C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6F0DF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9F2900" w:rsidRPr="00121070" w14:paraId="0FA1D765" w14:textId="77777777" w:rsidTr="00DB43B1">
        <w:trPr>
          <w:trHeight w:val="228"/>
        </w:trPr>
        <w:tc>
          <w:tcPr>
            <w:tcW w:w="712" w:type="dxa"/>
            <w:tcBorders>
              <w:top w:val="single" w:sz="4" w:space="0" w:color="auto"/>
              <w:left w:val="single" w:sz="4" w:space="0" w:color="auto"/>
              <w:right w:val="single" w:sz="4" w:space="0" w:color="auto"/>
            </w:tcBorders>
            <w:vAlign w:val="center"/>
          </w:tcPr>
          <w:p w14:paraId="3951D7A4" w14:textId="60D7FAEE"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4" w:space="0" w:color="auto"/>
              <w:right w:val="single" w:sz="4" w:space="0" w:color="auto"/>
            </w:tcBorders>
            <w:vAlign w:val="center"/>
          </w:tcPr>
          <w:p w14:paraId="13CA7EE7" w14:textId="58C258B2" w:rsidR="009F2900" w:rsidRPr="00121070" w:rsidRDefault="009F2900" w:rsidP="009F2900">
            <w:pPr>
              <w:spacing w:after="0" w:line="240" w:lineRule="auto"/>
              <w:jc w:val="center"/>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5A7332F7" w14:textId="32D19582"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10771FC6" w14:textId="2D6164D5" w:rsidR="009F2900" w:rsidRPr="00121070" w:rsidRDefault="009F2900" w:rsidP="009F2900">
            <w:pPr>
              <w:spacing w:after="0"/>
              <w:jc w:val="center"/>
              <w:rPr>
                <w:rFonts w:ascii="Times New Roman" w:eastAsia="Times New Roman" w:hAnsi="Times New Roman"/>
                <w:sz w:val="20"/>
                <w:szCs w:val="20"/>
                <w:lang w:eastAsia="ru-RU"/>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50AB3F0" w14:textId="0C661999" w:rsidR="009F2900" w:rsidRPr="00121070" w:rsidRDefault="009F2900" w:rsidP="009F2900">
            <w:pPr>
              <w:spacing w:after="0"/>
              <w:jc w:val="center"/>
              <w:rPr>
                <w:rFonts w:ascii="Times New Roman" w:eastAsia="Times New Roman" w:hAnsi="Times New Roman"/>
                <w:sz w:val="20"/>
                <w:szCs w:val="20"/>
                <w:lang w:eastAsia="ru-RU"/>
              </w:rPr>
            </w:pPr>
            <w:r w:rsidRPr="00121070">
              <w:rPr>
                <w:rFonts w:ascii="Times New Roman" w:hAnsi="Times New Roman"/>
                <w:sz w:val="20"/>
                <w:szCs w:val="20"/>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46A5E331" w14:textId="43F0AA5E" w:rsidR="009F2900" w:rsidRPr="00121070" w:rsidRDefault="009F2900" w:rsidP="009F2900">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6509A2F1" w14:textId="02C4C34D"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3DBCF714" w14:textId="51850AB5"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155F99F4" w14:textId="77F8A243" w:rsidR="009F2900" w:rsidRPr="00121070" w:rsidRDefault="009F2900" w:rsidP="009F2900">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683277" w:rsidRPr="00121070" w14:paraId="5951398F" w14:textId="77777777" w:rsidTr="00DB43B1">
        <w:trPr>
          <w:trHeight w:val="228"/>
        </w:trPr>
        <w:tc>
          <w:tcPr>
            <w:tcW w:w="712" w:type="dxa"/>
            <w:vMerge w:val="restart"/>
            <w:tcBorders>
              <w:top w:val="single" w:sz="4" w:space="0" w:color="auto"/>
              <w:left w:val="single" w:sz="4" w:space="0" w:color="auto"/>
              <w:right w:val="single" w:sz="4" w:space="0" w:color="auto"/>
            </w:tcBorders>
            <w:vAlign w:val="center"/>
          </w:tcPr>
          <w:p w14:paraId="1E3AF16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3265" w:type="dxa"/>
            <w:vMerge w:val="restart"/>
            <w:tcBorders>
              <w:top w:val="single" w:sz="4" w:space="0" w:color="auto"/>
              <w:left w:val="single" w:sz="4" w:space="0" w:color="auto"/>
              <w:right w:val="single" w:sz="4" w:space="0" w:color="auto"/>
            </w:tcBorders>
            <w:vAlign w:val="center"/>
          </w:tcPr>
          <w:p w14:paraId="564ABE2D" w14:textId="77777777" w:rsidR="00683277" w:rsidRPr="00121070" w:rsidRDefault="00683277" w:rsidP="00DB43B1">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0C6E971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Приложение № 14</w:t>
            </w:r>
          </w:p>
        </w:tc>
        <w:tc>
          <w:tcPr>
            <w:tcW w:w="2175" w:type="dxa"/>
            <w:tcBorders>
              <w:top w:val="single" w:sz="4" w:space="0" w:color="auto"/>
              <w:left w:val="single" w:sz="4" w:space="0" w:color="auto"/>
              <w:bottom w:val="single" w:sz="4" w:space="0" w:color="auto"/>
              <w:right w:val="single" w:sz="4" w:space="0" w:color="auto"/>
            </w:tcBorders>
            <w:vAlign w:val="center"/>
          </w:tcPr>
          <w:p w14:paraId="09A6556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D26E4F3"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82A0F46"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098D7D5"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29CD35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127 554,55</w:t>
            </w:r>
          </w:p>
        </w:tc>
        <w:tc>
          <w:tcPr>
            <w:tcW w:w="1342" w:type="dxa"/>
            <w:tcBorders>
              <w:top w:val="single" w:sz="4" w:space="0" w:color="auto"/>
              <w:left w:val="single" w:sz="4" w:space="0" w:color="auto"/>
              <w:bottom w:val="single" w:sz="4" w:space="0" w:color="auto"/>
              <w:right w:val="single" w:sz="4" w:space="0" w:color="auto"/>
            </w:tcBorders>
            <w:vAlign w:val="center"/>
          </w:tcPr>
          <w:p w14:paraId="05642C4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6F02CBC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3CEF6A7" w14:textId="77777777" w:rsidTr="00DB43B1">
        <w:trPr>
          <w:trHeight w:val="176"/>
        </w:trPr>
        <w:tc>
          <w:tcPr>
            <w:tcW w:w="712" w:type="dxa"/>
            <w:vMerge/>
            <w:tcBorders>
              <w:left w:val="single" w:sz="4" w:space="0" w:color="auto"/>
              <w:right w:val="single" w:sz="4" w:space="0" w:color="auto"/>
            </w:tcBorders>
            <w:vAlign w:val="center"/>
          </w:tcPr>
          <w:p w14:paraId="1C1A04E2"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D3A1517"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47D5A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6DCD171"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05BD177"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D7F8DE9" w14:textId="77777777" w:rsidR="00683277" w:rsidRPr="00121070" w:rsidRDefault="00683277" w:rsidP="00DB43B1">
            <w:pPr>
              <w:spacing w:after="0"/>
              <w:jc w:val="center"/>
              <w:rPr>
                <w:rFonts w:ascii="Times New Roman" w:hAnsi="Times New Roman"/>
                <w:sz w:val="20"/>
                <w:szCs w:val="20"/>
              </w:rPr>
            </w:pPr>
            <w:r w:rsidRPr="00121070">
              <w:rPr>
                <w:rFonts w:ascii="Times New Roman" w:hAnsi="Times New Roman"/>
                <w:sz w:val="20"/>
                <w:szCs w:val="20"/>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173E8A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16B133A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271821A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65D573C" w14:textId="77777777" w:rsidTr="00DB43B1">
        <w:trPr>
          <w:trHeight w:val="193"/>
        </w:trPr>
        <w:tc>
          <w:tcPr>
            <w:tcW w:w="712" w:type="dxa"/>
            <w:vMerge/>
            <w:tcBorders>
              <w:left w:val="single" w:sz="4" w:space="0" w:color="auto"/>
              <w:right w:val="single" w:sz="4" w:space="0" w:color="auto"/>
            </w:tcBorders>
            <w:vAlign w:val="center"/>
          </w:tcPr>
          <w:p w14:paraId="15D9445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B2008D0"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6FEDE6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AA773F5"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518439D"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E6AE0F"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2B04EF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20D31C1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5DE8C86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6F01657" w14:textId="77777777" w:rsidTr="00DB43B1">
        <w:trPr>
          <w:trHeight w:val="330"/>
        </w:trPr>
        <w:tc>
          <w:tcPr>
            <w:tcW w:w="712" w:type="dxa"/>
            <w:vMerge/>
            <w:tcBorders>
              <w:left w:val="single" w:sz="4" w:space="0" w:color="auto"/>
              <w:right w:val="single" w:sz="4" w:space="0" w:color="auto"/>
            </w:tcBorders>
            <w:vAlign w:val="center"/>
          </w:tcPr>
          <w:p w14:paraId="05E872A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182A8E3"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95E5D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D9FD0C9"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7197AC5"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5787C9E8"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F59AA2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342" w:type="dxa"/>
            <w:tcBorders>
              <w:top w:val="single" w:sz="4" w:space="0" w:color="auto"/>
              <w:left w:val="single" w:sz="4" w:space="0" w:color="auto"/>
              <w:bottom w:val="single" w:sz="4" w:space="0" w:color="auto"/>
              <w:right w:val="single" w:sz="4" w:space="0" w:color="auto"/>
            </w:tcBorders>
            <w:vAlign w:val="center"/>
          </w:tcPr>
          <w:p w14:paraId="7DE1E1C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5D9F64E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222DA5F" w14:textId="77777777" w:rsidTr="00DB43B1">
        <w:trPr>
          <w:trHeight w:val="277"/>
        </w:trPr>
        <w:tc>
          <w:tcPr>
            <w:tcW w:w="712" w:type="dxa"/>
            <w:vMerge/>
            <w:tcBorders>
              <w:left w:val="single" w:sz="4" w:space="0" w:color="auto"/>
              <w:right w:val="single" w:sz="4" w:space="0" w:color="auto"/>
            </w:tcBorders>
            <w:vAlign w:val="center"/>
          </w:tcPr>
          <w:p w14:paraId="0395E89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907B7CD"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2304F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2837616"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5626D2"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C1C37A8"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18FFB0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B9F057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EA103F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BA746B7"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6E206A1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6C91FC2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783F05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BA7F0AD"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4C90A18"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950E1D"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44B4EB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818B18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66068F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4926877" w14:textId="77777777" w:rsidTr="00DB43B1">
        <w:trPr>
          <w:trHeight w:val="27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34E72BF6" w14:textId="77777777" w:rsidR="00683277" w:rsidRPr="00121070" w:rsidRDefault="00683277"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238E3A7C" w14:textId="77777777" w:rsidR="00683277" w:rsidRPr="00121070" w:rsidRDefault="00683277"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Основное мероприятие:</w:t>
            </w:r>
          </w:p>
          <w:p w14:paraId="226670C7" w14:textId="77777777" w:rsidR="00683277" w:rsidRPr="00121070" w:rsidRDefault="00683277"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Капитальный ремонт многоквартирных домов </w:t>
            </w:r>
          </w:p>
        </w:tc>
        <w:tc>
          <w:tcPr>
            <w:tcW w:w="2175" w:type="dxa"/>
            <w:tcBorders>
              <w:top w:val="single" w:sz="4" w:space="0" w:color="auto"/>
              <w:left w:val="single" w:sz="4" w:space="0" w:color="auto"/>
              <w:bottom w:val="single" w:sz="4" w:space="0" w:color="auto"/>
              <w:right w:val="single" w:sz="4" w:space="0" w:color="auto"/>
            </w:tcBorders>
            <w:vAlign w:val="center"/>
          </w:tcPr>
          <w:p w14:paraId="4F0151F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0B1679E"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0E0BC71"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8A9FCB1" w14:textId="77777777" w:rsidR="00683277" w:rsidRPr="00121070" w:rsidRDefault="00683277" w:rsidP="00DB43B1">
            <w:pPr>
              <w:spacing w:after="0"/>
              <w:jc w:val="center"/>
              <w:rPr>
                <w:rFonts w:ascii="Times New Roman" w:hAnsi="Times New Roman"/>
                <w:sz w:val="20"/>
                <w:szCs w:val="20"/>
              </w:rPr>
            </w:pPr>
            <w:r w:rsidRPr="00121070">
              <w:rPr>
                <w:rFonts w:ascii="Times New Roman" w:hAnsi="Times New Roman"/>
                <w:sz w:val="20"/>
                <w:szCs w:val="20"/>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C4FD5C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115 000,00</w:t>
            </w:r>
          </w:p>
        </w:tc>
        <w:tc>
          <w:tcPr>
            <w:tcW w:w="1342" w:type="dxa"/>
            <w:tcBorders>
              <w:top w:val="single" w:sz="4" w:space="0" w:color="auto"/>
              <w:left w:val="single" w:sz="4" w:space="0" w:color="auto"/>
              <w:bottom w:val="single" w:sz="4" w:space="0" w:color="auto"/>
              <w:right w:val="single" w:sz="4" w:space="0" w:color="auto"/>
            </w:tcBorders>
            <w:vAlign w:val="center"/>
          </w:tcPr>
          <w:p w14:paraId="4DC8E964" w14:textId="79B2B1A6"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110 000,00</w:t>
            </w:r>
          </w:p>
        </w:tc>
        <w:tc>
          <w:tcPr>
            <w:tcW w:w="1333" w:type="dxa"/>
            <w:tcBorders>
              <w:top w:val="single" w:sz="4" w:space="0" w:color="auto"/>
              <w:left w:val="single" w:sz="4" w:space="0" w:color="auto"/>
              <w:bottom w:val="single" w:sz="4" w:space="0" w:color="auto"/>
              <w:right w:val="single" w:sz="4" w:space="0" w:color="auto"/>
            </w:tcBorders>
            <w:vAlign w:val="center"/>
          </w:tcPr>
          <w:p w14:paraId="2FAE80D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6D145C1" w14:textId="77777777" w:rsidTr="00DB43B1">
        <w:trPr>
          <w:trHeight w:val="226"/>
        </w:trPr>
        <w:tc>
          <w:tcPr>
            <w:tcW w:w="712" w:type="dxa"/>
            <w:vMerge/>
            <w:tcBorders>
              <w:top w:val="single" w:sz="4" w:space="0" w:color="auto"/>
              <w:left w:val="single" w:sz="4" w:space="0" w:color="auto"/>
              <w:bottom w:val="single" w:sz="4" w:space="0" w:color="auto"/>
              <w:right w:val="single" w:sz="4" w:space="0" w:color="auto"/>
            </w:tcBorders>
            <w:vAlign w:val="center"/>
          </w:tcPr>
          <w:p w14:paraId="0FBE705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7E80AD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F519D9"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ED6CB4"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3700B2F"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C69E316"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539BB1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2CBB4C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E40CF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3B8523BC"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656DCC8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04C924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494F7A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1ED822E"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A8079C"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C38D0E7"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AB2F09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DC5371C" w14:textId="2BED111B"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78 500,00</w:t>
            </w:r>
          </w:p>
        </w:tc>
        <w:tc>
          <w:tcPr>
            <w:tcW w:w="1333" w:type="dxa"/>
            <w:tcBorders>
              <w:top w:val="single" w:sz="4" w:space="0" w:color="auto"/>
              <w:left w:val="single" w:sz="4" w:space="0" w:color="auto"/>
              <w:bottom w:val="single" w:sz="4" w:space="0" w:color="auto"/>
              <w:right w:val="single" w:sz="4" w:space="0" w:color="auto"/>
            </w:tcBorders>
            <w:vAlign w:val="center"/>
          </w:tcPr>
          <w:p w14:paraId="71E00DF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1D7FD09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7DB8BD22"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333CB963"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A0E48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66B0507"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ACA10D"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3AB62D0"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40FA9F6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85 000,00</w:t>
            </w:r>
          </w:p>
        </w:tc>
        <w:tc>
          <w:tcPr>
            <w:tcW w:w="1342" w:type="dxa"/>
            <w:tcBorders>
              <w:top w:val="single" w:sz="4" w:space="0" w:color="auto"/>
              <w:left w:val="single" w:sz="4" w:space="0" w:color="auto"/>
              <w:bottom w:val="single" w:sz="4" w:space="0" w:color="auto"/>
              <w:right w:val="single" w:sz="4" w:space="0" w:color="auto"/>
            </w:tcBorders>
            <w:vAlign w:val="center"/>
          </w:tcPr>
          <w:p w14:paraId="69C20416" w14:textId="67E6513B"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31 500,00</w:t>
            </w:r>
          </w:p>
        </w:tc>
        <w:tc>
          <w:tcPr>
            <w:tcW w:w="1333" w:type="dxa"/>
            <w:tcBorders>
              <w:top w:val="single" w:sz="4" w:space="0" w:color="auto"/>
              <w:left w:val="single" w:sz="4" w:space="0" w:color="auto"/>
              <w:bottom w:val="single" w:sz="4" w:space="0" w:color="auto"/>
              <w:right w:val="single" w:sz="4" w:space="0" w:color="auto"/>
            </w:tcBorders>
            <w:vAlign w:val="center"/>
          </w:tcPr>
          <w:p w14:paraId="5323BFB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078C8AC" w14:textId="77777777" w:rsidTr="00DB43B1">
        <w:trPr>
          <w:trHeight w:val="330"/>
        </w:trPr>
        <w:tc>
          <w:tcPr>
            <w:tcW w:w="712" w:type="dxa"/>
            <w:vMerge/>
            <w:tcBorders>
              <w:top w:val="single" w:sz="4" w:space="0" w:color="auto"/>
              <w:left w:val="single" w:sz="8" w:space="0" w:color="auto"/>
              <w:right w:val="single" w:sz="8" w:space="0" w:color="000000"/>
            </w:tcBorders>
            <w:vAlign w:val="center"/>
          </w:tcPr>
          <w:p w14:paraId="4B72E2C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nil"/>
              <w:right w:val="single" w:sz="4" w:space="0" w:color="auto"/>
            </w:tcBorders>
            <w:vAlign w:val="center"/>
          </w:tcPr>
          <w:p w14:paraId="11732B5D"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A53494F"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83009DB"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5F6EC34"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CD051F9"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EE5711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30123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387F4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AD8A2A0" w14:textId="77777777" w:rsidTr="00DB43B1">
        <w:trPr>
          <w:trHeight w:val="470"/>
        </w:trPr>
        <w:tc>
          <w:tcPr>
            <w:tcW w:w="712" w:type="dxa"/>
            <w:vMerge/>
            <w:tcBorders>
              <w:left w:val="single" w:sz="8" w:space="0" w:color="auto"/>
              <w:bottom w:val="single" w:sz="4" w:space="0" w:color="auto"/>
              <w:right w:val="single" w:sz="8" w:space="0" w:color="000000"/>
            </w:tcBorders>
            <w:vAlign w:val="center"/>
          </w:tcPr>
          <w:p w14:paraId="44B7598F"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nil"/>
              <w:bottom w:val="single" w:sz="4" w:space="0" w:color="auto"/>
              <w:right w:val="single" w:sz="4" w:space="0" w:color="auto"/>
            </w:tcBorders>
            <w:vAlign w:val="center"/>
          </w:tcPr>
          <w:p w14:paraId="48F38C1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51BFE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53B8BDB"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713E54"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B70FA53"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402BE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E0158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FA6BE1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8408CEB" w14:textId="77777777" w:rsidTr="00DB43B1">
        <w:trPr>
          <w:trHeight w:val="12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03E3952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CDE393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2175" w:type="dxa"/>
            <w:tcBorders>
              <w:top w:val="single" w:sz="4" w:space="0" w:color="auto"/>
              <w:left w:val="single" w:sz="4" w:space="0" w:color="auto"/>
              <w:bottom w:val="single" w:sz="4" w:space="0" w:color="auto"/>
              <w:right w:val="single" w:sz="4" w:space="0" w:color="auto"/>
            </w:tcBorders>
            <w:vAlign w:val="center"/>
          </w:tcPr>
          <w:p w14:paraId="0445950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C71E64E"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9D3F37"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38EE4A5"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1BE6423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B88161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EC575A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5B16EB5" w14:textId="77777777" w:rsidTr="00DB43B1">
        <w:trPr>
          <w:trHeight w:val="236"/>
        </w:trPr>
        <w:tc>
          <w:tcPr>
            <w:tcW w:w="712" w:type="dxa"/>
            <w:vMerge/>
            <w:tcBorders>
              <w:top w:val="single" w:sz="4" w:space="0" w:color="auto"/>
              <w:left w:val="single" w:sz="4" w:space="0" w:color="auto"/>
              <w:bottom w:val="single" w:sz="4" w:space="0" w:color="auto"/>
              <w:right w:val="single" w:sz="4" w:space="0" w:color="auto"/>
            </w:tcBorders>
            <w:vAlign w:val="center"/>
          </w:tcPr>
          <w:p w14:paraId="3F6B051D"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7AFF90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4F19D66"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2FFE56"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03D107F"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1AE9727"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E983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671D5B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1FC40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9D1C461" w14:textId="77777777" w:rsidTr="00DB43B1">
        <w:trPr>
          <w:trHeight w:val="199"/>
        </w:trPr>
        <w:tc>
          <w:tcPr>
            <w:tcW w:w="712" w:type="dxa"/>
            <w:vMerge/>
            <w:tcBorders>
              <w:top w:val="single" w:sz="4" w:space="0" w:color="auto"/>
              <w:left w:val="single" w:sz="4" w:space="0" w:color="auto"/>
              <w:bottom w:val="single" w:sz="4" w:space="0" w:color="auto"/>
              <w:right w:val="single" w:sz="4" w:space="0" w:color="auto"/>
            </w:tcBorders>
            <w:vAlign w:val="center"/>
          </w:tcPr>
          <w:p w14:paraId="22F0E7E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EFC5937"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1F7487C"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6A464B0"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BB76AC9"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88905A"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016BA9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30204D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F812E1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AC96A4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F6794AF"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3BFB01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2B31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1D2CC881"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14C638"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A052583"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27D044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19208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C00EE7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4191892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1BFFFDC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6B804ED"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CA1CA1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05D1E371"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00F23CA"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DCEFFF"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9EFEDE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4861F0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860B87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3ED78364"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7480B9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1F178F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7B9B4A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0A5360BB"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BB28A0D"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B66DD54"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445B9B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1F3091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3B055C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15538D9A" w14:textId="77777777" w:rsidTr="00DB43B1">
        <w:trPr>
          <w:trHeight w:val="205"/>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6CD873D5"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6E0B0C8"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34EAD2F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2175" w:type="dxa"/>
            <w:tcBorders>
              <w:top w:val="single" w:sz="4" w:space="0" w:color="auto"/>
              <w:left w:val="single" w:sz="4" w:space="0" w:color="auto"/>
              <w:bottom w:val="single" w:sz="4" w:space="0" w:color="auto"/>
              <w:right w:val="single" w:sz="4" w:space="0" w:color="auto"/>
            </w:tcBorders>
            <w:vAlign w:val="center"/>
          </w:tcPr>
          <w:p w14:paraId="2FACB75C"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003058A"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F82CB0"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1D7468F"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ABAC7F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42" w:type="dxa"/>
            <w:tcBorders>
              <w:top w:val="single" w:sz="4" w:space="0" w:color="auto"/>
              <w:left w:val="single" w:sz="4" w:space="0" w:color="auto"/>
              <w:bottom w:val="single" w:sz="4" w:space="0" w:color="auto"/>
              <w:right w:val="single" w:sz="4" w:space="0" w:color="auto"/>
            </w:tcBorders>
            <w:vAlign w:val="center"/>
          </w:tcPr>
          <w:p w14:paraId="1A9758C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33" w:type="dxa"/>
            <w:tcBorders>
              <w:top w:val="single" w:sz="4" w:space="0" w:color="auto"/>
              <w:left w:val="single" w:sz="4" w:space="0" w:color="auto"/>
              <w:bottom w:val="single" w:sz="4" w:space="0" w:color="auto"/>
              <w:right w:val="single" w:sz="4" w:space="0" w:color="auto"/>
            </w:tcBorders>
            <w:vAlign w:val="center"/>
          </w:tcPr>
          <w:p w14:paraId="3B35ADA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375D20E" w14:textId="77777777" w:rsidTr="00DB43B1">
        <w:trPr>
          <w:trHeight w:val="214"/>
        </w:trPr>
        <w:tc>
          <w:tcPr>
            <w:tcW w:w="712" w:type="dxa"/>
            <w:vMerge/>
            <w:tcBorders>
              <w:top w:val="single" w:sz="4" w:space="0" w:color="auto"/>
              <w:left w:val="single" w:sz="4" w:space="0" w:color="auto"/>
              <w:bottom w:val="single" w:sz="4" w:space="0" w:color="auto"/>
              <w:right w:val="single" w:sz="4" w:space="0" w:color="auto"/>
            </w:tcBorders>
            <w:vAlign w:val="center"/>
          </w:tcPr>
          <w:p w14:paraId="416C0DAF"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955CA03"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B33D45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E65119A"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661032E"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2C3EB6F"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312BAE3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3C6F98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35F8B7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85D4D52" w14:textId="77777777" w:rsidTr="00DB43B1">
        <w:trPr>
          <w:trHeight w:val="290"/>
        </w:trPr>
        <w:tc>
          <w:tcPr>
            <w:tcW w:w="712" w:type="dxa"/>
            <w:vMerge/>
            <w:tcBorders>
              <w:top w:val="single" w:sz="4" w:space="0" w:color="auto"/>
              <w:left w:val="single" w:sz="4" w:space="0" w:color="auto"/>
              <w:bottom w:val="single" w:sz="4" w:space="0" w:color="auto"/>
              <w:right w:val="single" w:sz="4" w:space="0" w:color="auto"/>
            </w:tcBorders>
            <w:vAlign w:val="center"/>
          </w:tcPr>
          <w:p w14:paraId="0A085907"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D4C116B"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A4538B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9CE432"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B42B5"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16AED00"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12EB4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76D8A0D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6F9F2BB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D5C9079"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E6C1908"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5409245E"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DC5098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0B8904"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94136D"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FBA268C"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3659C8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C33C94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49BE876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013A530F" w14:textId="77777777" w:rsidTr="00DB43B1">
        <w:trPr>
          <w:trHeight w:val="288"/>
        </w:trPr>
        <w:tc>
          <w:tcPr>
            <w:tcW w:w="712" w:type="dxa"/>
            <w:vMerge/>
            <w:tcBorders>
              <w:top w:val="single" w:sz="4" w:space="0" w:color="auto"/>
              <w:left w:val="single" w:sz="4" w:space="0" w:color="auto"/>
              <w:bottom w:val="single" w:sz="4" w:space="0" w:color="auto"/>
              <w:right w:val="single" w:sz="4" w:space="0" w:color="auto"/>
            </w:tcBorders>
            <w:vAlign w:val="center"/>
          </w:tcPr>
          <w:p w14:paraId="531F2B93"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DD79A6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4ACF11"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7F65F78"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1B96372"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0290FFC"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257353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6A2B81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7B7CE3C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5683134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5912850"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CC451F1"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288576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3A6C54BE" w14:textId="1E8BC3B0" w:rsidR="00683277" w:rsidRDefault="007B42D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w:t>
            </w:r>
            <w:r w:rsidR="00683277" w:rsidRPr="00121070">
              <w:rPr>
                <w:rFonts w:ascii="Times New Roman" w:eastAsia="Times New Roman" w:hAnsi="Times New Roman"/>
                <w:sz w:val="20"/>
                <w:szCs w:val="20"/>
                <w:lang w:eastAsia="ru-RU"/>
              </w:rPr>
              <w:t>сточники</w:t>
            </w:r>
          </w:p>
          <w:p w14:paraId="338ED860" w14:textId="77777777" w:rsidR="007B42D5" w:rsidRPr="00121070" w:rsidRDefault="007B42D5"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0A0FA44F"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151F1E7A"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E0F580"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2371EC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7A43B4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28369E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7B42D5" w:rsidRPr="00121070" w14:paraId="6B5CB9A7" w14:textId="77777777" w:rsidTr="00DB43B1">
        <w:trPr>
          <w:trHeight w:val="139"/>
        </w:trPr>
        <w:tc>
          <w:tcPr>
            <w:tcW w:w="712" w:type="dxa"/>
            <w:tcBorders>
              <w:top w:val="single" w:sz="4" w:space="0" w:color="auto"/>
              <w:left w:val="single" w:sz="4" w:space="0" w:color="auto"/>
              <w:right w:val="single" w:sz="4" w:space="0" w:color="auto"/>
            </w:tcBorders>
            <w:vAlign w:val="center"/>
          </w:tcPr>
          <w:p w14:paraId="5B339752" w14:textId="456F4E75" w:rsidR="007B42D5" w:rsidRPr="00121070" w:rsidRDefault="007B42D5" w:rsidP="007B42D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4" w:space="0" w:color="auto"/>
              <w:right w:val="single" w:sz="4" w:space="0" w:color="auto"/>
            </w:tcBorders>
            <w:vAlign w:val="center"/>
          </w:tcPr>
          <w:p w14:paraId="6540FF60" w14:textId="5A21BABD" w:rsidR="007B42D5" w:rsidRPr="00121070" w:rsidRDefault="007B42D5" w:rsidP="007B42D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991F6DF" w14:textId="5B05D580" w:rsidR="007B42D5" w:rsidRPr="00121070" w:rsidRDefault="007B42D5" w:rsidP="007B42D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3FB87931" w14:textId="09DC7E79" w:rsidR="007B42D5" w:rsidRPr="00121070" w:rsidRDefault="007B42D5" w:rsidP="007B42D5">
            <w:pPr>
              <w:spacing w:after="0"/>
              <w:jc w:val="center"/>
              <w:rPr>
                <w:rFonts w:ascii="Times New Roman" w:eastAsia="Times New Roman" w:hAnsi="Times New Roman"/>
                <w:sz w:val="20"/>
                <w:szCs w:val="20"/>
                <w:lang w:eastAsia="ru-RU"/>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230E1EC6" w14:textId="6AEC9BCE" w:rsidR="007B42D5" w:rsidRPr="00121070" w:rsidRDefault="007B42D5" w:rsidP="007B42D5">
            <w:pPr>
              <w:spacing w:after="0"/>
              <w:jc w:val="center"/>
              <w:rPr>
                <w:rFonts w:ascii="Times New Roman" w:eastAsia="Times New Roman" w:hAnsi="Times New Roman"/>
                <w:sz w:val="20"/>
                <w:szCs w:val="20"/>
                <w:lang w:eastAsia="ru-RU"/>
              </w:rPr>
            </w:pPr>
            <w:r w:rsidRPr="00121070">
              <w:rPr>
                <w:rFonts w:ascii="Times New Roman" w:hAnsi="Times New Roman"/>
                <w:sz w:val="20"/>
                <w:szCs w:val="20"/>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6FBF60D4" w14:textId="1222225A" w:rsidR="007B42D5" w:rsidRPr="00121070" w:rsidRDefault="007B42D5" w:rsidP="007B42D5">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1BF2891F" w14:textId="428C9B8E" w:rsidR="007B42D5" w:rsidRPr="00121070" w:rsidRDefault="007B42D5" w:rsidP="007B42D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42833783" w14:textId="27386DA8" w:rsidR="007B42D5" w:rsidRPr="00121070" w:rsidRDefault="007B42D5" w:rsidP="007B42D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3EF580D8" w14:textId="3AD37C0E" w:rsidR="007B42D5" w:rsidRPr="00121070" w:rsidRDefault="007B42D5" w:rsidP="007B42D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683277" w:rsidRPr="00121070" w14:paraId="1510EE04" w14:textId="77777777" w:rsidTr="00DB43B1">
        <w:trPr>
          <w:trHeight w:val="139"/>
        </w:trPr>
        <w:tc>
          <w:tcPr>
            <w:tcW w:w="712" w:type="dxa"/>
            <w:vMerge w:val="restart"/>
            <w:tcBorders>
              <w:top w:val="single" w:sz="4" w:space="0" w:color="auto"/>
              <w:left w:val="single" w:sz="4" w:space="0" w:color="auto"/>
              <w:right w:val="single" w:sz="4" w:space="0" w:color="auto"/>
            </w:tcBorders>
            <w:vAlign w:val="center"/>
          </w:tcPr>
          <w:p w14:paraId="7D88038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3265" w:type="dxa"/>
            <w:vMerge w:val="restart"/>
            <w:tcBorders>
              <w:top w:val="single" w:sz="4" w:space="0" w:color="auto"/>
              <w:left w:val="single" w:sz="4" w:space="0" w:color="auto"/>
              <w:right w:val="single" w:sz="4" w:space="0" w:color="auto"/>
            </w:tcBorders>
            <w:vAlign w:val="center"/>
          </w:tcPr>
          <w:p w14:paraId="65FD3A39"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3EAF7C3E"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D3E20B3"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3796C7D"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443BBD1"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5893AE9"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CA5CB6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F78B7DD"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2532486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E094821" w14:textId="77777777" w:rsidTr="00DB43B1">
        <w:trPr>
          <w:trHeight w:val="330"/>
        </w:trPr>
        <w:tc>
          <w:tcPr>
            <w:tcW w:w="712" w:type="dxa"/>
            <w:vMerge/>
            <w:tcBorders>
              <w:left w:val="single" w:sz="4" w:space="0" w:color="auto"/>
              <w:right w:val="single" w:sz="4" w:space="0" w:color="auto"/>
            </w:tcBorders>
            <w:vAlign w:val="center"/>
          </w:tcPr>
          <w:p w14:paraId="4587CB5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58FE7A7"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CB6A37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5AB10F6"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EB66E55"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7B378DE"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B3082C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F16445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7B57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EC26691" w14:textId="77777777" w:rsidTr="00DB43B1">
        <w:trPr>
          <w:trHeight w:val="330"/>
        </w:trPr>
        <w:tc>
          <w:tcPr>
            <w:tcW w:w="712" w:type="dxa"/>
            <w:vMerge/>
            <w:tcBorders>
              <w:left w:val="single" w:sz="4" w:space="0" w:color="auto"/>
              <w:right w:val="single" w:sz="4" w:space="0" w:color="auto"/>
            </w:tcBorders>
            <w:vAlign w:val="center"/>
          </w:tcPr>
          <w:p w14:paraId="4521194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1D41D1A"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16D338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5EAE04"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C469F7B"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C60E4DD"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C38A81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495178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6B37CA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2B08413" w14:textId="77777777" w:rsidTr="00DB43B1">
        <w:trPr>
          <w:trHeight w:val="330"/>
        </w:trPr>
        <w:tc>
          <w:tcPr>
            <w:tcW w:w="712" w:type="dxa"/>
            <w:vMerge/>
            <w:tcBorders>
              <w:left w:val="single" w:sz="4" w:space="0" w:color="auto"/>
              <w:right w:val="single" w:sz="4" w:space="0" w:color="auto"/>
            </w:tcBorders>
            <w:vAlign w:val="center"/>
          </w:tcPr>
          <w:p w14:paraId="72E5963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6CC108D5"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47CC498"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18EE6BF"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236D399"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C6086D9"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E22183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D07A05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89E0EF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C968453" w14:textId="77777777" w:rsidTr="00DB43B1">
        <w:trPr>
          <w:trHeight w:val="330"/>
        </w:trPr>
        <w:tc>
          <w:tcPr>
            <w:tcW w:w="712" w:type="dxa"/>
            <w:vMerge/>
            <w:tcBorders>
              <w:left w:val="single" w:sz="4" w:space="0" w:color="auto"/>
              <w:right w:val="single" w:sz="4" w:space="0" w:color="auto"/>
            </w:tcBorders>
            <w:vAlign w:val="center"/>
          </w:tcPr>
          <w:p w14:paraId="28C7BA3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113FF713"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DF649A0"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4C736208"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1849DC2"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7A4CE94"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895D8F5"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B1287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A219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0BEEFEA" w14:textId="77777777" w:rsidTr="00DB43B1">
        <w:trPr>
          <w:trHeight w:val="431"/>
        </w:trPr>
        <w:tc>
          <w:tcPr>
            <w:tcW w:w="712" w:type="dxa"/>
            <w:vMerge/>
            <w:tcBorders>
              <w:left w:val="single" w:sz="4" w:space="0" w:color="auto"/>
              <w:bottom w:val="single" w:sz="4" w:space="0" w:color="auto"/>
              <w:right w:val="single" w:sz="4" w:space="0" w:color="auto"/>
            </w:tcBorders>
            <w:vAlign w:val="center"/>
          </w:tcPr>
          <w:p w14:paraId="355F5D63"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268E74E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27CF3C"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0C45FA4E"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03D14"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55411B0" w14:textId="77777777" w:rsidR="00683277" w:rsidRPr="00121070" w:rsidRDefault="00683277"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377CA7" w14:textId="77777777" w:rsidR="00683277" w:rsidRPr="00121070" w:rsidRDefault="00683277"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CB60C3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FEF23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59E30B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731FECF2" w14:textId="77777777" w:rsidTr="00DB43B1">
        <w:trPr>
          <w:trHeight w:val="330"/>
        </w:trPr>
        <w:tc>
          <w:tcPr>
            <w:tcW w:w="712" w:type="dxa"/>
            <w:vMerge w:val="restart"/>
            <w:tcBorders>
              <w:top w:val="single" w:sz="4" w:space="0" w:color="auto"/>
              <w:left w:val="single" w:sz="4" w:space="0" w:color="auto"/>
              <w:right w:val="single" w:sz="4" w:space="0" w:color="auto"/>
            </w:tcBorders>
            <w:vAlign w:val="center"/>
          </w:tcPr>
          <w:p w14:paraId="4A21A1E3" w14:textId="2D388837" w:rsidR="00683277" w:rsidRPr="002350CC" w:rsidRDefault="00683277" w:rsidP="00DB43B1">
            <w:pPr>
              <w:spacing w:after="0" w:line="240" w:lineRule="auto"/>
              <w:rPr>
                <w:rFonts w:ascii="Times New Roman" w:eastAsia="Times New Roman" w:hAnsi="Times New Roman"/>
                <w:sz w:val="20"/>
                <w:szCs w:val="20"/>
                <w:lang w:eastAsia="ru-RU"/>
              </w:rPr>
            </w:pPr>
            <w:r w:rsidRPr="002350CC">
              <w:rPr>
                <w:rFonts w:ascii="Times New Roman" w:eastAsia="Times New Roman" w:hAnsi="Times New Roman"/>
                <w:sz w:val="20"/>
                <w:szCs w:val="20"/>
                <w:lang w:eastAsia="ru-RU"/>
              </w:rPr>
              <w:t>11.4.</w:t>
            </w:r>
          </w:p>
        </w:tc>
        <w:tc>
          <w:tcPr>
            <w:tcW w:w="3265" w:type="dxa"/>
            <w:vMerge w:val="restart"/>
            <w:tcBorders>
              <w:top w:val="single" w:sz="4" w:space="0" w:color="auto"/>
              <w:left w:val="single" w:sz="4" w:space="0" w:color="auto"/>
              <w:right w:val="single" w:sz="4" w:space="0" w:color="auto"/>
            </w:tcBorders>
            <w:vAlign w:val="center"/>
          </w:tcPr>
          <w:p w14:paraId="074C6DAA" w14:textId="0E37128A" w:rsidR="00683277" w:rsidRPr="002350CC" w:rsidRDefault="00683277" w:rsidP="00DB43B1">
            <w:pPr>
              <w:spacing w:after="0" w:line="240" w:lineRule="auto"/>
              <w:rPr>
                <w:rFonts w:ascii="Times New Roman" w:eastAsia="Times New Roman" w:hAnsi="Times New Roman"/>
                <w:bCs/>
                <w:sz w:val="20"/>
                <w:szCs w:val="20"/>
                <w:lang w:eastAsia="ru-RU"/>
              </w:rPr>
            </w:pPr>
            <w:r w:rsidRPr="002350CC">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2175" w:type="dxa"/>
            <w:tcBorders>
              <w:top w:val="single" w:sz="4" w:space="0" w:color="auto"/>
              <w:left w:val="single" w:sz="4" w:space="0" w:color="auto"/>
              <w:bottom w:val="single" w:sz="4" w:space="0" w:color="auto"/>
              <w:right w:val="single" w:sz="4" w:space="0" w:color="auto"/>
            </w:tcBorders>
            <w:vAlign w:val="center"/>
          </w:tcPr>
          <w:p w14:paraId="1A17D153" w14:textId="38F8DF81"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EC62A55" w14:textId="08F41FCA"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352B5CD" w14:textId="18744B72"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71558C9" w14:textId="407F1DB2"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8FBCC4B" w14:textId="2D5C3501"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ED938B4" w14:textId="0A989871"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50 000,00</w:t>
            </w:r>
          </w:p>
        </w:tc>
        <w:tc>
          <w:tcPr>
            <w:tcW w:w="1333" w:type="dxa"/>
            <w:tcBorders>
              <w:top w:val="single" w:sz="4" w:space="0" w:color="auto"/>
              <w:left w:val="single" w:sz="4" w:space="0" w:color="auto"/>
              <w:bottom w:val="single" w:sz="4" w:space="0" w:color="auto"/>
              <w:right w:val="single" w:sz="4" w:space="0" w:color="auto"/>
            </w:tcBorders>
            <w:vAlign w:val="center"/>
          </w:tcPr>
          <w:p w14:paraId="7E613AF6" w14:textId="5CC25FCA"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3E2BDE4D" w14:textId="77777777" w:rsidTr="002350CC">
        <w:trPr>
          <w:trHeight w:val="330"/>
        </w:trPr>
        <w:tc>
          <w:tcPr>
            <w:tcW w:w="712" w:type="dxa"/>
            <w:vMerge/>
            <w:tcBorders>
              <w:left w:val="single" w:sz="4" w:space="0" w:color="auto"/>
              <w:right w:val="single" w:sz="4" w:space="0" w:color="auto"/>
            </w:tcBorders>
            <w:vAlign w:val="center"/>
          </w:tcPr>
          <w:p w14:paraId="2AD1EA3D"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5213F668"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2E0E239" w14:textId="3EA33B4B"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8539ADE" w14:textId="67A301DD"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A6921A5" w14:textId="738B7112"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5E3C9F77" w14:textId="477DAE0F"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6BE80FB" w14:textId="456A323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566F479" w14:textId="1B1CD0DD"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39BDB740" w14:textId="27E1B5EE"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CFBF59B" w14:textId="77777777" w:rsidTr="002350CC">
        <w:trPr>
          <w:trHeight w:val="330"/>
        </w:trPr>
        <w:tc>
          <w:tcPr>
            <w:tcW w:w="712" w:type="dxa"/>
            <w:vMerge/>
            <w:tcBorders>
              <w:left w:val="single" w:sz="4" w:space="0" w:color="auto"/>
              <w:right w:val="single" w:sz="4" w:space="0" w:color="auto"/>
            </w:tcBorders>
            <w:vAlign w:val="center"/>
          </w:tcPr>
          <w:p w14:paraId="33FC17D3"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692ACA0C"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9962ABE" w14:textId="17268783"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0F28296" w14:textId="3B8B4C4B"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885382" w14:textId="69FAA0BA"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2F8AA12" w14:textId="4EF4E459"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8A1660E" w14:textId="1615536E"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2D5081E" w14:textId="44228150"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48 500,00</w:t>
            </w:r>
          </w:p>
        </w:tc>
        <w:tc>
          <w:tcPr>
            <w:tcW w:w="1333" w:type="dxa"/>
            <w:tcBorders>
              <w:top w:val="single" w:sz="4" w:space="0" w:color="auto"/>
              <w:left w:val="single" w:sz="4" w:space="0" w:color="auto"/>
              <w:bottom w:val="single" w:sz="4" w:space="0" w:color="auto"/>
              <w:right w:val="single" w:sz="4" w:space="0" w:color="auto"/>
            </w:tcBorders>
            <w:vAlign w:val="center"/>
          </w:tcPr>
          <w:p w14:paraId="71A5495A" w14:textId="190D345E"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9342F16" w14:textId="77777777" w:rsidTr="002350CC">
        <w:trPr>
          <w:trHeight w:val="330"/>
        </w:trPr>
        <w:tc>
          <w:tcPr>
            <w:tcW w:w="712" w:type="dxa"/>
            <w:vMerge/>
            <w:tcBorders>
              <w:left w:val="single" w:sz="4" w:space="0" w:color="auto"/>
              <w:right w:val="single" w:sz="4" w:space="0" w:color="auto"/>
            </w:tcBorders>
            <w:vAlign w:val="center"/>
          </w:tcPr>
          <w:p w14:paraId="190A3B83"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3899E256"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28CDD9B" w14:textId="3C296935"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11E270C" w14:textId="23E90FF0"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CCCE9DB" w14:textId="3F15295A"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C342FBA" w14:textId="29E04042"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917E31E" w14:textId="4B2E6892"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470A2A1" w14:textId="5EB14F68" w:rsidR="00683277" w:rsidRPr="00121070" w:rsidRDefault="00683277"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1 500,00</w:t>
            </w:r>
          </w:p>
        </w:tc>
        <w:tc>
          <w:tcPr>
            <w:tcW w:w="1333" w:type="dxa"/>
            <w:tcBorders>
              <w:top w:val="single" w:sz="4" w:space="0" w:color="auto"/>
              <w:left w:val="single" w:sz="4" w:space="0" w:color="auto"/>
              <w:bottom w:val="single" w:sz="4" w:space="0" w:color="auto"/>
              <w:right w:val="single" w:sz="4" w:space="0" w:color="auto"/>
            </w:tcBorders>
            <w:vAlign w:val="center"/>
          </w:tcPr>
          <w:p w14:paraId="201BE530" w14:textId="2A9EC9E0"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78887ADB" w14:textId="77777777" w:rsidTr="002350CC">
        <w:trPr>
          <w:trHeight w:val="330"/>
        </w:trPr>
        <w:tc>
          <w:tcPr>
            <w:tcW w:w="712" w:type="dxa"/>
            <w:vMerge/>
            <w:tcBorders>
              <w:left w:val="single" w:sz="4" w:space="0" w:color="auto"/>
              <w:right w:val="single" w:sz="4" w:space="0" w:color="auto"/>
            </w:tcBorders>
            <w:vAlign w:val="center"/>
          </w:tcPr>
          <w:p w14:paraId="11FF583B"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0BE87EDE"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157BD4C" w14:textId="1BB5EE13"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4E0604B8" w14:textId="07EEF27F"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7EFE746" w14:textId="1F8D39CB"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29885FDE" w14:textId="6FFB8794" w:rsidR="00683277" w:rsidRPr="00121070" w:rsidRDefault="00683277"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FD28FA7" w14:textId="1E103CDC"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BDDE8DC"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3B2F0B"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2630042C" w14:textId="77777777" w:rsidTr="002350CC">
        <w:trPr>
          <w:trHeight w:val="330"/>
        </w:trPr>
        <w:tc>
          <w:tcPr>
            <w:tcW w:w="712" w:type="dxa"/>
            <w:vMerge/>
            <w:tcBorders>
              <w:left w:val="single" w:sz="4" w:space="0" w:color="auto"/>
              <w:right w:val="single" w:sz="4" w:space="0" w:color="auto"/>
            </w:tcBorders>
            <w:vAlign w:val="center"/>
          </w:tcPr>
          <w:p w14:paraId="26DE16CD" w14:textId="77777777" w:rsidR="00683277" w:rsidRPr="00121070" w:rsidRDefault="00683277"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311D7809" w14:textId="77777777" w:rsidR="00683277" w:rsidRPr="00121070" w:rsidRDefault="00683277"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92C8A3" w14:textId="2D7AFDE2"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6427E71C" w14:textId="2329412E"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9DA0B77" w14:textId="5F0D7AB4" w:rsidR="00683277" w:rsidRPr="00121070" w:rsidRDefault="00683277"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CF6BC74" w14:textId="5DAD5E74" w:rsidR="00683277" w:rsidRPr="00121070" w:rsidRDefault="00683277"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A8A161" w14:textId="74D9AC21"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43EE29"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914989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005B70F6" w14:textId="77777777" w:rsidTr="00DB43B1">
        <w:trPr>
          <w:trHeight w:val="330"/>
        </w:trPr>
        <w:tc>
          <w:tcPr>
            <w:tcW w:w="712" w:type="dxa"/>
            <w:vMerge w:val="restart"/>
            <w:tcBorders>
              <w:top w:val="single" w:sz="4" w:space="0" w:color="auto"/>
              <w:left w:val="single" w:sz="4" w:space="0" w:color="auto"/>
              <w:right w:val="single" w:sz="4" w:space="0" w:color="auto"/>
            </w:tcBorders>
            <w:vAlign w:val="center"/>
          </w:tcPr>
          <w:p w14:paraId="38068FEB" w14:textId="77777777" w:rsidR="00683277" w:rsidRPr="00121070" w:rsidRDefault="00683277"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12</w:t>
            </w:r>
          </w:p>
        </w:tc>
        <w:tc>
          <w:tcPr>
            <w:tcW w:w="3265" w:type="dxa"/>
            <w:vMerge w:val="restart"/>
            <w:tcBorders>
              <w:top w:val="single" w:sz="4" w:space="0" w:color="auto"/>
              <w:left w:val="single" w:sz="4" w:space="0" w:color="auto"/>
              <w:right w:val="single" w:sz="4" w:space="0" w:color="auto"/>
            </w:tcBorders>
            <w:vAlign w:val="center"/>
          </w:tcPr>
          <w:p w14:paraId="6ECBEEC7" w14:textId="77777777" w:rsidR="00683277" w:rsidRPr="00121070" w:rsidRDefault="00683277" w:rsidP="00DB43B1">
            <w:pPr>
              <w:spacing w:after="0" w:line="240" w:lineRule="auto"/>
              <w:rPr>
                <w:rFonts w:ascii="Times New Roman" w:hAnsi="Times New Roman"/>
                <w:b/>
                <w:sz w:val="20"/>
                <w:szCs w:val="20"/>
              </w:rPr>
            </w:pPr>
            <w:r w:rsidRPr="00121070">
              <w:rPr>
                <w:rFonts w:ascii="Times New Roman" w:eastAsia="Times New Roman" w:hAnsi="Times New Roman"/>
                <w:b/>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20944DBE"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47738D4"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CCC0FCF"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B87362A"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35CB69" w14:textId="77777777" w:rsidR="00683277" w:rsidRPr="00121070" w:rsidRDefault="00683277"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C97966"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342" w:type="dxa"/>
            <w:tcBorders>
              <w:top w:val="single" w:sz="4" w:space="0" w:color="auto"/>
              <w:left w:val="single" w:sz="4" w:space="0" w:color="auto"/>
              <w:bottom w:val="single" w:sz="4" w:space="0" w:color="auto"/>
              <w:right w:val="single" w:sz="4" w:space="0" w:color="auto"/>
            </w:tcBorders>
            <w:vAlign w:val="center"/>
          </w:tcPr>
          <w:p w14:paraId="23431A7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05A3977"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D0DEA83" w14:textId="77777777" w:rsidTr="00DB43B1">
        <w:trPr>
          <w:trHeight w:val="330"/>
        </w:trPr>
        <w:tc>
          <w:tcPr>
            <w:tcW w:w="712" w:type="dxa"/>
            <w:vMerge/>
            <w:tcBorders>
              <w:left w:val="single" w:sz="4" w:space="0" w:color="auto"/>
              <w:right w:val="single" w:sz="4" w:space="0" w:color="auto"/>
            </w:tcBorders>
            <w:vAlign w:val="center"/>
          </w:tcPr>
          <w:p w14:paraId="4F0941F7"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1348E3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8403137"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1ACDA07"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353096"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95AF80" w14:textId="77777777" w:rsidR="00683277" w:rsidRPr="00121070" w:rsidRDefault="00683277"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77AA680"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7527701"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1AC60E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5821381A" w14:textId="77777777" w:rsidTr="00DB43B1">
        <w:trPr>
          <w:trHeight w:val="330"/>
        </w:trPr>
        <w:tc>
          <w:tcPr>
            <w:tcW w:w="712" w:type="dxa"/>
            <w:vMerge/>
            <w:tcBorders>
              <w:left w:val="single" w:sz="4" w:space="0" w:color="auto"/>
              <w:right w:val="single" w:sz="4" w:space="0" w:color="auto"/>
            </w:tcBorders>
            <w:vAlign w:val="center"/>
          </w:tcPr>
          <w:p w14:paraId="09EA7BB6"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398999C"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049BAC2"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78E6A15"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889E04"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22D8FD" w14:textId="77777777" w:rsidR="00683277" w:rsidRPr="00121070" w:rsidRDefault="00683277"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EB646F"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342" w:type="dxa"/>
            <w:tcBorders>
              <w:top w:val="single" w:sz="4" w:space="0" w:color="auto"/>
              <w:left w:val="single" w:sz="4" w:space="0" w:color="auto"/>
              <w:bottom w:val="single" w:sz="4" w:space="0" w:color="auto"/>
              <w:right w:val="single" w:sz="4" w:space="0" w:color="auto"/>
            </w:tcBorders>
            <w:vAlign w:val="center"/>
          </w:tcPr>
          <w:p w14:paraId="1D78E05A"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143911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62406C68" w14:textId="77777777" w:rsidTr="00DB43B1">
        <w:trPr>
          <w:trHeight w:val="330"/>
        </w:trPr>
        <w:tc>
          <w:tcPr>
            <w:tcW w:w="712" w:type="dxa"/>
            <w:vMerge/>
            <w:tcBorders>
              <w:left w:val="single" w:sz="4" w:space="0" w:color="auto"/>
              <w:right w:val="single" w:sz="4" w:space="0" w:color="auto"/>
            </w:tcBorders>
            <w:vAlign w:val="center"/>
          </w:tcPr>
          <w:p w14:paraId="0D72321D"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0F92EE4"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88CF0D"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57BE0B0"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C67BE45" w14:textId="77777777" w:rsidR="00683277" w:rsidRPr="00121070" w:rsidRDefault="00683277"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2FB1A23" w14:textId="77777777" w:rsidR="00683277" w:rsidRPr="00121070" w:rsidRDefault="00683277"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626659E"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342" w:type="dxa"/>
            <w:tcBorders>
              <w:top w:val="single" w:sz="4" w:space="0" w:color="auto"/>
              <w:left w:val="single" w:sz="4" w:space="0" w:color="auto"/>
              <w:bottom w:val="single" w:sz="4" w:space="0" w:color="auto"/>
              <w:right w:val="single" w:sz="4" w:space="0" w:color="auto"/>
            </w:tcBorders>
            <w:vAlign w:val="center"/>
          </w:tcPr>
          <w:p w14:paraId="5A151B0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6BA404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83277" w:rsidRPr="00121070" w14:paraId="24E58242" w14:textId="77777777" w:rsidTr="00DB43B1">
        <w:trPr>
          <w:trHeight w:val="330"/>
        </w:trPr>
        <w:tc>
          <w:tcPr>
            <w:tcW w:w="712" w:type="dxa"/>
            <w:vMerge/>
            <w:tcBorders>
              <w:left w:val="single" w:sz="4" w:space="0" w:color="auto"/>
              <w:right w:val="single" w:sz="4" w:space="0" w:color="auto"/>
            </w:tcBorders>
            <w:vAlign w:val="center"/>
          </w:tcPr>
          <w:p w14:paraId="5C8BCDC9"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A628975" w14:textId="77777777" w:rsidR="00683277" w:rsidRPr="00121070" w:rsidRDefault="00683277"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404DDB" w14:textId="77777777" w:rsidR="00683277" w:rsidRPr="00121070" w:rsidRDefault="00683277"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AF7AA3F" w14:textId="77777777" w:rsidR="00683277" w:rsidRPr="00121070" w:rsidRDefault="00683277"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tcPr>
          <w:p w14:paraId="5A4AE4A3" w14:textId="77777777" w:rsidR="00683277" w:rsidRPr="00121070" w:rsidRDefault="00683277"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noWrap/>
          </w:tcPr>
          <w:p w14:paraId="0632326F" w14:textId="77777777" w:rsidR="00683277" w:rsidRPr="00121070" w:rsidRDefault="00683277" w:rsidP="00DB43B1">
            <w:pPr>
              <w:spacing w:after="0"/>
              <w:jc w:val="center"/>
              <w:rPr>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EC59168"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C682EC2"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3D67224" w14:textId="77777777" w:rsidR="00683277" w:rsidRPr="00121070" w:rsidRDefault="00683277" w:rsidP="00DB43B1">
            <w:pPr>
              <w:spacing w:after="0" w:line="240" w:lineRule="auto"/>
              <w:jc w:val="center"/>
              <w:rPr>
                <w:rFonts w:ascii="Times New Roman" w:eastAsia="Times New Roman" w:hAnsi="Times New Roman"/>
                <w:sz w:val="20"/>
                <w:szCs w:val="20"/>
                <w:lang w:eastAsia="ru-RU"/>
              </w:rPr>
            </w:pPr>
          </w:p>
        </w:tc>
      </w:tr>
      <w:tr w:rsidR="00683277" w:rsidRPr="00121070" w14:paraId="43353D34"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13C2D3C7" w14:textId="77777777" w:rsidR="00683277" w:rsidRPr="00121070" w:rsidRDefault="00683277" w:rsidP="00DB43B1">
            <w:pPr>
              <w:spacing w:after="0" w:line="240" w:lineRule="auto"/>
              <w:rPr>
                <w:rFonts w:ascii="Times New Roman" w:eastAsia="Times New Roman" w:hAnsi="Times New Roman"/>
                <w:sz w:val="20"/>
                <w:szCs w:val="20"/>
                <w:highlight w:val="cyan"/>
                <w:lang w:eastAsia="ru-RU"/>
              </w:rPr>
            </w:pPr>
          </w:p>
        </w:tc>
        <w:tc>
          <w:tcPr>
            <w:tcW w:w="3265" w:type="dxa"/>
            <w:vMerge/>
            <w:tcBorders>
              <w:left w:val="single" w:sz="4" w:space="0" w:color="auto"/>
              <w:bottom w:val="single" w:sz="4" w:space="0" w:color="auto"/>
              <w:right w:val="single" w:sz="4" w:space="0" w:color="auto"/>
            </w:tcBorders>
            <w:vAlign w:val="center"/>
          </w:tcPr>
          <w:p w14:paraId="34433CCE" w14:textId="77777777" w:rsidR="00683277" w:rsidRPr="00121070" w:rsidRDefault="00683277" w:rsidP="00DB43B1">
            <w:pPr>
              <w:spacing w:after="0" w:line="240" w:lineRule="auto"/>
              <w:rPr>
                <w:rFonts w:ascii="Times New Roman" w:eastAsia="Times New Roman" w:hAnsi="Times New Roman"/>
                <w:sz w:val="20"/>
                <w:szCs w:val="20"/>
                <w:highlight w:val="cyan"/>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2807791" w14:textId="77777777" w:rsidR="00683277" w:rsidRPr="00121070" w:rsidRDefault="00683277" w:rsidP="00DB43B1">
            <w:pPr>
              <w:spacing w:after="0" w:line="240" w:lineRule="auto"/>
              <w:rPr>
                <w:rFonts w:ascii="Times New Roman" w:eastAsia="Times New Roman" w:hAnsi="Times New Roman"/>
                <w:sz w:val="20"/>
                <w:szCs w:val="20"/>
                <w:highlight w:val="cyan"/>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577A926" w14:textId="77777777" w:rsidR="00683277" w:rsidRPr="00121070" w:rsidRDefault="00683277"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tcPr>
          <w:p w14:paraId="3AA10ED7" w14:textId="77777777" w:rsidR="00683277" w:rsidRPr="00121070" w:rsidRDefault="00683277"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noWrap/>
          </w:tcPr>
          <w:p w14:paraId="4FC3277F" w14:textId="77777777" w:rsidR="00683277" w:rsidRPr="00121070" w:rsidRDefault="00683277" w:rsidP="00DB43B1">
            <w:pPr>
              <w:spacing w:after="0"/>
              <w:jc w:val="center"/>
              <w:rPr>
                <w:sz w:val="20"/>
                <w:szCs w:val="20"/>
                <w:highlight w:val="cyan"/>
              </w:rPr>
            </w:pPr>
          </w:p>
        </w:tc>
        <w:tc>
          <w:tcPr>
            <w:tcW w:w="1536" w:type="dxa"/>
            <w:tcBorders>
              <w:top w:val="single" w:sz="4" w:space="0" w:color="auto"/>
              <w:left w:val="single" w:sz="4" w:space="0" w:color="auto"/>
              <w:bottom w:val="single" w:sz="4" w:space="0" w:color="auto"/>
              <w:right w:val="single" w:sz="4" w:space="0" w:color="auto"/>
            </w:tcBorders>
            <w:vAlign w:val="center"/>
          </w:tcPr>
          <w:p w14:paraId="0CCF015E" w14:textId="77777777" w:rsidR="00683277" w:rsidRPr="00121070" w:rsidRDefault="00683277" w:rsidP="00DB43B1">
            <w:pPr>
              <w:spacing w:after="0" w:line="240" w:lineRule="auto"/>
              <w:jc w:val="center"/>
              <w:rPr>
                <w:rFonts w:ascii="Times New Roman" w:eastAsia="Times New Roman" w:hAnsi="Times New Roman"/>
                <w:sz w:val="20"/>
                <w:szCs w:val="20"/>
                <w:highlight w:val="cyan"/>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C741889" w14:textId="77777777" w:rsidR="00683277" w:rsidRPr="00121070" w:rsidRDefault="00683277" w:rsidP="00DB43B1">
            <w:pPr>
              <w:spacing w:after="0" w:line="240" w:lineRule="auto"/>
              <w:jc w:val="center"/>
              <w:rPr>
                <w:rFonts w:ascii="Times New Roman" w:eastAsia="Times New Roman" w:hAnsi="Times New Roman"/>
                <w:sz w:val="20"/>
                <w:szCs w:val="20"/>
                <w:highlight w:val="cyan"/>
                <w:lang w:eastAsia="ru-RU"/>
              </w:rPr>
            </w:pPr>
          </w:p>
        </w:tc>
        <w:tc>
          <w:tcPr>
            <w:tcW w:w="1333" w:type="dxa"/>
            <w:tcBorders>
              <w:top w:val="single" w:sz="4" w:space="0" w:color="auto"/>
              <w:left w:val="single" w:sz="4" w:space="0" w:color="auto"/>
              <w:bottom w:val="single" w:sz="4" w:space="0" w:color="auto"/>
              <w:right w:val="single" w:sz="4" w:space="0" w:color="auto"/>
            </w:tcBorders>
          </w:tcPr>
          <w:p w14:paraId="0CDE321D" w14:textId="77777777" w:rsidR="00683277" w:rsidRPr="00121070" w:rsidRDefault="00683277" w:rsidP="00DB43B1">
            <w:pPr>
              <w:spacing w:after="0" w:line="240" w:lineRule="auto"/>
              <w:jc w:val="center"/>
              <w:rPr>
                <w:rFonts w:ascii="Times New Roman" w:eastAsia="Times New Roman" w:hAnsi="Times New Roman"/>
                <w:sz w:val="20"/>
                <w:szCs w:val="20"/>
                <w:highlight w:val="cyan"/>
                <w:lang w:eastAsia="ru-RU"/>
              </w:rPr>
            </w:pPr>
          </w:p>
        </w:tc>
      </w:tr>
    </w:tbl>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026" w:type="dxa"/>
        <w:tblInd w:w="-34" w:type="dxa"/>
        <w:tblLayout w:type="fixed"/>
        <w:tblLook w:val="04A0" w:firstRow="1" w:lastRow="0" w:firstColumn="1" w:lastColumn="0" w:noHBand="0" w:noVBand="1"/>
      </w:tblPr>
      <w:tblGrid>
        <w:gridCol w:w="568"/>
        <w:gridCol w:w="2835"/>
        <w:gridCol w:w="1417"/>
        <w:gridCol w:w="567"/>
        <w:gridCol w:w="708"/>
        <w:gridCol w:w="1277"/>
        <w:gridCol w:w="567"/>
        <w:gridCol w:w="1275"/>
        <w:gridCol w:w="1134"/>
        <w:gridCol w:w="1134"/>
        <w:gridCol w:w="1134"/>
        <w:gridCol w:w="1276"/>
        <w:gridCol w:w="1134"/>
      </w:tblGrid>
      <w:tr w:rsidR="0002551E" w:rsidRPr="00121070" w14:paraId="07238A88" w14:textId="77777777" w:rsidTr="000B2985">
        <w:trPr>
          <w:trHeight w:val="41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EF77693"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68CB5B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F246F9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14:paraId="73DAF2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Код бюджетной классификации</w:t>
            </w:r>
          </w:p>
        </w:tc>
        <w:tc>
          <w:tcPr>
            <w:tcW w:w="7087" w:type="dxa"/>
            <w:gridSpan w:val="6"/>
            <w:tcBorders>
              <w:top w:val="single" w:sz="4" w:space="0" w:color="auto"/>
              <w:left w:val="nil"/>
              <w:bottom w:val="single" w:sz="4" w:space="0" w:color="auto"/>
              <w:right w:val="single" w:sz="4" w:space="0" w:color="auto"/>
            </w:tcBorders>
          </w:tcPr>
          <w:p w14:paraId="31939E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Годы,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w:t>
            </w:r>
          </w:p>
        </w:tc>
      </w:tr>
      <w:tr w:rsidR="0002551E" w:rsidRPr="00121070" w14:paraId="41AE64FD" w14:textId="77777777" w:rsidTr="000B2985">
        <w:trPr>
          <w:trHeight w:val="31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863827"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252B94"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05868A"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D0711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ГРБС</w:t>
            </w:r>
          </w:p>
        </w:tc>
        <w:tc>
          <w:tcPr>
            <w:tcW w:w="708" w:type="dxa"/>
            <w:tcBorders>
              <w:top w:val="nil"/>
              <w:left w:val="nil"/>
              <w:bottom w:val="single" w:sz="4" w:space="0" w:color="auto"/>
              <w:right w:val="single" w:sz="4" w:space="0" w:color="auto"/>
            </w:tcBorders>
            <w:shd w:val="clear" w:color="auto" w:fill="auto"/>
            <w:vAlign w:val="center"/>
            <w:hideMark/>
          </w:tcPr>
          <w:p w14:paraId="3330C2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РзПр</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709D7DD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14:paraId="64F19E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ВР</w:t>
            </w:r>
          </w:p>
        </w:tc>
        <w:tc>
          <w:tcPr>
            <w:tcW w:w="1275" w:type="dxa"/>
            <w:tcBorders>
              <w:top w:val="single" w:sz="4" w:space="0" w:color="auto"/>
              <w:left w:val="nil"/>
              <w:bottom w:val="single" w:sz="4" w:space="0" w:color="auto"/>
              <w:right w:val="single" w:sz="4" w:space="0" w:color="auto"/>
            </w:tcBorders>
            <w:vAlign w:val="center"/>
          </w:tcPr>
          <w:p w14:paraId="24532A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2596DB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61FB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134" w:type="dxa"/>
            <w:tcBorders>
              <w:top w:val="nil"/>
              <w:left w:val="nil"/>
              <w:bottom w:val="single" w:sz="4" w:space="0" w:color="auto"/>
              <w:right w:val="single" w:sz="4" w:space="0" w:color="auto"/>
            </w:tcBorders>
            <w:vAlign w:val="center"/>
          </w:tcPr>
          <w:p w14:paraId="750A72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276" w:type="dxa"/>
            <w:tcBorders>
              <w:top w:val="nil"/>
              <w:left w:val="nil"/>
              <w:bottom w:val="single" w:sz="4" w:space="0" w:color="auto"/>
              <w:right w:val="single" w:sz="4" w:space="0" w:color="auto"/>
            </w:tcBorders>
            <w:vAlign w:val="center"/>
          </w:tcPr>
          <w:p w14:paraId="2CDCB2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134" w:type="dxa"/>
            <w:tcBorders>
              <w:top w:val="nil"/>
              <w:left w:val="nil"/>
              <w:bottom w:val="single" w:sz="4" w:space="0" w:color="auto"/>
              <w:right w:val="single" w:sz="4" w:space="0" w:color="auto"/>
            </w:tcBorders>
            <w:vAlign w:val="center"/>
          </w:tcPr>
          <w:p w14:paraId="29AF35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02551E" w:rsidRPr="00121070" w14:paraId="567841CD" w14:textId="77777777" w:rsidTr="000B2985">
        <w:trPr>
          <w:trHeight w:val="31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650E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14:paraId="71D7433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6A3B2C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7B33F8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13C074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77" w:type="dxa"/>
            <w:tcBorders>
              <w:top w:val="nil"/>
              <w:left w:val="nil"/>
              <w:bottom w:val="single" w:sz="4" w:space="0" w:color="auto"/>
              <w:right w:val="single" w:sz="4" w:space="0" w:color="auto"/>
            </w:tcBorders>
            <w:shd w:val="clear" w:color="auto" w:fill="auto"/>
            <w:vAlign w:val="center"/>
            <w:hideMark/>
          </w:tcPr>
          <w:p w14:paraId="593C61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7C86D5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275" w:type="dxa"/>
            <w:tcBorders>
              <w:top w:val="single" w:sz="4" w:space="0" w:color="auto"/>
              <w:left w:val="nil"/>
              <w:bottom w:val="single" w:sz="4" w:space="0" w:color="auto"/>
              <w:right w:val="single" w:sz="4" w:space="0" w:color="auto"/>
            </w:tcBorders>
            <w:vAlign w:val="center"/>
          </w:tcPr>
          <w:p w14:paraId="5BC73B4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053AE5D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90666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vAlign w:val="center"/>
          </w:tcPr>
          <w:p w14:paraId="21B4B2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tcBorders>
              <w:top w:val="nil"/>
              <w:left w:val="nil"/>
              <w:bottom w:val="single" w:sz="4" w:space="0" w:color="auto"/>
              <w:right w:val="single" w:sz="4" w:space="0" w:color="auto"/>
            </w:tcBorders>
            <w:vAlign w:val="center"/>
          </w:tcPr>
          <w:p w14:paraId="2C2D6D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tcBorders>
              <w:top w:val="nil"/>
              <w:left w:val="nil"/>
              <w:bottom w:val="single" w:sz="4" w:space="0" w:color="auto"/>
              <w:right w:val="single" w:sz="4" w:space="0" w:color="auto"/>
            </w:tcBorders>
            <w:vAlign w:val="center"/>
          </w:tcPr>
          <w:p w14:paraId="65C1CA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bl>
    <w:p w14:paraId="5E8145CA" w14:textId="77777777" w:rsidR="0002551E" w:rsidRPr="00121070" w:rsidRDefault="0002551E" w:rsidP="0002551E">
      <w:pPr>
        <w:rPr>
          <w:color w:val="FF0000"/>
          <w:sz w:val="20"/>
          <w:szCs w:val="20"/>
        </w:rPr>
      </w:pPr>
      <w:r w:rsidRPr="00121070">
        <w:rPr>
          <w:color w:val="FF0000"/>
          <w:sz w:val="20"/>
          <w:szCs w:val="20"/>
        </w:rPr>
        <w:br w:type="page"/>
      </w:r>
    </w:p>
    <w:tbl>
      <w:tblPr>
        <w:tblW w:w="15118" w:type="dxa"/>
        <w:tblInd w:w="-176" w:type="dxa"/>
        <w:tblLayout w:type="fixed"/>
        <w:tblLook w:val="04A0" w:firstRow="1" w:lastRow="0" w:firstColumn="1" w:lastColumn="0" w:noHBand="0" w:noVBand="1"/>
      </w:tblPr>
      <w:tblGrid>
        <w:gridCol w:w="710"/>
        <w:gridCol w:w="2835"/>
        <w:gridCol w:w="1409"/>
        <w:gridCol w:w="566"/>
        <w:gridCol w:w="17"/>
        <w:gridCol w:w="718"/>
        <w:gridCol w:w="1259"/>
        <w:gridCol w:w="616"/>
        <w:gridCol w:w="22"/>
        <w:gridCol w:w="1134"/>
        <w:gridCol w:w="12"/>
        <w:gridCol w:w="1114"/>
        <w:gridCol w:w="20"/>
        <w:gridCol w:w="1122"/>
        <w:gridCol w:w="20"/>
        <w:gridCol w:w="1114"/>
        <w:gridCol w:w="20"/>
        <w:gridCol w:w="1256"/>
        <w:gridCol w:w="20"/>
        <w:gridCol w:w="1114"/>
        <w:gridCol w:w="20"/>
      </w:tblGrid>
      <w:tr w:rsidR="0002551E" w:rsidRPr="00121070" w14:paraId="0B77974F" w14:textId="77777777" w:rsidTr="000B2985">
        <w:trPr>
          <w:trHeight w:val="1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5F3A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64D9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807A4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81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E9F86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BC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50CE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tcPr>
          <w:p w14:paraId="061E7805" w14:textId="77777777" w:rsidR="0002551E" w:rsidRPr="00121070" w:rsidRDefault="0002551E" w:rsidP="000B2985">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tcPr>
          <w:p w14:paraId="59EF1435" w14:textId="77777777" w:rsidR="0002551E" w:rsidRPr="00121070" w:rsidRDefault="0002551E" w:rsidP="000B2985">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14:paraId="43E71E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14:paraId="148B0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tcPr>
          <w:p w14:paraId="33F554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14:paraId="65ABD0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003EBAF7" w14:textId="77777777" w:rsidTr="000B2985">
        <w:trPr>
          <w:trHeight w:val="15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64F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A16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w:t>
            </w:r>
            <w:proofErr w:type="gramStart"/>
            <w:r w:rsidRPr="00121070">
              <w:rPr>
                <w:rFonts w:ascii="Times New Roman" w:eastAsia="Times New Roman" w:hAnsi="Times New Roman"/>
                <w:sz w:val="20"/>
                <w:szCs w:val="20"/>
                <w:lang w:eastAsia="ru-RU"/>
              </w:rPr>
              <w:t>жилищно-коммунального</w:t>
            </w:r>
            <w:proofErr w:type="gramEnd"/>
          </w:p>
          <w:p w14:paraId="0429F88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06C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D7D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E2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839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08 0 00 00000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56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8AAAC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A20E3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80 481,59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876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AE45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688 854,73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BC8D07" w14:textId="77777777" w:rsidR="0002551E" w:rsidRPr="00121070" w:rsidRDefault="0002551E" w:rsidP="000B2985">
            <w:pPr>
              <w:spacing w:after="0" w:line="240" w:lineRule="auto"/>
              <w:ind w:right="176"/>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628 964,22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7B24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02551E" w:rsidRPr="00121070" w14:paraId="450717C5" w14:textId="77777777" w:rsidTr="000B2985">
        <w:trPr>
          <w:trHeight w:val="10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52F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F71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w:t>
            </w:r>
          </w:p>
          <w:p w14:paraId="6DF5FCA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34B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000000"/>
              <w:right w:val="nil"/>
            </w:tcBorders>
            <w:shd w:val="clear" w:color="auto" w:fill="auto"/>
            <w:vAlign w:val="center"/>
            <w:hideMark/>
          </w:tcPr>
          <w:p w14:paraId="03F409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1950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2456D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08 9 02 00000</w:t>
            </w:r>
          </w:p>
        </w:tc>
        <w:tc>
          <w:tcPr>
            <w:tcW w:w="616" w:type="dxa"/>
            <w:tcBorders>
              <w:top w:val="single" w:sz="4" w:space="0" w:color="auto"/>
              <w:left w:val="single" w:sz="4" w:space="0" w:color="auto"/>
              <w:bottom w:val="single" w:sz="4" w:space="0" w:color="000000"/>
              <w:right w:val="single" w:sz="4" w:space="0" w:color="auto"/>
            </w:tcBorders>
            <w:shd w:val="clear" w:color="auto" w:fill="auto"/>
            <w:hideMark/>
          </w:tcPr>
          <w:p w14:paraId="7F2511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C16DA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D493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D35568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right w:val="single" w:sz="4" w:space="0" w:color="auto"/>
            </w:tcBorders>
            <w:vAlign w:val="center"/>
          </w:tcPr>
          <w:p w14:paraId="7245B6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372 226,80</w:t>
            </w:r>
          </w:p>
        </w:tc>
        <w:tc>
          <w:tcPr>
            <w:tcW w:w="1276" w:type="dxa"/>
            <w:gridSpan w:val="2"/>
            <w:tcBorders>
              <w:top w:val="single" w:sz="4" w:space="0" w:color="auto"/>
              <w:left w:val="single" w:sz="4" w:space="0" w:color="auto"/>
              <w:right w:val="single" w:sz="4" w:space="0" w:color="auto"/>
            </w:tcBorders>
            <w:vAlign w:val="center"/>
          </w:tcPr>
          <w:p w14:paraId="77788D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right w:val="single" w:sz="4" w:space="0" w:color="auto"/>
            </w:tcBorders>
            <w:vAlign w:val="center"/>
          </w:tcPr>
          <w:p w14:paraId="66E39CE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02551E" w:rsidRPr="00121070" w14:paraId="4D6C2801" w14:textId="77777777" w:rsidTr="000B2985">
        <w:trPr>
          <w:trHeight w:val="55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3C27AFD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5991ABB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теплоснабжения</w:t>
            </w:r>
          </w:p>
        </w:tc>
        <w:tc>
          <w:tcPr>
            <w:tcW w:w="1409" w:type="dxa"/>
            <w:vMerge w:val="restart"/>
            <w:tcBorders>
              <w:top w:val="single" w:sz="4" w:space="0" w:color="auto"/>
              <w:left w:val="single" w:sz="4" w:space="0" w:color="auto"/>
              <w:right w:val="single" w:sz="4" w:space="0" w:color="auto"/>
            </w:tcBorders>
            <w:shd w:val="clear" w:color="auto" w:fill="auto"/>
            <w:vAlign w:val="center"/>
          </w:tcPr>
          <w:p w14:paraId="44745D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3F44F3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532CB6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75650D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40C2E6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101651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4C2E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5C9A7A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2D5771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48 000,00</w:t>
            </w:r>
          </w:p>
        </w:tc>
        <w:tc>
          <w:tcPr>
            <w:tcW w:w="1276" w:type="dxa"/>
            <w:gridSpan w:val="2"/>
            <w:tcBorders>
              <w:top w:val="single" w:sz="4" w:space="0" w:color="000000"/>
              <w:left w:val="nil"/>
              <w:bottom w:val="single" w:sz="4" w:space="0" w:color="auto"/>
              <w:right w:val="single" w:sz="4" w:space="0" w:color="auto"/>
            </w:tcBorders>
            <w:vAlign w:val="center"/>
          </w:tcPr>
          <w:p w14:paraId="0EAEF2A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689F96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DA4711" w14:textId="77777777" w:rsidTr="000B2985">
        <w:trPr>
          <w:trHeight w:val="557"/>
        </w:trPr>
        <w:tc>
          <w:tcPr>
            <w:tcW w:w="710" w:type="dxa"/>
            <w:vMerge/>
            <w:tcBorders>
              <w:left w:val="single" w:sz="4" w:space="0" w:color="auto"/>
              <w:right w:val="single" w:sz="4" w:space="0" w:color="auto"/>
            </w:tcBorders>
            <w:shd w:val="clear" w:color="auto" w:fill="auto"/>
            <w:noWrap/>
            <w:vAlign w:val="center"/>
            <w:hideMark/>
          </w:tcPr>
          <w:p w14:paraId="494788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right w:val="single" w:sz="4" w:space="0" w:color="auto"/>
            </w:tcBorders>
            <w:shd w:val="clear" w:color="auto" w:fill="auto"/>
            <w:vAlign w:val="center"/>
            <w:hideMark/>
          </w:tcPr>
          <w:p w14:paraId="5843E46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right w:val="single" w:sz="4" w:space="0" w:color="auto"/>
            </w:tcBorders>
            <w:shd w:val="clear" w:color="auto" w:fill="auto"/>
            <w:vAlign w:val="center"/>
            <w:hideMark/>
          </w:tcPr>
          <w:p w14:paraId="3F9F4B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5D23D4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42A844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hideMark/>
          </w:tcPr>
          <w:p w14:paraId="4C59800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hideMark/>
          </w:tcPr>
          <w:p w14:paraId="2092557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8E612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6432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802828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0356DD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366FB02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5C6D4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395D00F" w14:textId="77777777" w:rsidTr="000B2985">
        <w:trPr>
          <w:trHeight w:val="356"/>
        </w:trPr>
        <w:tc>
          <w:tcPr>
            <w:tcW w:w="710" w:type="dxa"/>
            <w:vMerge/>
            <w:tcBorders>
              <w:left w:val="single" w:sz="4" w:space="0" w:color="auto"/>
              <w:bottom w:val="single" w:sz="4" w:space="0" w:color="auto"/>
              <w:right w:val="single" w:sz="4" w:space="0" w:color="auto"/>
            </w:tcBorders>
            <w:shd w:val="clear" w:color="auto" w:fill="auto"/>
            <w:noWrap/>
            <w:vAlign w:val="center"/>
          </w:tcPr>
          <w:p w14:paraId="3BE53D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6462236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bottom w:val="single" w:sz="4" w:space="0" w:color="auto"/>
              <w:right w:val="single" w:sz="4" w:space="0" w:color="auto"/>
            </w:tcBorders>
            <w:shd w:val="clear" w:color="auto" w:fill="auto"/>
            <w:vAlign w:val="center"/>
          </w:tcPr>
          <w:p w14:paraId="23F62B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35F071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64308A0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352B16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51142A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DA982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FD97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2DAD6F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1A2D2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0E70C7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17A9AE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4349DCC" w14:textId="77777777" w:rsidTr="000B2985">
        <w:trPr>
          <w:trHeight w:val="1142"/>
        </w:trPr>
        <w:tc>
          <w:tcPr>
            <w:tcW w:w="710" w:type="dxa"/>
            <w:tcBorders>
              <w:top w:val="single" w:sz="4" w:space="0" w:color="auto"/>
              <w:left w:val="single" w:sz="4" w:space="0" w:color="auto"/>
              <w:bottom w:val="nil"/>
              <w:right w:val="single" w:sz="4" w:space="0" w:color="auto"/>
            </w:tcBorders>
            <w:shd w:val="clear" w:color="auto" w:fill="auto"/>
            <w:noWrap/>
            <w:vAlign w:val="center"/>
            <w:hideMark/>
          </w:tcPr>
          <w:p w14:paraId="055BB3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tcBorders>
              <w:top w:val="single" w:sz="4" w:space="0" w:color="auto"/>
              <w:left w:val="nil"/>
              <w:bottom w:val="nil"/>
              <w:right w:val="single" w:sz="4" w:space="0" w:color="auto"/>
            </w:tcBorders>
            <w:shd w:val="clear" w:color="auto" w:fill="auto"/>
            <w:vAlign w:val="center"/>
            <w:hideMark/>
          </w:tcPr>
          <w:p w14:paraId="29FB7C3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водоснабжения и водоотведения</w:t>
            </w:r>
          </w:p>
          <w:p w14:paraId="2FD9875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nil"/>
              <w:right w:val="single" w:sz="4" w:space="0" w:color="auto"/>
            </w:tcBorders>
            <w:shd w:val="clear" w:color="auto" w:fill="auto"/>
            <w:vAlign w:val="center"/>
            <w:hideMark/>
          </w:tcPr>
          <w:p w14:paraId="4729553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17B705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635D0B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3A145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CE76A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4E0F4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1EF5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8F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243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6C10A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6B40B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A355D1" w14:textId="77777777" w:rsidTr="000B2985">
        <w:trPr>
          <w:trHeight w:val="6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660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EF6408"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p w14:paraId="6ADD5F3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tcPr>
          <w:p w14:paraId="499BD3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7A1340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F91D3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2859242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nil"/>
              <w:left w:val="nil"/>
              <w:bottom w:val="single" w:sz="4" w:space="0" w:color="auto"/>
              <w:right w:val="single" w:sz="4" w:space="0" w:color="auto"/>
            </w:tcBorders>
            <w:shd w:val="clear" w:color="auto" w:fill="auto"/>
            <w:noWrap/>
            <w:vAlign w:val="center"/>
          </w:tcPr>
          <w:p w14:paraId="7ECDEFD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D772A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9FB1E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4C78DF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42349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vAlign w:val="center"/>
          </w:tcPr>
          <w:p w14:paraId="68D9EE2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0B927B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0C24771" w14:textId="77777777" w:rsidTr="000B2985">
        <w:trPr>
          <w:trHeight w:val="54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E1FE2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835" w:type="dxa"/>
            <w:vMerge w:val="restart"/>
            <w:tcBorders>
              <w:top w:val="single" w:sz="4" w:space="0" w:color="auto"/>
              <w:left w:val="nil"/>
              <w:right w:val="single" w:sz="4" w:space="0" w:color="auto"/>
            </w:tcBorders>
            <w:shd w:val="clear" w:color="auto" w:fill="auto"/>
            <w:vAlign w:val="center"/>
          </w:tcPr>
          <w:p w14:paraId="3835D65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p>
        </w:tc>
        <w:tc>
          <w:tcPr>
            <w:tcW w:w="1409" w:type="dxa"/>
            <w:vMerge w:val="restart"/>
            <w:tcBorders>
              <w:top w:val="single" w:sz="4" w:space="0" w:color="auto"/>
              <w:left w:val="nil"/>
              <w:right w:val="single" w:sz="4" w:space="0" w:color="auto"/>
            </w:tcBorders>
            <w:shd w:val="clear" w:color="auto" w:fill="auto"/>
            <w:vAlign w:val="center"/>
          </w:tcPr>
          <w:p w14:paraId="046C54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4B00A8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МКУ</w:t>
            </w:r>
            <w:proofErr w:type="gramStart"/>
            <w:r w:rsidRPr="00121070">
              <w:rPr>
                <w:rFonts w:ascii="Times New Roman" w:eastAsia="Times New Roman" w:hAnsi="Times New Roman"/>
                <w:sz w:val="20"/>
                <w:szCs w:val="20"/>
                <w:lang w:eastAsia="ru-RU"/>
              </w:rPr>
              <w:t>«У</w:t>
            </w:r>
            <w:proofErr w:type="gramEnd"/>
            <w:r w:rsidRPr="00121070">
              <w:rPr>
                <w:rFonts w:ascii="Times New Roman" w:eastAsia="Times New Roman" w:hAnsi="Times New Roman"/>
                <w:sz w:val="20"/>
                <w:szCs w:val="20"/>
                <w:lang w:eastAsia="ru-RU"/>
              </w:rPr>
              <w:t>правление</w:t>
            </w:r>
            <w:proofErr w:type="spellEnd"/>
            <w:r w:rsidRPr="00121070">
              <w:rPr>
                <w:rFonts w:ascii="Times New Roman" w:eastAsia="Times New Roman" w:hAnsi="Times New Roman"/>
                <w:sz w:val="20"/>
                <w:szCs w:val="20"/>
                <w:lang w:eastAsia="ru-RU"/>
              </w:rPr>
              <w:t xml:space="preserve"> капитального строительства» НГО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343BD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8BB43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1D2FC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1BFC8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158B22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AFE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AC67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7BD114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B4CE4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EBB6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20 000,00</w:t>
            </w:r>
          </w:p>
        </w:tc>
      </w:tr>
      <w:tr w:rsidR="0002551E" w:rsidRPr="00121070" w14:paraId="035A33EB" w14:textId="77777777" w:rsidTr="000B2985">
        <w:trPr>
          <w:trHeight w:val="437"/>
        </w:trPr>
        <w:tc>
          <w:tcPr>
            <w:tcW w:w="710" w:type="dxa"/>
            <w:vMerge/>
            <w:tcBorders>
              <w:left w:val="single" w:sz="4" w:space="0" w:color="auto"/>
              <w:right w:val="single" w:sz="4" w:space="0" w:color="auto"/>
            </w:tcBorders>
            <w:shd w:val="clear" w:color="auto" w:fill="auto"/>
            <w:noWrap/>
            <w:vAlign w:val="center"/>
          </w:tcPr>
          <w:p w14:paraId="783B9D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2220D26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603598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32C5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774A8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6A6F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w:t>
            </w: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3693A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7CAD31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1020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9E1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FEA56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BF3A2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AA7BC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57 300,00</w:t>
            </w:r>
          </w:p>
        </w:tc>
      </w:tr>
      <w:tr w:rsidR="0002551E" w:rsidRPr="00121070" w14:paraId="1A843C54" w14:textId="77777777" w:rsidTr="000B2985">
        <w:trPr>
          <w:trHeight w:val="416"/>
        </w:trPr>
        <w:tc>
          <w:tcPr>
            <w:tcW w:w="710" w:type="dxa"/>
            <w:vMerge/>
            <w:tcBorders>
              <w:left w:val="single" w:sz="4" w:space="0" w:color="auto"/>
              <w:right w:val="single" w:sz="4" w:space="0" w:color="auto"/>
            </w:tcBorders>
            <w:shd w:val="clear" w:color="auto" w:fill="auto"/>
            <w:noWrap/>
            <w:vAlign w:val="center"/>
          </w:tcPr>
          <w:p w14:paraId="368676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F7F7B5B"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38AC34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61B99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D1A90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F172E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74CC0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7509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F503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715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599E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A3480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31A4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A62FD" w14:textId="77777777" w:rsidTr="000B2985">
        <w:trPr>
          <w:trHeight w:val="421"/>
        </w:trPr>
        <w:tc>
          <w:tcPr>
            <w:tcW w:w="710" w:type="dxa"/>
            <w:vMerge/>
            <w:tcBorders>
              <w:left w:val="single" w:sz="4" w:space="0" w:color="auto"/>
              <w:right w:val="single" w:sz="4" w:space="0" w:color="auto"/>
            </w:tcBorders>
            <w:shd w:val="clear" w:color="auto" w:fill="auto"/>
            <w:noWrap/>
            <w:vAlign w:val="center"/>
          </w:tcPr>
          <w:p w14:paraId="5E0B25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6CAD680B"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537D60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EE43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AC51B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3C69F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E4FE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2CFFB4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C0E20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BC4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tcPr>
          <w:p w14:paraId="3AA768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276" w:type="dxa"/>
            <w:gridSpan w:val="2"/>
            <w:tcBorders>
              <w:top w:val="single" w:sz="4" w:space="0" w:color="auto"/>
              <w:left w:val="nil"/>
              <w:bottom w:val="single" w:sz="4" w:space="0" w:color="auto"/>
              <w:right w:val="single" w:sz="4" w:space="0" w:color="auto"/>
            </w:tcBorders>
            <w:vAlign w:val="center"/>
          </w:tcPr>
          <w:p w14:paraId="4355F2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3526C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8A867FF" w14:textId="77777777" w:rsidTr="000B2985">
        <w:trPr>
          <w:trHeight w:val="413"/>
        </w:trPr>
        <w:tc>
          <w:tcPr>
            <w:tcW w:w="710" w:type="dxa"/>
            <w:vMerge/>
            <w:tcBorders>
              <w:left w:val="single" w:sz="4" w:space="0" w:color="auto"/>
              <w:right w:val="single" w:sz="4" w:space="0" w:color="auto"/>
            </w:tcBorders>
            <w:shd w:val="clear" w:color="auto" w:fill="auto"/>
            <w:noWrap/>
            <w:vAlign w:val="center"/>
          </w:tcPr>
          <w:p w14:paraId="55843E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4D5336D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0C6CC4A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3C12AF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49AEA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13B8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D8C2E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5F2BD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5DD1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2D74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w:t>
            </w:r>
          </w:p>
        </w:tc>
        <w:tc>
          <w:tcPr>
            <w:tcW w:w="1134" w:type="dxa"/>
            <w:gridSpan w:val="2"/>
            <w:tcBorders>
              <w:top w:val="single" w:sz="4" w:space="0" w:color="auto"/>
              <w:left w:val="nil"/>
              <w:bottom w:val="single" w:sz="4" w:space="0" w:color="auto"/>
              <w:right w:val="single" w:sz="4" w:space="0" w:color="auto"/>
            </w:tcBorders>
            <w:vAlign w:val="center"/>
          </w:tcPr>
          <w:p w14:paraId="07799F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FD5A5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23C26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E107991" w14:textId="77777777" w:rsidTr="000B2985">
        <w:trPr>
          <w:trHeight w:val="545"/>
        </w:trPr>
        <w:tc>
          <w:tcPr>
            <w:tcW w:w="710" w:type="dxa"/>
            <w:vMerge/>
            <w:tcBorders>
              <w:left w:val="single" w:sz="4" w:space="0" w:color="auto"/>
              <w:bottom w:val="single" w:sz="4" w:space="0" w:color="auto"/>
              <w:right w:val="single" w:sz="4" w:space="0" w:color="auto"/>
            </w:tcBorders>
            <w:shd w:val="clear" w:color="auto" w:fill="auto"/>
            <w:noWrap/>
            <w:vAlign w:val="center"/>
          </w:tcPr>
          <w:p w14:paraId="6FAA9B5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5720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4C45D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C3AFB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DC008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B248A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D4CA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56633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C06A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B3F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682D34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3F1163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2ED8B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r>
      <w:tr w:rsidR="0002551E" w:rsidRPr="00121070" w14:paraId="1F30EAA5" w14:textId="77777777" w:rsidTr="000B2985">
        <w:trPr>
          <w:trHeight w:val="2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90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F7B2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0D8B71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9882E0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85AEC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3A828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6AD84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09C10316" w14:textId="77777777" w:rsidR="0002551E" w:rsidRPr="00121070" w:rsidRDefault="0002551E" w:rsidP="000B2985">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A01BA3" w14:textId="77777777" w:rsidR="0002551E" w:rsidRPr="00121070" w:rsidRDefault="0002551E" w:rsidP="000B2985">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5122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049F538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F5509E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sz w:val="20"/>
                <w:szCs w:val="20"/>
              </w:rPr>
              <w:t>12</w:t>
            </w:r>
          </w:p>
        </w:tc>
        <w:tc>
          <w:tcPr>
            <w:tcW w:w="1134" w:type="dxa"/>
            <w:gridSpan w:val="2"/>
            <w:tcBorders>
              <w:top w:val="single" w:sz="4" w:space="0" w:color="auto"/>
              <w:left w:val="nil"/>
              <w:bottom w:val="single" w:sz="4" w:space="0" w:color="auto"/>
              <w:right w:val="single" w:sz="4" w:space="0" w:color="auto"/>
            </w:tcBorders>
            <w:vAlign w:val="center"/>
          </w:tcPr>
          <w:p w14:paraId="2C6AFB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sz w:val="20"/>
                <w:szCs w:val="20"/>
              </w:rPr>
              <w:t>13</w:t>
            </w:r>
          </w:p>
        </w:tc>
      </w:tr>
      <w:tr w:rsidR="0002551E" w:rsidRPr="00121070" w14:paraId="08C4723A" w14:textId="77777777" w:rsidTr="000B2985">
        <w:trPr>
          <w:trHeight w:val="10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84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3AA8F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409" w:type="dxa"/>
            <w:tcBorders>
              <w:top w:val="single" w:sz="4" w:space="0" w:color="auto"/>
              <w:left w:val="nil"/>
              <w:bottom w:val="single" w:sz="4" w:space="0" w:color="auto"/>
              <w:right w:val="single" w:sz="4" w:space="0" w:color="auto"/>
            </w:tcBorders>
            <w:shd w:val="clear" w:color="auto" w:fill="auto"/>
            <w:vAlign w:val="center"/>
          </w:tcPr>
          <w:p w14:paraId="1A7015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906AA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FB767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09A5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08 9 02 24010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2245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0D05F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E4916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A9EA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tcPr>
          <w:p w14:paraId="1F95CA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09316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D35D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030BEB" w14:textId="77777777" w:rsidTr="000B2985">
        <w:trPr>
          <w:trHeight w:val="67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735EE2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2835" w:type="dxa"/>
            <w:vMerge w:val="restart"/>
            <w:tcBorders>
              <w:left w:val="nil"/>
              <w:right w:val="single" w:sz="4" w:space="0" w:color="auto"/>
            </w:tcBorders>
            <w:shd w:val="clear" w:color="auto" w:fill="auto"/>
            <w:vAlign w:val="center"/>
          </w:tcPr>
          <w:p w14:paraId="1A23402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p w14:paraId="55601BB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Приложение №11</w:t>
            </w:r>
          </w:p>
        </w:tc>
        <w:tc>
          <w:tcPr>
            <w:tcW w:w="1409" w:type="dxa"/>
            <w:vMerge w:val="restart"/>
            <w:tcBorders>
              <w:top w:val="single" w:sz="4" w:space="0" w:color="auto"/>
              <w:left w:val="nil"/>
              <w:right w:val="single" w:sz="4" w:space="0" w:color="auto"/>
            </w:tcBorders>
            <w:shd w:val="clear" w:color="auto" w:fill="auto"/>
            <w:vAlign w:val="center"/>
          </w:tcPr>
          <w:p w14:paraId="6313FA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0750B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53981B9"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329D01"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2BE0083"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0E2670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B92F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5BB2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CC27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p w14:paraId="5D0E58F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p w14:paraId="0A791C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439F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4E4D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1FD1FA" w14:textId="77777777" w:rsidTr="000B2985">
        <w:trPr>
          <w:trHeight w:val="677"/>
        </w:trPr>
        <w:tc>
          <w:tcPr>
            <w:tcW w:w="710" w:type="dxa"/>
            <w:vMerge/>
            <w:tcBorders>
              <w:left w:val="single" w:sz="4" w:space="0" w:color="auto"/>
              <w:bottom w:val="single" w:sz="4" w:space="0" w:color="auto"/>
              <w:right w:val="single" w:sz="4" w:space="0" w:color="auto"/>
            </w:tcBorders>
            <w:shd w:val="clear" w:color="auto" w:fill="auto"/>
            <w:noWrap/>
            <w:vAlign w:val="center"/>
          </w:tcPr>
          <w:p w14:paraId="7EED187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68CFEB10"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0B79A54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4C532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C40CF6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D605EB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51E0E8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6D1F7960"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80442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C32B6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6551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F887D1"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027F34F8"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r>
      <w:tr w:rsidR="0002551E" w:rsidRPr="00121070" w14:paraId="6E62A8F4" w14:textId="77777777" w:rsidTr="000B2985">
        <w:trPr>
          <w:trHeight w:val="9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10C7536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w:t>
            </w:r>
          </w:p>
        </w:tc>
        <w:tc>
          <w:tcPr>
            <w:tcW w:w="2835" w:type="dxa"/>
            <w:vMerge w:val="restart"/>
            <w:tcBorders>
              <w:top w:val="single" w:sz="4" w:space="0" w:color="auto"/>
              <w:left w:val="nil"/>
              <w:right w:val="single" w:sz="4" w:space="0" w:color="auto"/>
            </w:tcBorders>
            <w:shd w:val="clear" w:color="auto" w:fill="auto"/>
            <w:vAlign w:val="center"/>
          </w:tcPr>
          <w:p w14:paraId="49D6FF9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в рамках предоставления субсидии из краевого бюджета бюджетам муниципальных образований Приморского края</w:t>
            </w:r>
          </w:p>
          <w:p w14:paraId="5817282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409" w:type="dxa"/>
            <w:vMerge w:val="restart"/>
            <w:tcBorders>
              <w:top w:val="single" w:sz="4" w:space="0" w:color="auto"/>
              <w:left w:val="nil"/>
              <w:right w:val="single" w:sz="4" w:space="0" w:color="auto"/>
            </w:tcBorders>
            <w:shd w:val="clear" w:color="auto" w:fill="auto"/>
          </w:tcPr>
          <w:p w14:paraId="0B6C4F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524CB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FB037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5246D2"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D73B68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B2E943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F8D1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94AA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55C1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E99B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4B0087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51FBD24" w14:textId="77777777" w:rsidTr="000B2985">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9F88B0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2EFB800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016ACA7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78E5BC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07983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70B0E118"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CB847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54AB88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A3E5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1ACB3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696716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32D1F0F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B16CF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BE3D5F" w14:textId="77777777" w:rsidTr="000B2985">
        <w:trPr>
          <w:trHeight w:val="503"/>
        </w:trPr>
        <w:tc>
          <w:tcPr>
            <w:tcW w:w="710" w:type="dxa"/>
            <w:vMerge w:val="restart"/>
            <w:tcBorders>
              <w:top w:val="nil"/>
              <w:left w:val="single" w:sz="4" w:space="0" w:color="auto"/>
              <w:right w:val="single" w:sz="4" w:space="0" w:color="auto"/>
            </w:tcBorders>
            <w:shd w:val="clear" w:color="auto" w:fill="auto"/>
            <w:noWrap/>
            <w:vAlign w:val="center"/>
          </w:tcPr>
          <w:p w14:paraId="5DA811A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835" w:type="dxa"/>
            <w:vMerge w:val="restart"/>
            <w:tcBorders>
              <w:top w:val="nil"/>
              <w:left w:val="nil"/>
              <w:right w:val="single" w:sz="4" w:space="0" w:color="auto"/>
            </w:tcBorders>
            <w:shd w:val="clear" w:color="auto" w:fill="auto"/>
            <w:vAlign w:val="center"/>
          </w:tcPr>
          <w:p w14:paraId="13BA0C03"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409" w:type="dxa"/>
            <w:vMerge w:val="restart"/>
            <w:tcBorders>
              <w:top w:val="nil"/>
              <w:left w:val="nil"/>
              <w:right w:val="single" w:sz="4" w:space="0" w:color="auto"/>
            </w:tcBorders>
            <w:shd w:val="clear" w:color="auto" w:fill="auto"/>
          </w:tcPr>
          <w:p w14:paraId="636B88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2F5FDC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0B8CCB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3357D0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AE4B43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2E2F6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4E4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A62FF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2E623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1F247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769BF2C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C4585AB" w14:textId="77777777" w:rsidTr="000B2985">
        <w:trPr>
          <w:trHeight w:val="539"/>
        </w:trPr>
        <w:tc>
          <w:tcPr>
            <w:tcW w:w="710" w:type="dxa"/>
            <w:vMerge/>
            <w:tcBorders>
              <w:left w:val="single" w:sz="4" w:space="0" w:color="auto"/>
              <w:bottom w:val="single" w:sz="4" w:space="0" w:color="auto"/>
              <w:right w:val="single" w:sz="4" w:space="0" w:color="auto"/>
            </w:tcBorders>
            <w:shd w:val="clear" w:color="auto" w:fill="auto"/>
            <w:noWrap/>
            <w:vAlign w:val="center"/>
          </w:tcPr>
          <w:p w14:paraId="384547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54D2A36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FD368B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5C659E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17519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444DED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7C9268B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7C8197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67E3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2CA3F6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94641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74E17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9E333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8CEC7B3" w14:textId="77777777" w:rsidTr="000B2985">
        <w:trPr>
          <w:trHeight w:val="730"/>
        </w:trPr>
        <w:tc>
          <w:tcPr>
            <w:tcW w:w="710" w:type="dxa"/>
            <w:vMerge w:val="restart"/>
            <w:tcBorders>
              <w:top w:val="nil"/>
              <w:left w:val="single" w:sz="4" w:space="0" w:color="auto"/>
              <w:right w:val="single" w:sz="4" w:space="0" w:color="auto"/>
            </w:tcBorders>
            <w:shd w:val="clear" w:color="auto" w:fill="auto"/>
            <w:noWrap/>
            <w:vAlign w:val="center"/>
          </w:tcPr>
          <w:p w14:paraId="1225FC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835" w:type="dxa"/>
            <w:vMerge w:val="restart"/>
            <w:tcBorders>
              <w:top w:val="nil"/>
              <w:left w:val="nil"/>
              <w:right w:val="single" w:sz="4" w:space="0" w:color="auto"/>
            </w:tcBorders>
            <w:shd w:val="clear" w:color="auto" w:fill="auto"/>
            <w:vAlign w:val="center"/>
          </w:tcPr>
          <w:p w14:paraId="56513BC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056E65BC"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7741921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val="restart"/>
            <w:tcBorders>
              <w:top w:val="nil"/>
              <w:left w:val="nil"/>
              <w:right w:val="single" w:sz="4" w:space="0" w:color="auto"/>
            </w:tcBorders>
            <w:shd w:val="clear" w:color="auto" w:fill="auto"/>
          </w:tcPr>
          <w:p w14:paraId="298F8B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02DED85F"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3A1F631E"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612A4E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2F252F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0A10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894C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3A5037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32703C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6C21C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2FC9B9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92E3D4" w14:textId="77777777" w:rsidTr="000B2985">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FD0132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4C7B223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ADDA0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135E8C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D4A37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133697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305DD5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AC6E4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3DB57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6966E9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C0A3D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D7DF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7B63E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10DD684" w14:textId="77777777" w:rsidTr="000B2985">
        <w:trPr>
          <w:trHeight w:val="4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3B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59C3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4BA626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CC5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F39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42C2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EE7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1A85F114"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E527A"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ECD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947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13D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DE1D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13</w:t>
            </w:r>
          </w:p>
        </w:tc>
      </w:tr>
      <w:tr w:rsidR="0002551E" w:rsidRPr="00121070" w14:paraId="0EB75E04" w14:textId="77777777" w:rsidTr="000B2985">
        <w:trPr>
          <w:trHeight w:val="9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48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5E8C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 xml:space="preserve">Мероприятия в области жилищного хозяйства: </w:t>
            </w:r>
          </w:p>
          <w:p w14:paraId="37FF9FE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4A52F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E83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E3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4BE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4F3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FCAD6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89BE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5A19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2656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7EE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5B68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9474B" w14:textId="77777777" w:rsidTr="000B2985">
        <w:trPr>
          <w:trHeight w:val="13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95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3BF6A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Содержание, ремонт  и </w:t>
            </w:r>
            <w:proofErr w:type="spellStart"/>
            <w:r w:rsidRPr="00121070">
              <w:rPr>
                <w:rFonts w:ascii="Times New Roman" w:eastAsia="Times New Roman" w:hAnsi="Times New Roman"/>
                <w:sz w:val="20"/>
                <w:szCs w:val="20"/>
                <w:lang w:eastAsia="ru-RU"/>
              </w:rPr>
              <w:t>кап</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емонт</w:t>
            </w:r>
            <w:proofErr w:type="spellEnd"/>
            <w:r w:rsidRPr="00121070">
              <w:rPr>
                <w:rFonts w:ascii="Times New Roman" w:eastAsia="Times New Roman" w:hAnsi="Times New Roman"/>
                <w:sz w:val="20"/>
                <w:szCs w:val="20"/>
                <w:lang w:eastAsia="ru-RU"/>
              </w:rPr>
              <w:t xml:space="preserve"> муниципального жилищного фонда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2738DB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150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14515A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25C19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08 9 01 41010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23FDD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7316E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5B38E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5D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DDFD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4133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652A8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84584E3" w14:textId="77777777" w:rsidTr="000B2985">
        <w:trPr>
          <w:trHeight w:val="170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0D6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DCBD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C7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F6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7F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5D8A5F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363E44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nil"/>
              <w:bottom w:val="single" w:sz="4" w:space="0" w:color="auto"/>
              <w:right w:val="single" w:sz="4" w:space="0" w:color="auto"/>
            </w:tcBorders>
            <w:vAlign w:val="center"/>
          </w:tcPr>
          <w:p w14:paraId="7A3A23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685BA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99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ACFB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2A0C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3084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E87AD98" w14:textId="77777777" w:rsidTr="000B2985">
        <w:trPr>
          <w:trHeight w:val="14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E6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02F6894"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5CB982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5E991EA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AF3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AA72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10107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F7DBB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59832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E1C7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081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06407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89186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1DC61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5CE9B5" w14:textId="77777777" w:rsidTr="000B2985">
        <w:trPr>
          <w:trHeight w:val="127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82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86294E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p>
          <w:p w14:paraId="18F6F5A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№8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539CC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B88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4391B8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863B4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34181F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C70ED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58B2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tcPr>
          <w:p w14:paraId="2384156C"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276" w:type="dxa"/>
            <w:gridSpan w:val="2"/>
            <w:tcBorders>
              <w:top w:val="single" w:sz="4" w:space="0" w:color="auto"/>
              <w:left w:val="nil"/>
              <w:bottom w:val="single" w:sz="4" w:space="0" w:color="auto"/>
              <w:right w:val="single" w:sz="4" w:space="0" w:color="auto"/>
            </w:tcBorders>
            <w:vAlign w:val="center"/>
          </w:tcPr>
          <w:p w14:paraId="1D3685D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FB82B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8F541D4" w14:textId="77777777" w:rsidTr="000B2985">
        <w:trPr>
          <w:trHeight w:val="12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C3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42B9E9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w:t>
            </w:r>
            <w:r w:rsidRPr="00121070">
              <w:rPr>
                <w:rFonts w:ascii="Times New Roman" w:eastAsia="Times New Roman" w:hAnsi="Times New Roman"/>
                <w:sz w:val="20"/>
                <w:szCs w:val="20"/>
                <w:lang w:eastAsia="ru-RU"/>
              </w:rPr>
              <w:br/>
              <w:t>твердых коммунальных отходов на территории  Находкинского городского округа</w:t>
            </w:r>
          </w:p>
          <w:p w14:paraId="1870DDF4"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CFFA937"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70B791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4E309C6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EDE9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1911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17C3A3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76BAA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168" w:type="dxa"/>
            <w:gridSpan w:val="3"/>
            <w:tcBorders>
              <w:top w:val="single" w:sz="4" w:space="0" w:color="auto"/>
              <w:left w:val="nil"/>
              <w:bottom w:val="single" w:sz="4" w:space="0" w:color="auto"/>
              <w:right w:val="single" w:sz="4" w:space="0" w:color="auto"/>
            </w:tcBorders>
            <w:vAlign w:val="center"/>
          </w:tcPr>
          <w:p w14:paraId="086C30E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9CDC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E2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tcPr>
          <w:p w14:paraId="230FDE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276" w:type="dxa"/>
            <w:gridSpan w:val="2"/>
            <w:tcBorders>
              <w:top w:val="single" w:sz="4" w:space="0" w:color="auto"/>
              <w:left w:val="nil"/>
              <w:bottom w:val="single" w:sz="4" w:space="0" w:color="auto"/>
              <w:right w:val="single" w:sz="4" w:space="0" w:color="auto"/>
            </w:tcBorders>
            <w:vAlign w:val="center"/>
          </w:tcPr>
          <w:p w14:paraId="32E3B3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46CB1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ED096E" w14:textId="77777777" w:rsidTr="000B2985">
        <w:trPr>
          <w:trHeight w:val="4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B32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0562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268DC4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7AB46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0AEA67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735502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513DC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6EBC42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5C8DB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48E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5DD15D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440A75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60487CE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0D2A230" w14:textId="77777777" w:rsidTr="000B2985">
        <w:trPr>
          <w:trHeight w:val="11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94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4.1.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3E272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409" w:type="dxa"/>
            <w:tcBorders>
              <w:top w:val="single" w:sz="4" w:space="0" w:color="auto"/>
              <w:left w:val="nil"/>
              <w:bottom w:val="single" w:sz="4" w:space="0" w:color="auto"/>
              <w:right w:val="single" w:sz="4" w:space="0" w:color="auto"/>
            </w:tcBorders>
            <w:shd w:val="clear" w:color="auto" w:fill="auto"/>
            <w:vAlign w:val="center"/>
          </w:tcPr>
          <w:p w14:paraId="017048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B8BC8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C92A8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5EA5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F4B5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4DE02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00B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B75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tcPr>
          <w:p w14:paraId="5043CF1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276" w:type="dxa"/>
            <w:gridSpan w:val="2"/>
            <w:tcBorders>
              <w:top w:val="single" w:sz="4" w:space="0" w:color="auto"/>
              <w:left w:val="nil"/>
              <w:bottom w:val="single" w:sz="4" w:space="0" w:color="auto"/>
              <w:right w:val="single" w:sz="4" w:space="0" w:color="auto"/>
            </w:tcBorders>
            <w:vAlign w:val="center"/>
          </w:tcPr>
          <w:p w14:paraId="546C31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5BC38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4A239FE" w14:textId="77777777" w:rsidTr="000B2985">
        <w:trPr>
          <w:trHeight w:val="9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D5E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color w:val="FF0000"/>
                <w:sz w:val="20"/>
                <w:szCs w:val="20"/>
              </w:rPr>
              <w:br w:type="page"/>
            </w:r>
            <w:r w:rsidRPr="00121070">
              <w:rPr>
                <w:rFonts w:ascii="Times New Roman" w:eastAsia="Times New Roman" w:hAnsi="Times New Roman"/>
                <w:sz w:val="20"/>
                <w:szCs w:val="20"/>
                <w:lang w:eastAsia="ru-RU"/>
              </w:rPr>
              <w:t>4.2.</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AF60FB"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409" w:type="dxa"/>
            <w:tcBorders>
              <w:top w:val="single" w:sz="4" w:space="0" w:color="auto"/>
              <w:left w:val="nil"/>
              <w:bottom w:val="single" w:sz="4" w:space="0" w:color="auto"/>
              <w:right w:val="single" w:sz="4" w:space="0" w:color="auto"/>
            </w:tcBorders>
            <w:shd w:val="clear" w:color="auto" w:fill="auto"/>
            <w:vAlign w:val="center"/>
          </w:tcPr>
          <w:p w14:paraId="6C2831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CEDF4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FC698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0C5A7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C2A66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B76BC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2190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B5F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tcPr>
          <w:p w14:paraId="3652840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276" w:type="dxa"/>
            <w:gridSpan w:val="2"/>
            <w:tcBorders>
              <w:top w:val="single" w:sz="4" w:space="0" w:color="auto"/>
              <w:left w:val="nil"/>
              <w:bottom w:val="single" w:sz="4" w:space="0" w:color="auto"/>
              <w:right w:val="single" w:sz="4" w:space="0" w:color="auto"/>
            </w:tcBorders>
            <w:vAlign w:val="center"/>
          </w:tcPr>
          <w:p w14:paraId="16A0F1D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6B90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07B2E6" w14:textId="77777777" w:rsidTr="000B2985">
        <w:trPr>
          <w:trHeight w:val="8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A3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75051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664FF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20BB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6E0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C7405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A156BD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D5BB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97DAE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8FC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EB6FC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2CF2EC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E68EA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C06F704" w14:textId="77777777" w:rsidTr="000B2985">
        <w:trPr>
          <w:trHeight w:val="119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6F0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2835" w:type="dxa"/>
            <w:tcBorders>
              <w:top w:val="single" w:sz="4" w:space="0" w:color="auto"/>
              <w:left w:val="nil"/>
              <w:bottom w:val="single" w:sz="4" w:space="0" w:color="auto"/>
              <w:right w:val="single" w:sz="4" w:space="0" w:color="auto"/>
            </w:tcBorders>
            <w:shd w:val="clear" w:color="auto" w:fill="auto"/>
            <w:vAlign w:val="center"/>
          </w:tcPr>
          <w:p w14:paraId="6C23763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409" w:type="dxa"/>
            <w:tcBorders>
              <w:top w:val="single" w:sz="4" w:space="0" w:color="auto"/>
              <w:left w:val="nil"/>
              <w:bottom w:val="single" w:sz="4" w:space="0" w:color="auto"/>
              <w:right w:val="single" w:sz="4" w:space="0" w:color="auto"/>
            </w:tcBorders>
            <w:shd w:val="clear" w:color="auto" w:fill="auto"/>
            <w:vAlign w:val="center"/>
          </w:tcPr>
          <w:p w14:paraId="277C1C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504F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F53B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8EB1F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F135E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52730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744B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7C2F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tcPr>
          <w:p w14:paraId="024030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276" w:type="dxa"/>
            <w:gridSpan w:val="2"/>
            <w:tcBorders>
              <w:top w:val="single" w:sz="4" w:space="0" w:color="auto"/>
              <w:left w:val="nil"/>
              <w:bottom w:val="single" w:sz="4" w:space="0" w:color="auto"/>
              <w:right w:val="single" w:sz="4" w:space="0" w:color="auto"/>
            </w:tcBorders>
            <w:vAlign w:val="center"/>
          </w:tcPr>
          <w:p w14:paraId="73895D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7D1F0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7876E38" w14:textId="77777777" w:rsidTr="000B2985">
        <w:trPr>
          <w:trHeight w:val="9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F36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1BF6B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Обеспечение граждан твердым топливом</w:t>
            </w:r>
          </w:p>
        </w:tc>
        <w:tc>
          <w:tcPr>
            <w:tcW w:w="1409" w:type="dxa"/>
            <w:tcBorders>
              <w:top w:val="single" w:sz="4" w:space="0" w:color="auto"/>
              <w:left w:val="nil"/>
              <w:bottom w:val="single" w:sz="4" w:space="0" w:color="auto"/>
              <w:right w:val="single" w:sz="4" w:space="0" w:color="auto"/>
            </w:tcBorders>
            <w:shd w:val="clear" w:color="auto" w:fill="auto"/>
            <w:vAlign w:val="center"/>
          </w:tcPr>
          <w:p w14:paraId="61D3C4B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42F31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85D1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5C3A4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D7D0E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1A46C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D3E7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F53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tcPr>
          <w:p w14:paraId="7316B7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23 352,15</w:t>
            </w:r>
          </w:p>
        </w:tc>
        <w:tc>
          <w:tcPr>
            <w:tcW w:w="1276" w:type="dxa"/>
            <w:gridSpan w:val="2"/>
            <w:tcBorders>
              <w:top w:val="single" w:sz="4" w:space="0" w:color="auto"/>
              <w:left w:val="nil"/>
              <w:bottom w:val="single" w:sz="4" w:space="0" w:color="auto"/>
              <w:right w:val="single" w:sz="4" w:space="0" w:color="auto"/>
            </w:tcBorders>
            <w:vAlign w:val="center"/>
          </w:tcPr>
          <w:p w14:paraId="4981D6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4FF0C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F0F6846" w14:textId="77777777" w:rsidTr="000B2985">
        <w:trPr>
          <w:trHeight w:val="529"/>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19C0D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5.1.</w:t>
            </w:r>
          </w:p>
        </w:tc>
        <w:tc>
          <w:tcPr>
            <w:tcW w:w="2835" w:type="dxa"/>
            <w:vMerge w:val="restart"/>
            <w:tcBorders>
              <w:top w:val="single" w:sz="4" w:space="0" w:color="auto"/>
              <w:left w:val="nil"/>
              <w:right w:val="single" w:sz="4" w:space="0" w:color="auto"/>
            </w:tcBorders>
            <w:shd w:val="clear" w:color="auto" w:fill="auto"/>
            <w:vAlign w:val="center"/>
          </w:tcPr>
          <w:p w14:paraId="1AAE444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409" w:type="dxa"/>
            <w:vMerge w:val="restart"/>
            <w:tcBorders>
              <w:top w:val="single" w:sz="4" w:space="0" w:color="auto"/>
              <w:left w:val="nil"/>
              <w:right w:val="single" w:sz="4" w:space="0" w:color="auto"/>
            </w:tcBorders>
            <w:shd w:val="clear" w:color="auto" w:fill="auto"/>
            <w:vAlign w:val="center"/>
          </w:tcPr>
          <w:p w14:paraId="2A7D4D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4206EA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B42AB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B85B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95803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0645C6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39AB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5C77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tcPr>
          <w:p w14:paraId="3171E0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22 651,59</w:t>
            </w:r>
          </w:p>
        </w:tc>
        <w:tc>
          <w:tcPr>
            <w:tcW w:w="1276" w:type="dxa"/>
            <w:gridSpan w:val="2"/>
            <w:tcBorders>
              <w:top w:val="single" w:sz="4" w:space="0" w:color="auto"/>
              <w:left w:val="nil"/>
              <w:bottom w:val="single" w:sz="4" w:space="0" w:color="auto"/>
              <w:right w:val="single" w:sz="4" w:space="0" w:color="auto"/>
            </w:tcBorders>
            <w:vAlign w:val="center"/>
          </w:tcPr>
          <w:p w14:paraId="78B682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C0E4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336AF7" w14:textId="77777777" w:rsidTr="000B2985">
        <w:trPr>
          <w:trHeight w:val="283"/>
        </w:trPr>
        <w:tc>
          <w:tcPr>
            <w:tcW w:w="710" w:type="dxa"/>
            <w:vMerge/>
            <w:tcBorders>
              <w:left w:val="single" w:sz="4" w:space="0" w:color="auto"/>
              <w:bottom w:val="single" w:sz="4" w:space="0" w:color="auto"/>
              <w:right w:val="single" w:sz="4" w:space="0" w:color="auto"/>
            </w:tcBorders>
            <w:shd w:val="clear" w:color="auto" w:fill="auto"/>
            <w:noWrap/>
            <w:vAlign w:val="center"/>
          </w:tcPr>
          <w:p w14:paraId="6D202E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069E31B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DE72F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90898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D21C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C922C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eastAsia="ru-RU"/>
              </w:rPr>
              <w:t>S2620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AFB0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506B1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E4831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854F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tcPr>
          <w:p w14:paraId="564DE5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700,56</w:t>
            </w:r>
          </w:p>
        </w:tc>
        <w:tc>
          <w:tcPr>
            <w:tcW w:w="1276" w:type="dxa"/>
            <w:gridSpan w:val="2"/>
            <w:tcBorders>
              <w:top w:val="single" w:sz="4" w:space="0" w:color="auto"/>
              <w:left w:val="nil"/>
              <w:bottom w:val="single" w:sz="4" w:space="0" w:color="auto"/>
              <w:right w:val="single" w:sz="4" w:space="0" w:color="auto"/>
            </w:tcBorders>
            <w:vAlign w:val="center"/>
          </w:tcPr>
          <w:p w14:paraId="056966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8ADC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DD94415" w14:textId="77777777" w:rsidTr="000B2985">
        <w:trPr>
          <w:trHeight w:val="11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B67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DEE80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tcPr>
          <w:p w14:paraId="567738E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6CF6A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E320C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10BA4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08 9 04 00000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B37CE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0ECB63B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BC32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EA30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6647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AD5DC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96B8B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20B1146" w14:textId="77777777" w:rsidTr="000B2985">
        <w:trPr>
          <w:trHeight w:val="6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5315BF3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835" w:type="dxa"/>
            <w:vMerge w:val="restart"/>
            <w:tcBorders>
              <w:top w:val="single" w:sz="4" w:space="0" w:color="auto"/>
              <w:left w:val="nil"/>
              <w:right w:val="single" w:sz="4" w:space="0" w:color="auto"/>
            </w:tcBorders>
            <w:shd w:val="clear" w:color="auto" w:fill="auto"/>
            <w:vAlign w:val="center"/>
          </w:tcPr>
          <w:p w14:paraId="04561FF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409" w:type="dxa"/>
            <w:vMerge w:val="restart"/>
            <w:tcBorders>
              <w:top w:val="single" w:sz="4" w:space="0" w:color="auto"/>
              <w:left w:val="nil"/>
              <w:right w:val="single" w:sz="4" w:space="0" w:color="auto"/>
            </w:tcBorders>
            <w:shd w:val="clear" w:color="auto" w:fill="auto"/>
            <w:vAlign w:val="center"/>
          </w:tcPr>
          <w:p w14:paraId="7714FE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B84ACC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BE530A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28923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1E30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B49B5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BBF8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41B7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tcPr>
          <w:p w14:paraId="2F1D681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37 632,05</w:t>
            </w:r>
          </w:p>
        </w:tc>
        <w:tc>
          <w:tcPr>
            <w:tcW w:w="1276" w:type="dxa"/>
            <w:gridSpan w:val="2"/>
            <w:tcBorders>
              <w:top w:val="single" w:sz="4" w:space="0" w:color="auto"/>
              <w:left w:val="nil"/>
              <w:bottom w:val="single" w:sz="4" w:space="0" w:color="auto"/>
              <w:right w:val="single" w:sz="4" w:space="0" w:color="auto"/>
            </w:tcBorders>
            <w:vAlign w:val="center"/>
          </w:tcPr>
          <w:p w14:paraId="162EB79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945B3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1A8E812"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1DA275F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C941570"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580756E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C9EE2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65F1E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19FD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2045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2B25FC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543E3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4EA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tcPr>
          <w:p w14:paraId="7E1374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B5A1C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0DF6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741EC7"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D3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74720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1EBF1F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2AC6A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3F1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92D26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1C13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742713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219C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7A31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68BE4F3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7F0C0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1A0B381B"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0C7A8CF0" w14:textId="77777777" w:rsidTr="000B2985">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CD90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7.1.</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1924174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189D0C6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№9</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5BF0B1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BC5AC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968FE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E6011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1C408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874AB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D1945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3CC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3366C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9DE20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9A3D0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00968ABE"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7D95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70E89F4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73458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E2AF5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2A75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4F9AD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97D3E5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54CCD90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AFE5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FC6E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tcPr>
          <w:p w14:paraId="6617A4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3FF1A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B0AA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7E3454A"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555A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278E80B5"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0EC64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7E101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130AA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8D1B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F556F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7BA5CD3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BE920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F497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tcPr>
          <w:p w14:paraId="5976C9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D2B8C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AC6CE4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EAC439C" w14:textId="77777777" w:rsidTr="000B2985">
        <w:trPr>
          <w:trHeight w:val="549"/>
        </w:trPr>
        <w:tc>
          <w:tcPr>
            <w:tcW w:w="710" w:type="dxa"/>
            <w:vMerge w:val="restart"/>
            <w:tcBorders>
              <w:left w:val="single" w:sz="4" w:space="0" w:color="auto"/>
              <w:right w:val="single" w:sz="4" w:space="0" w:color="auto"/>
            </w:tcBorders>
            <w:shd w:val="clear" w:color="auto" w:fill="auto"/>
            <w:noWrap/>
            <w:vAlign w:val="center"/>
          </w:tcPr>
          <w:p w14:paraId="74E612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835" w:type="dxa"/>
            <w:vMerge w:val="restart"/>
            <w:tcBorders>
              <w:left w:val="nil"/>
              <w:right w:val="single" w:sz="4" w:space="0" w:color="auto"/>
            </w:tcBorders>
            <w:shd w:val="clear" w:color="auto" w:fill="auto"/>
            <w:vAlign w:val="center"/>
          </w:tcPr>
          <w:p w14:paraId="39526B8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409" w:type="dxa"/>
            <w:vMerge w:val="restart"/>
            <w:tcBorders>
              <w:left w:val="nil"/>
              <w:right w:val="single" w:sz="4" w:space="0" w:color="auto"/>
            </w:tcBorders>
            <w:shd w:val="clear" w:color="auto" w:fill="auto"/>
            <w:vAlign w:val="center"/>
          </w:tcPr>
          <w:p w14:paraId="29F512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9CA48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04BCD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14F5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2DBC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67A599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0447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D9D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BEA4D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14 280,92</w:t>
            </w:r>
          </w:p>
        </w:tc>
        <w:tc>
          <w:tcPr>
            <w:tcW w:w="1276" w:type="dxa"/>
            <w:gridSpan w:val="2"/>
            <w:tcBorders>
              <w:top w:val="single" w:sz="4" w:space="0" w:color="auto"/>
              <w:left w:val="nil"/>
              <w:bottom w:val="single" w:sz="4" w:space="0" w:color="auto"/>
              <w:right w:val="single" w:sz="4" w:space="0" w:color="auto"/>
            </w:tcBorders>
            <w:vAlign w:val="center"/>
          </w:tcPr>
          <w:p w14:paraId="14C75B0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EFCAE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7F5F438"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31AAC3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78A34"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1DDE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F87C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8BD6B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5D5C6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526D7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E3229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5F52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DD04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DF1AD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5 851,13</w:t>
            </w:r>
          </w:p>
        </w:tc>
        <w:tc>
          <w:tcPr>
            <w:tcW w:w="1276" w:type="dxa"/>
            <w:gridSpan w:val="2"/>
            <w:tcBorders>
              <w:top w:val="single" w:sz="4" w:space="0" w:color="auto"/>
              <w:left w:val="nil"/>
              <w:bottom w:val="single" w:sz="4" w:space="0" w:color="auto"/>
              <w:right w:val="single" w:sz="4" w:space="0" w:color="auto"/>
            </w:tcBorders>
            <w:vAlign w:val="center"/>
          </w:tcPr>
          <w:p w14:paraId="4B8BCA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E7E9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CF67551" w14:textId="77777777" w:rsidTr="000B2985">
        <w:trPr>
          <w:trHeight w:val="549"/>
        </w:trPr>
        <w:tc>
          <w:tcPr>
            <w:tcW w:w="710" w:type="dxa"/>
            <w:vMerge w:val="restart"/>
            <w:tcBorders>
              <w:left w:val="single" w:sz="4" w:space="0" w:color="auto"/>
              <w:right w:val="single" w:sz="4" w:space="0" w:color="auto"/>
            </w:tcBorders>
            <w:shd w:val="clear" w:color="auto" w:fill="auto"/>
            <w:noWrap/>
            <w:vAlign w:val="center"/>
          </w:tcPr>
          <w:p w14:paraId="31A6F9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835" w:type="dxa"/>
            <w:vMerge w:val="restart"/>
            <w:tcBorders>
              <w:left w:val="nil"/>
              <w:right w:val="single" w:sz="4" w:space="0" w:color="auto"/>
            </w:tcBorders>
            <w:shd w:val="clear" w:color="auto" w:fill="auto"/>
            <w:vAlign w:val="center"/>
          </w:tcPr>
          <w:p w14:paraId="6DCF2DB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409" w:type="dxa"/>
            <w:vMerge w:val="restart"/>
            <w:tcBorders>
              <w:left w:val="nil"/>
              <w:right w:val="single" w:sz="4" w:space="0" w:color="auto"/>
            </w:tcBorders>
            <w:shd w:val="clear" w:color="auto" w:fill="auto"/>
            <w:vAlign w:val="center"/>
          </w:tcPr>
          <w:p w14:paraId="401AF6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560AE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244F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1158B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9AE0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A980B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02BF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177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tcPr>
          <w:p w14:paraId="2BD75A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276" w:type="dxa"/>
            <w:gridSpan w:val="2"/>
            <w:tcBorders>
              <w:top w:val="single" w:sz="4" w:space="0" w:color="auto"/>
              <w:left w:val="nil"/>
              <w:bottom w:val="single" w:sz="4" w:space="0" w:color="auto"/>
              <w:right w:val="single" w:sz="4" w:space="0" w:color="auto"/>
            </w:tcBorders>
            <w:vAlign w:val="center"/>
          </w:tcPr>
          <w:p w14:paraId="7FACFD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A86B5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C619B0"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5FF68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25D0DC1"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16E559D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7B548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0A49E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66442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4A6F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5B72D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78E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87E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tcPr>
          <w:p w14:paraId="14199AC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276" w:type="dxa"/>
            <w:gridSpan w:val="2"/>
            <w:tcBorders>
              <w:top w:val="single" w:sz="4" w:space="0" w:color="auto"/>
              <w:left w:val="nil"/>
              <w:bottom w:val="single" w:sz="4" w:space="0" w:color="auto"/>
              <w:right w:val="single" w:sz="4" w:space="0" w:color="auto"/>
            </w:tcBorders>
            <w:vAlign w:val="center"/>
          </w:tcPr>
          <w:p w14:paraId="35540A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1D15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59C49216"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3CD447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835" w:type="dxa"/>
            <w:tcBorders>
              <w:left w:val="nil"/>
              <w:bottom w:val="single" w:sz="4" w:space="0" w:color="auto"/>
              <w:right w:val="single" w:sz="4" w:space="0" w:color="auto"/>
            </w:tcBorders>
            <w:shd w:val="clear" w:color="auto" w:fill="auto"/>
            <w:vAlign w:val="center"/>
          </w:tcPr>
          <w:p w14:paraId="36B9C728"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09" w:type="dxa"/>
            <w:tcBorders>
              <w:left w:val="nil"/>
              <w:bottom w:val="single" w:sz="4" w:space="0" w:color="auto"/>
              <w:right w:val="single" w:sz="4" w:space="0" w:color="auto"/>
            </w:tcBorders>
            <w:shd w:val="clear" w:color="auto" w:fill="auto"/>
            <w:vAlign w:val="center"/>
          </w:tcPr>
          <w:p w14:paraId="101A21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57B48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A4E0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1465E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3AED9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5EB26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33A83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87B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tcPr>
          <w:p w14:paraId="3F3108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276" w:type="dxa"/>
            <w:gridSpan w:val="2"/>
            <w:tcBorders>
              <w:top w:val="single" w:sz="4" w:space="0" w:color="auto"/>
              <w:left w:val="nil"/>
              <w:bottom w:val="single" w:sz="4" w:space="0" w:color="auto"/>
              <w:right w:val="single" w:sz="4" w:space="0" w:color="auto"/>
            </w:tcBorders>
            <w:vAlign w:val="center"/>
          </w:tcPr>
          <w:p w14:paraId="572CA4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6BC1D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B3C8C8D" w14:textId="77777777" w:rsidTr="000B2985">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2546F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p w14:paraId="622108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28402C5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w:t>
            </w:r>
          </w:p>
          <w:p w14:paraId="40F1616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073303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B1E6B4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906B3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12B8E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EF7F0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48E1F6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BD87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F4A3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tcPr>
          <w:p w14:paraId="7824A7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276" w:type="dxa"/>
            <w:gridSpan w:val="2"/>
            <w:tcBorders>
              <w:top w:val="single" w:sz="4" w:space="0" w:color="auto"/>
              <w:left w:val="nil"/>
              <w:bottom w:val="single" w:sz="4" w:space="0" w:color="auto"/>
              <w:right w:val="single" w:sz="4" w:space="0" w:color="auto"/>
            </w:tcBorders>
            <w:vAlign w:val="center"/>
          </w:tcPr>
          <w:p w14:paraId="31425A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98DAD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125676E"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E8D35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1AFF98F4"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A9B89E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C0644C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789425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7C1BD7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E8F81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257FB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5AA3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42E7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tcPr>
          <w:p w14:paraId="65C32DF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276" w:type="dxa"/>
            <w:gridSpan w:val="2"/>
            <w:tcBorders>
              <w:top w:val="single" w:sz="4" w:space="0" w:color="auto"/>
              <w:left w:val="nil"/>
              <w:bottom w:val="single" w:sz="4" w:space="0" w:color="auto"/>
              <w:right w:val="single" w:sz="4" w:space="0" w:color="auto"/>
            </w:tcBorders>
            <w:vAlign w:val="center"/>
          </w:tcPr>
          <w:p w14:paraId="0BC720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13DF6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566C54" w14:textId="77777777" w:rsidTr="000B2985">
        <w:trPr>
          <w:trHeight w:val="1001"/>
        </w:trPr>
        <w:tc>
          <w:tcPr>
            <w:tcW w:w="710" w:type="dxa"/>
            <w:vMerge w:val="restart"/>
            <w:tcBorders>
              <w:left w:val="single" w:sz="4" w:space="0" w:color="auto"/>
              <w:right w:val="single" w:sz="4" w:space="0" w:color="auto"/>
            </w:tcBorders>
            <w:shd w:val="clear" w:color="auto" w:fill="auto"/>
            <w:noWrap/>
            <w:vAlign w:val="center"/>
          </w:tcPr>
          <w:p w14:paraId="42FDE15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8.2.</w:t>
            </w:r>
          </w:p>
        </w:tc>
        <w:tc>
          <w:tcPr>
            <w:tcW w:w="2835" w:type="dxa"/>
            <w:vMerge w:val="restart"/>
            <w:tcBorders>
              <w:left w:val="nil"/>
              <w:right w:val="single" w:sz="4" w:space="0" w:color="auto"/>
            </w:tcBorders>
            <w:shd w:val="clear" w:color="auto" w:fill="auto"/>
            <w:vAlign w:val="center"/>
          </w:tcPr>
          <w:p w14:paraId="2B0BDEFA" w14:textId="77777777" w:rsidR="0002551E"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p w14:paraId="20B9D218" w14:textId="77777777" w:rsidR="00843F79" w:rsidRPr="00121070" w:rsidRDefault="00843F79" w:rsidP="000B2985">
            <w:pPr>
              <w:spacing w:after="0" w:line="240" w:lineRule="auto"/>
              <w:rPr>
                <w:rFonts w:ascii="Times New Roman" w:eastAsia="Times New Roman" w:hAnsi="Times New Roman"/>
                <w:b/>
                <w:sz w:val="20"/>
                <w:szCs w:val="20"/>
                <w:lang w:eastAsia="ru-RU"/>
              </w:rPr>
            </w:pPr>
          </w:p>
        </w:tc>
        <w:tc>
          <w:tcPr>
            <w:tcW w:w="1409" w:type="dxa"/>
            <w:vMerge w:val="restart"/>
            <w:tcBorders>
              <w:left w:val="nil"/>
              <w:right w:val="single" w:sz="4" w:space="0" w:color="auto"/>
            </w:tcBorders>
            <w:shd w:val="clear" w:color="auto" w:fill="auto"/>
            <w:vAlign w:val="center"/>
          </w:tcPr>
          <w:p w14:paraId="13BDAB4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E5F897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22A9F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83243B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5C31F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AF4FD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B8DE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4D6B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3272C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0F14CF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2367E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283BEC0" w14:textId="77777777" w:rsidTr="000B2985">
        <w:trPr>
          <w:trHeight w:val="456"/>
        </w:trPr>
        <w:tc>
          <w:tcPr>
            <w:tcW w:w="710" w:type="dxa"/>
            <w:vMerge/>
            <w:tcBorders>
              <w:left w:val="single" w:sz="4" w:space="0" w:color="auto"/>
              <w:bottom w:val="single" w:sz="4" w:space="0" w:color="auto"/>
              <w:right w:val="single" w:sz="4" w:space="0" w:color="auto"/>
            </w:tcBorders>
            <w:shd w:val="clear" w:color="auto" w:fill="auto"/>
            <w:noWrap/>
            <w:vAlign w:val="center"/>
          </w:tcPr>
          <w:p w14:paraId="478690C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06D2053"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7DD78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7C366C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E4A0A3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9762BA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76947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212991E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CF6F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2369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EF419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5886E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E0936B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5E2003" w14:textId="77777777" w:rsidTr="00843F79">
        <w:trPr>
          <w:trHeight w:val="42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9AA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41BBA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2C846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FA2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2A09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13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7DB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7E2D6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474E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4FF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271F8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8F1BB76"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7CB17EE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5A4CF9EC"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EE0A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FCCD57"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65E73D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E2AB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A5A6C"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98D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2F4A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9516D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EF6E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62A0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B2F98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1C8D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1C7BF40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78BA9A6D"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B39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9.1.</w:t>
            </w:r>
          </w:p>
        </w:tc>
        <w:tc>
          <w:tcPr>
            <w:tcW w:w="2835" w:type="dxa"/>
            <w:tcBorders>
              <w:top w:val="single" w:sz="4" w:space="0" w:color="auto"/>
              <w:left w:val="nil"/>
              <w:bottom w:val="single" w:sz="4" w:space="0" w:color="auto"/>
              <w:right w:val="single" w:sz="4" w:space="0" w:color="auto"/>
            </w:tcBorders>
            <w:shd w:val="clear" w:color="auto" w:fill="auto"/>
            <w:vAlign w:val="bottom"/>
          </w:tcPr>
          <w:p w14:paraId="262388EB"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409" w:type="dxa"/>
            <w:tcBorders>
              <w:top w:val="single" w:sz="4" w:space="0" w:color="auto"/>
              <w:left w:val="nil"/>
              <w:bottom w:val="single" w:sz="4" w:space="0" w:color="auto"/>
              <w:right w:val="single" w:sz="4" w:space="0" w:color="auto"/>
            </w:tcBorders>
            <w:shd w:val="clear" w:color="auto" w:fill="auto"/>
            <w:vAlign w:val="center"/>
          </w:tcPr>
          <w:p w14:paraId="3C48750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2BDE58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A1B6C6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91A3E4C"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D4E1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247</w:t>
            </w:r>
          </w:p>
        </w:tc>
        <w:tc>
          <w:tcPr>
            <w:tcW w:w="1168" w:type="dxa"/>
            <w:gridSpan w:val="3"/>
            <w:tcBorders>
              <w:top w:val="single" w:sz="4" w:space="0" w:color="auto"/>
              <w:left w:val="nil"/>
              <w:bottom w:val="single" w:sz="4" w:space="0" w:color="auto"/>
              <w:right w:val="single" w:sz="4" w:space="0" w:color="auto"/>
            </w:tcBorders>
            <w:vAlign w:val="center"/>
          </w:tcPr>
          <w:p w14:paraId="27CD31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E6B5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BF52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tcPr>
          <w:p w14:paraId="57584AB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7136D97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6042AB8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2DCA51D5"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29C33FA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9.2.</w:t>
            </w:r>
          </w:p>
        </w:tc>
        <w:tc>
          <w:tcPr>
            <w:tcW w:w="2835" w:type="dxa"/>
            <w:tcBorders>
              <w:left w:val="nil"/>
              <w:bottom w:val="single" w:sz="4" w:space="0" w:color="auto"/>
              <w:right w:val="single" w:sz="4" w:space="0" w:color="auto"/>
            </w:tcBorders>
            <w:shd w:val="clear" w:color="auto" w:fill="auto"/>
            <w:vAlign w:val="center"/>
          </w:tcPr>
          <w:p w14:paraId="426D0364"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6B27EF7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61B784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6E2555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3F00BA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AFC9A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7ACEE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338DC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3F1D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1F10B4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749E8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977A38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ED167D3"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45B22AA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9.3.</w:t>
            </w:r>
          </w:p>
        </w:tc>
        <w:tc>
          <w:tcPr>
            <w:tcW w:w="2835" w:type="dxa"/>
            <w:tcBorders>
              <w:left w:val="nil"/>
              <w:bottom w:val="single" w:sz="4" w:space="0" w:color="auto"/>
              <w:right w:val="single" w:sz="4" w:space="0" w:color="auto"/>
            </w:tcBorders>
            <w:shd w:val="clear" w:color="auto" w:fill="auto"/>
            <w:vAlign w:val="center"/>
          </w:tcPr>
          <w:p w14:paraId="5F1B0D1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2BD18B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F0523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E8EDE2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9ED2D4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EFA01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5DE5A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4CF02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54DE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8A9581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3A4B89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14AD4C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D22BE6A"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5288F6D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9.4.</w:t>
            </w:r>
          </w:p>
        </w:tc>
        <w:tc>
          <w:tcPr>
            <w:tcW w:w="2835" w:type="dxa"/>
            <w:tcBorders>
              <w:left w:val="nil"/>
              <w:bottom w:val="single" w:sz="4" w:space="0" w:color="auto"/>
              <w:right w:val="single" w:sz="4" w:space="0" w:color="auto"/>
            </w:tcBorders>
            <w:shd w:val="clear" w:color="auto" w:fill="auto"/>
            <w:vAlign w:val="center"/>
          </w:tcPr>
          <w:p w14:paraId="6B71C914"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073BE89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56F17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279A7A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020F0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B397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CBD6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E801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B0C2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5E53C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C05BF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961EA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60E8365"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68EFC8F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w:t>
            </w:r>
          </w:p>
        </w:tc>
        <w:tc>
          <w:tcPr>
            <w:tcW w:w="2835" w:type="dxa"/>
            <w:tcBorders>
              <w:left w:val="nil"/>
              <w:bottom w:val="single" w:sz="4" w:space="0" w:color="auto"/>
              <w:right w:val="single" w:sz="4" w:space="0" w:color="auto"/>
            </w:tcBorders>
            <w:shd w:val="clear" w:color="auto" w:fill="auto"/>
            <w:vAlign w:val="center"/>
          </w:tcPr>
          <w:p w14:paraId="51FC96B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409" w:type="dxa"/>
            <w:tcBorders>
              <w:left w:val="nil"/>
              <w:bottom w:val="single" w:sz="4" w:space="0" w:color="auto"/>
              <w:right w:val="single" w:sz="4" w:space="0" w:color="auto"/>
            </w:tcBorders>
            <w:shd w:val="clear" w:color="auto" w:fill="auto"/>
            <w:vAlign w:val="center"/>
          </w:tcPr>
          <w:p w14:paraId="622E200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w:t>
            </w:r>
          </w:p>
          <w:p w14:paraId="1E8E8B1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7A21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52148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4EAA37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88CC7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BBEC1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1341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EE1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tcPr>
          <w:p w14:paraId="24A8422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144 776,77</w:t>
            </w:r>
          </w:p>
        </w:tc>
        <w:tc>
          <w:tcPr>
            <w:tcW w:w="1276" w:type="dxa"/>
            <w:gridSpan w:val="2"/>
            <w:tcBorders>
              <w:top w:val="single" w:sz="4" w:space="0" w:color="auto"/>
              <w:left w:val="nil"/>
              <w:bottom w:val="single" w:sz="4" w:space="0" w:color="auto"/>
              <w:right w:val="single" w:sz="4" w:space="0" w:color="auto"/>
            </w:tcBorders>
            <w:vAlign w:val="center"/>
          </w:tcPr>
          <w:p w14:paraId="65FE300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594 094,94</w:t>
            </w:r>
          </w:p>
        </w:tc>
        <w:tc>
          <w:tcPr>
            <w:tcW w:w="1134" w:type="dxa"/>
            <w:gridSpan w:val="2"/>
            <w:tcBorders>
              <w:top w:val="single" w:sz="4" w:space="0" w:color="auto"/>
              <w:left w:val="nil"/>
              <w:bottom w:val="single" w:sz="4" w:space="0" w:color="auto"/>
              <w:right w:val="single" w:sz="4" w:space="0" w:color="auto"/>
            </w:tcBorders>
            <w:vAlign w:val="center"/>
          </w:tcPr>
          <w:p w14:paraId="6384506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C97FF98" w14:textId="77777777" w:rsidTr="000B2985">
        <w:trPr>
          <w:trHeight w:val="43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5D3A80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10.1.</w:t>
            </w:r>
          </w:p>
        </w:tc>
        <w:tc>
          <w:tcPr>
            <w:tcW w:w="2835" w:type="dxa"/>
            <w:vMerge w:val="restart"/>
            <w:tcBorders>
              <w:top w:val="single" w:sz="4" w:space="0" w:color="auto"/>
              <w:left w:val="nil"/>
              <w:bottom w:val="single" w:sz="4" w:space="0" w:color="auto"/>
              <w:right w:val="single" w:sz="4" w:space="0" w:color="auto"/>
            </w:tcBorders>
            <w:shd w:val="clear" w:color="auto" w:fill="auto"/>
          </w:tcPr>
          <w:p w14:paraId="33E336A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2EB420B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Приложение №13</w:t>
            </w:r>
          </w:p>
        </w:tc>
        <w:tc>
          <w:tcPr>
            <w:tcW w:w="1409" w:type="dxa"/>
            <w:vMerge w:val="restart"/>
            <w:tcBorders>
              <w:top w:val="single" w:sz="4" w:space="0" w:color="auto"/>
              <w:left w:val="nil"/>
              <w:bottom w:val="single" w:sz="4" w:space="0" w:color="auto"/>
              <w:right w:val="single" w:sz="4" w:space="0" w:color="auto"/>
            </w:tcBorders>
            <w:shd w:val="clear" w:color="auto" w:fill="auto"/>
          </w:tcPr>
          <w:p w14:paraId="4F5734D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91FBD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77064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7389AD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19954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4E216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6562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6798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tcPr>
          <w:p w14:paraId="12201E5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378B5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EEAB11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2BAA7838" w14:textId="77777777" w:rsidTr="000B2985">
        <w:trPr>
          <w:trHeight w:val="292"/>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352E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933AB25"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E3973C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1C2C4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CDB917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E68246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C4930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ECECC3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7E51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763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tcPr>
          <w:p w14:paraId="59930E1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991537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73BC9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6E2C211" w14:textId="77777777" w:rsidTr="00843F79">
        <w:trPr>
          <w:trHeight w:val="425"/>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D2C33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1985B77"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0CF9C47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4F1DF3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E0D3BB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CB8A33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Д2720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2593B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4565A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E305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48BD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894CA9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17 222,22</w:t>
            </w:r>
          </w:p>
        </w:tc>
        <w:tc>
          <w:tcPr>
            <w:tcW w:w="1276" w:type="dxa"/>
            <w:gridSpan w:val="2"/>
            <w:tcBorders>
              <w:top w:val="single" w:sz="4" w:space="0" w:color="auto"/>
              <w:left w:val="nil"/>
              <w:bottom w:val="single" w:sz="4" w:space="0" w:color="auto"/>
              <w:right w:val="single" w:sz="4" w:space="0" w:color="auto"/>
            </w:tcBorders>
            <w:vAlign w:val="center"/>
          </w:tcPr>
          <w:p w14:paraId="6F2BB7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B39E3B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02804F69" w14:textId="77777777" w:rsidTr="00843F79">
        <w:trPr>
          <w:trHeight w:val="607"/>
        </w:trPr>
        <w:tc>
          <w:tcPr>
            <w:tcW w:w="710" w:type="dxa"/>
            <w:vMerge w:val="restart"/>
            <w:tcBorders>
              <w:left w:val="single" w:sz="4" w:space="0" w:color="auto"/>
              <w:right w:val="single" w:sz="4" w:space="0" w:color="auto"/>
            </w:tcBorders>
            <w:shd w:val="clear" w:color="auto" w:fill="auto"/>
            <w:noWrap/>
            <w:vAlign w:val="center"/>
          </w:tcPr>
          <w:p w14:paraId="743C027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10.2.</w:t>
            </w:r>
          </w:p>
        </w:tc>
        <w:tc>
          <w:tcPr>
            <w:tcW w:w="2835" w:type="dxa"/>
            <w:vMerge w:val="restart"/>
            <w:tcBorders>
              <w:top w:val="single" w:sz="4" w:space="0" w:color="auto"/>
              <w:left w:val="nil"/>
              <w:bottom w:val="single" w:sz="4" w:space="0" w:color="auto"/>
              <w:right w:val="single" w:sz="4" w:space="0" w:color="auto"/>
            </w:tcBorders>
            <w:shd w:val="clear" w:color="auto" w:fill="auto"/>
          </w:tcPr>
          <w:p w14:paraId="3D380FB6" w14:textId="77777777" w:rsidR="0002551E" w:rsidRPr="00121070" w:rsidRDefault="0002551E" w:rsidP="000B2985">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2ABF89AB" w14:textId="77777777" w:rsidR="0002551E" w:rsidRPr="00121070" w:rsidRDefault="0002551E" w:rsidP="000B2985">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Приложение №14</w:t>
            </w:r>
          </w:p>
          <w:p w14:paraId="111122B7"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596D85C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9B2A93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61389F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A0856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72B5F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5E914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B299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A83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54E039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121 253,35</w:t>
            </w:r>
          </w:p>
        </w:tc>
        <w:tc>
          <w:tcPr>
            <w:tcW w:w="1276" w:type="dxa"/>
            <w:gridSpan w:val="2"/>
            <w:tcBorders>
              <w:top w:val="single" w:sz="4" w:space="0" w:color="auto"/>
              <w:left w:val="nil"/>
              <w:bottom w:val="single" w:sz="4" w:space="0" w:color="auto"/>
              <w:right w:val="single" w:sz="4" w:space="0" w:color="auto"/>
            </w:tcBorders>
            <w:vAlign w:val="center"/>
          </w:tcPr>
          <w:p w14:paraId="3CEB8C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p w14:paraId="3376CE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p w14:paraId="6FD502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59DCB10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2EE21F" w14:textId="77777777" w:rsidTr="00843F79">
        <w:trPr>
          <w:trHeight w:val="549"/>
        </w:trPr>
        <w:tc>
          <w:tcPr>
            <w:tcW w:w="710" w:type="dxa"/>
            <w:vMerge/>
            <w:tcBorders>
              <w:left w:val="single" w:sz="4" w:space="0" w:color="auto"/>
              <w:right w:val="single" w:sz="4" w:space="0" w:color="auto"/>
            </w:tcBorders>
            <w:shd w:val="clear" w:color="auto" w:fill="auto"/>
            <w:noWrap/>
            <w:vAlign w:val="center"/>
          </w:tcPr>
          <w:p w14:paraId="0F7317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D68F1EE" w14:textId="77777777" w:rsidR="0002551E" w:rsidRPr="00121070" w:rsidRDefault="0002551E" w:rsidP="000B2985">
            <w:pPr>
              <w:spacing w:after="0" w:line="240" w:lineRule="auto"/>
              <w:rPr>
                <w:rFonts w:ascii="Times New Roman" w:eastAsia="Batang" w:hAnsi="Times New Roman"/>
                <w:sz w:val="20"/>
                <w:szCs w:val="20"/>
                <w:lang w:eastAsia="ko-KR"/>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4E160F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F57CC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3A3A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2D694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D1889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171B9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EEC4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ECB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5DA47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276" w:type="dxa"/>
            <w:gridSpan w:val="2"/>
            <w:tcBorders>
              <w:top w:val="single" w:sz="4" w:space="0" w:color="auto"/>
              <w:left w:val="nil"/>
              <w:bottom w:val="single" w:sz="4" w:space="0" w:color="auto"/>
              <w:right w:val="single" w:sz="4" w:space="0" w:color="auto"/>
            </w:tcBorders>
            <w:vAlign w:val="center"/>
          </w:tcPr>
          <w:p w14:paraId="21E6BA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134" w:type="dxa"/>
            <w:gridSpan w:val="2"/>
            <w:tcBorders>
              <w:top w:val="single" w:sz="4" w:space="0" w:color="auto"/>
              <w:left w:val="nil"/>
              <w:bottom w:val="single" w:sz="4" w:space="0" w:color="auto"/>
              <w:right w:val="single" w:sz="4" w:space="0" w:color="auto"/>
            </w:tcBorders>
            <w:vAlign w:val="center"/>
          </w:tcPr>
          <w:p w14:paraId="2BA050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51F2122" w14:textId="77777777" w:rsidTr="00843F79">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1A59A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29316925" w14:textId="77777777" w:rsidR="0002551E" w:rsidRPr="00121070" w:rsidRDefault="0002551E" w:rsidP="000B2985">
            <w:pPr>
              <w:spacing w:after="0" w:line="240" w:lineRule="auto"/>
              <w:rPr>
                <w:rFonts w:ascii="Times New Roman" w:eastAsia="Batang" w:hAnsi="Times New Roman"/>
                <w:sz w:val="20"/>
                <w:szCs w:val="20"/>
                <w:lang w:eastAsia="ko-KR"/>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679B77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4EBD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D31C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AF5CC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2C35F5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C2D4B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C0A3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EE5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CF5836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276" w:type="dxa"/>
            <w:gridSpan w:val="2"/>
            <w:tcBorders>
              <w:top w:val="single" w:sz="4" w:space="0" w:color="auto"/>
              <w:left w:val="nil"/>
              <w:bottom w:val="single" w:sz="4" w:space="0" w:color="auto"/>
              <w:right w:val="single" w:sz="4" w:space="0" w:color="auto"/>
            </w:tcBorders>
            <w:vAlign w:val="center"/>
          </w:tcPr>
          <w:p w14:paraId="11BE24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134" w:type="dxa"/>
            <w:gridSpan w:val="2"/>
            <w:tcBorders>
              <w:top w:val="single" w:sz="4" w:space="0" w:color="auto"/>
              <w:left w:val="nil"/>
              <w:bottom w:val="single" w:sz="4" w:space="0" w:color="auto"/>
              <w:right w:val="single" w:sz="4" w:space="0" w:color="auto"/>
            </w:tcBorders>
            <w:vAlign w:val="center"/>
          </w:tcPr>
          <w:p w14:paraId="467F1A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49A170C"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CFF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11.</w:t>
            </w:r>
          </w:p>
        </w:tc>
        <w:tc>
          <w:tcPr>
            <w:tcW w:w="2835" w:type="dxa"/>
            <w:tcBorders>
              <w:top w:val="single" w:sz="4" w:space="0" w:color="auto"/>
              <w:left w:val="nil"/>
              <w:bottom w:val="single" w:sz="4" w:space="0" w:color="auto"/>
              <w:right w:val="single" w:sz="4" w:space="0" w:color="auto"/>
            </w:tcBorders>
            <w:shd w:val="clear" w:color="auto" w:fill="auto"/>
          </w:tcPr>
          <w:p w14:paraId="45A45267"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409" w:type="dxa"/>
            <w:tcBorders>
              <w:top w:val="single" w:sz="4" w:space="0" w:color="auto"/>
              <w:left w:val="nil"/>
              <w:bottom w:val="single" w:sz="4" w:space="0" w:color="auto"/>
              <w:right w:val="single" w:sz="4" w:space="0" w:color="auto"/>
            </w:tcBorders>
            <w:shd w:val="clear" w:color="auto" w:fill="auto"/>
            <w:vAlign w:val="center"/>
          </w:tcPr>
          <w:p w14:paraId="4BFA0AF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828B0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B7BD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6A656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08 9 11 00000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EC033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E8C1E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75A2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E575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5CDBC4E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60 000,00</w:t>
            </w:r>
          </w:p>
        </w:tc>
        <w:tc>
          <w:tcPr>
            <w:tcW w:w="1276" w:type="dxa"/>
            <w:gridSpan w:val="2"/>
            <w:tcBorders>
              <w:top w:val="single" w:sz="4" w:space="0" w:color="auto"/>
              <w:left w:val="nil"/>
              <w:bottom w:val="single" w:sz="4" w:space="0" w:color="auto"/>
              <w:right w:val="single" w:sz="4" w:space="0" w:color="auto"/>
            </w:tcBorders>
            <w:vAlign w:val="center"/>
          </w:tcPr>
          <w:p w14:paraId="761D45D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0DB3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3935D20" w14:textId="77777777" w:rsidTr="000B2985">
        <w:trPr>
          <w:gridAfter w:val="1"/>
          <w:wAfter w:w="20" w:type="dxa"/>
          <w:trHeight w:val="6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D25D" w14:textId="77777777" w:rsidR="0002551E" w:rsidRPr="00121070" w:rsidRDefault="0002551E" w:rsidP="000B2985">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835" w:type="dxa"/>
            <w:tcBorders>
              <w:top w:val="single" w:sz="4" w:space="0" w:color="auto"/>
              <w:left w:val="nil"/>
              <w:bottom w:val="single" w:sz="4" w:space="0" w:color="auto"/>
              <w:right w:val="single" w:sz="4" w:space="0" w:color="auto"/>
            </w:tcBorders>
            <w:shd w:val="clear" w:color="auto" w:fill="auto"/>
          </w:tcPr>
          <w:p w14:paraId="2DFD440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68279F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хозяйства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3182A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12C6A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027C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08 9 11 64092</w:t>
            </w:r>
          </w:p>
        </w:tc>
        <w:tc>
          <w:tcPr>
            <w:tcW w:w="638" w:type="dxa"/>
            <w:gridSpan w:val="2"/>
            <w:tcBorders>
              <w:top w:val="single" w:sz="4" w:space="0" w:color="auto"/>
              <w:left w:val="nil"/>
              <w:bottom w:val="single" w:sz="4" w:space="0" w:color="auto"/>
              <w:right w:val="single" w:sz="4" w:space="0" w:color="auto"/>
            </w:tcBorders>
            <w:vAlign w:val="center"/>
          </w:tcPr>
          <w:p w14:paraId="7A7E4D0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5A5F19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6453F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CF5525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4A63BA60"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EF1E39E"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0B61012"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3EFFB8B" w14:textId="77777777" w:rsidTr="000B2985">
        <w:trPr>
          <w:gridAfter w:val="1"/>
          <w:wAfter w:w="20" w:type="dxa"/>
          <w:trHeight w:val="561"/>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68859D" w14:textId="77777777" w:rsidR="0002551E" w:rsidRPr="00121070" w:rsidRDefault="0002551E" w:rsidP="000B2985">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835" w:type="dxa"/>
            <w:vMerge w:val="restart"/>
            <w:tcBorders>
              <w:top w:val="single" w:sz="4" w:space="0" w:color="auto"/>
              <w:left w:val="nil"/>
              <w:bottom w:val="single" w:sz="4" w:space="0" w:color="auto"/>
              <w:right w:val="single" w:sz="4" w:space="0" w:color="auto"/>
            </w:tcBorders>
            <w:shd w:val="clear" w:color="auto" w:fill="auto"/>
          </w:tcPr>
          <w:p w14:paraId="7FDAD4F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0927F39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1409" w:type="dxa"/>
            <w:vMerge w:val="restart"/>
            <w:tcBorders>
              <w:top w:val="single" w:sz="4" w:space="0" w:color="auto"/>
              <w:left w:val="nil"/>
              <w:bottom w:val="single" w:sz="4" w:space="0" w:color="auto"/>
              <w:right w:val="single" w:sz="4" w:space="0" w:color="auto"/>
            </w:tcBorders>
            <w:shd w:val="clear" w:color="auto" w:fill="auto"/>
          </w:tcPr>
          <w:p w14:paraId="5CB90A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D59D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B0D19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9299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130AC9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1FE807D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234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51BCC69"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7DC71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424B0DD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45F37E4"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723636" w14:textId="77777777" w:rsidTr="000B2985">
        <w:trPr>
          <w:gridAfter w:val="1"/>
          <w:wAfter w:w="20" w:type="dxa"/>
          <w:trHeight w:val="49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91FBE9"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6379C92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tcPr>
          <w:p w14:paraId="522696C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D73910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58EDA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145FA7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34A7C4A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233078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BC5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484259A3"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758F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1D136C3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2BC00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591B54" w14:textId="77777777" w:rsidTr="000B2985">
        <w:trPr>
          <w:gridAfter w:val="1"/>
          <w:wAfter w:w="20" w:type="dxa"/>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B0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11.3.</w:t>
            </w:r>
          </w:p>
        </w:tc>
        <w:tc>
          <w:tcPr>
            <w:tcW w:w="2835" w:type="dxa"/>
            <w:tcBorders>
              <w:top w:val="single" w:sz="4" w:space="0" w:color="auto"/>
              <w:left w:val="nil"/>
              <w:bottom w:val="single" w:sz="4" w:space="0" w:color="auto"/>
              <w:right w:val="single" w:sz="4" w:space="0" w:color="auto"/>
            </w:tcBorders>
            <w:shd w:val="clear" w:color="auto" w:fill="auto"/>
          </w:tcPr>
          <w:p w14:paraId="7A0C537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45EC0B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942B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519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B0DAA7C" w14:textId="77777777" w:rsidR="0002551E" w:rsidRPr="00002283"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64093</w:t>
            </w:r>
          </w:p>
        </w:tc>
        <w:tc>
          <w:tcPr>
            <w:tcW w:w="638" w:type="dxa"/>
            <w:gridSpan w:val="2"/>
            <w:tcBorders>
              <w:top w:val="single" w:sz="4" w:space="0" w:color="auto"/>
              <w:left w:val="nil"/>
              <w:bottom w:val="single" w:sz="4" w:space="0" w:color="auto"/>
              <w:right w:val="single" w:sz="4" w:space="0" w:color="auto"/>
            </w:tcBorders>
            <w:vAlign w:val="center"/>
          </w:tcPr>
          <w:p w14:paraId="46522F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r>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59FF281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151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2999D4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8CEE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2A5FF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549FC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3D7FA943" w14:textId="77777777" w:rsidTr="000B2985">
        <w:trPr>
          <w:gridAfter w:val="1"/>
          <w:wAfter w:w="20" w:type="dxa"/>
          <w:trHeight w:val="55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7FC5B347" w14:textId="27A08928" w:rsidR="00674992" w:rsidRDefault="00674992" w:rsidP="000B29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2835" w:type="dxa"/>
            <w:vMerge w:val="restart"/>
            <w:tcBorders>
              <w:top w:val="single" w:sz="4" w:space="0" w:color="auto"/>
              <w:left w:val="nil"/>
              <w:right w:val="single" w:sz="4" w:space="0" w:color="auto"/>
            </w:tcBorders>
            <w:shd w:val="clear" w:color="auto" w:fill="auto"/>
            <w:vAlign w:val="center"/>
          </w:tcPr>
          <w:p w14:paraId="5E7BB782" w14:textId="748C56D5" w:rsidR="00674992" w:rsidRDefault="00674992" w:rsidP="000B298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09" w:type="dxa"/>
            <w:vMerge w:val="restart"/>
            <w:tcBorders>
              <w:top w:val="single" w:sz="4" w:space="0" w:color="auto"/>
              <w:left w:val="nil"/>
              <w:right w:val="single" w:sz="4" w:space="0" w:color="auto"/>
            </w:tcBorders>
            <w:shd w:val="clear" w:color="auto" w:fill="auto"/>
            <w:vAlign w:val="center"/>
          </w:tcPr>
          <w:p w14:paraId="4B3BD4DC" w14:textId="7F68DF30"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161E592" w14:textId="22EB190E"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3B0F03A" w14:textId="302CE695" w:rsidR="00674992" w:rsidRPr="00843F79" w:rsidRDefault="00674992" w:rsidP="000B2985">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5FCA0E9" w14:textId="4596BA52" w:rsidR="00674992" w:rsidRPr="00843F79" w:rsidRDefault="00674992" w:rsidP="000B2985">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 xml:space="preserve">08 9 11 </w:t>
            </w:r>
            <w:r w:rsidRPr="00843F79">
              <w:rPr>
                <w:rFonts w:ascii="Times New Roman" w:eastAsia="Times New Roman" w:hAnsi="Times New Roman"/>
                <w:sz w:val="20"/>
                <w:szCs w:val="20"/>
                <w:lang w:val="en-US" w:eastAsia="ru-RU"/>
              </w:rPr>
              <w:t>S</w:t>
            </w:r>
            <w:r w:rsidRPr="00843F79">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67B5DB31" w14:textId="4276AD9C" w:rsidR="00674992" w:rsidRPr="00843F79" w:rsidRDefault="00674992" w:rsidP="000B2985">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46A6CAC1" w14:textId="0A823E29" w:rsidR="00674992" w:rsidRPr="00843F79" w:rsidRDefault="00674992" w:rsidP="000B2985">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BD33CB" w14:textId="41974FD6"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0078B8E2" w14:textId="64DE8D45"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2596A2E" w14:textId="48DE89AD"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2B4B2368" w14:textId="1C54841F"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C9A10B3" w14:textId="715D5DAB"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3FDE7574" w14:textId="77777777" w:rsidTr="00180081">
        <w:trPr>
          <w:gridAfter w:val="1"/>
          <w:wAfter w:w="20" w:type="dxa"/>
          <w:trHeight w:val="555"/>
        </w:trPr>
        <w:tc>
          <w:tcPr>
            <w:tcW w:w="710" w:type="dxa"/>
            <w:vMerge/>
            <w:tcBorders>
              <w:left w:val="single" w:sz="4" w:space="0" w:color="auto"/>
              <w:right w:val="single" w:sz="4" w:space="0" w:color="auto"/>
            </w:tcBorders>
            <w:shd w:val="clear" w:color="auto" w:fill="auto"/>
            <w:noWrap/>
            <w:vAlign w:val="center"/>
          </w:tcPr>
          <w:p w14:paraId="23C43781" w14:textId="357D6BE2" w:rsidR="00674992" w:rsidRPr="00121070" w:rsidRDefault="00674992"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3992073C" w14:textId="7A10E0C8" w:rsidR="00674992" w:rsidRPr="00121070" w:rsidRDefault="00674992"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322C6B8E" w14:textId="46ECA453"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D26E97F" w14:textId="39D1C2FC"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8D88ED9" w14:textId="7DB859A7" w:rsidR="00674992" w:rsidRPr="00843F79" w:rsidRDefault="00674992" w:rsidP="000B2985">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76ECC8E9" w14:textId="24546011" w:rsidR="00674992" w:rsidRPr="00843F79" w:rsidRDefault="00674992" w:rsidP="000B2985">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 xml:space="preserve">08 9 11 </w:t>
            </w:r>
            <w:r w:rsidRPr="00843F79">
              <w:rPr>
                <w:rFonts w:ascii="Times New Roman" w:eastAsia="Times New Roman" w:hAnsi="Times New Roman"/>
                <w:sz w:val="20"/>
                <w:szCs w:val="20"/>
                <w:lang w:val="en-US" w:eastAsia="ru-RU"/>
              </w:rPr>
              <w:t>S</w:t>
            </w:r>
            <w:r w:rsidRPr="00843F79">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74E487AE" w14:textId="53F64484" w:rsidR="00674992" w:rsidRPr="00843F79" w:rsidRDefault="00674992" w:rsidP="000B2985">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7E3613EB" w14:textId="56558CEA" w:rsidR="00D32ECE" w:rsidRPr="00843F79" w:rsidRDefault="00674992" w:rsidP="00843F79">
            <w:pPr>
              <w:spacing w:after="0" w:line="240" w:lineRule="auto"/>
              <w:jc w:val="center"/>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0,00</w:t>
            </w:r>
            <w:r w:rsidR="00D32ECE" w:rsidRPr="00843F79">
              <w:rPr>
                <w:rFonts w:ascii="Times New Roman" w:eastAsia="Times New Roman" w:hAnsi="Times New Roman"/>
                <w:sz w:val="20"/>
                <w:szCs w:val="20"/>
                <w:lang w:eastAsia="ru-RU"/>
              </w:rPr>
              <w:t xml:space="preserve"> </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A72C5B" w14:textId="1A28BBFF"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75DA75A" w14:textId="27C0E0D5"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EEA111F" w14:textId="2D7E11E3"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49F9B8B" w14:textId="58810861"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A1EEFB2" w14:textId="692B660D"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214CEF4E" w14:textId="77777777" w:rsidTr="000B2985">
        <w:trPr>
          <w:gridAfter w:val="1"/>
          <w:wAfter w:w="20" w:type="dxa"/>
          <w:trHeight w:val="55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0F7A53F7" w14:textId="087BADCE"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vMerge w:val="restart"/>
            <w:tcBorders>
              <w:top w:val="single" w:sz="4" w:space="0" w:color="auto"/>
              <w:left w:val="nil"/>
              <w:right w:val="single" w:sz="4" w:space="0" w:color="auto"/>
            </w:tcBorders>
            <w:shd w:val="clear" w:color="auto" w:fill="auto"/>
            <w:vAlign w:val="center"/>
          </w:tcPr>
          <w:p w14:paraId="62F3D42A" w14:textId="77777777" w:rsidR="00674992" w:rsidRPr="00121070" w:rsidRDefault="00674992"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409" w:type="dxa"/>
            <w:vMerge w:val="restart"/>
            <w:tcBorders>
              <w:top w:val="single" w:sz="4" w:space="0" w:color="auto"/>
              <w:left w:val="nil"/>
              <w:right w:val="single" w:sz="4" w:space="0" w:color="auto"/>
            </w:tcBorders>
            <w:shd w:val="clear" w:color="auto" w:fill="auto"/>
            <w:vAlign w:val="center"/>
          </w:tcPr>
          <w:p w14:paraId="3F1F3A41"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2C0AB824"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Отдел транспорта и связи МКУ «Управление городским хозяйством»</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246FF77"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8C34F85"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7CE929C"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08 9 12 00000</w:t>
            </w:r>
          </w:p>
        </w:tc>
        <w:tc>
          <w:tcPr>
            <w:tcW w:w="638" w:type="dxa"/>
            <w:gridSpan w:val="2"/>
            <w:tcBorders>
              <w:top w:val="single" w:sz="4" w:space="0" w:color="auto"/>
              <w:left w:val="nil"/>
              <w:bottom w:val="single" w:sz="4" w:space="0" w:color="auto"/>
              <w:right w:val="single" w:sz="4" w:space="0" w:color="auto"/>
            </w:tcBorders>
            <w:vAlign w:val="center"/>
          </w:tcPr>
          <w:p w14:paraId="3ADB36BA"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6CF3F10"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B2F2D9"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071B44DA"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C2D26C1"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276" w:type="dxa"/>
            <w:gridSpan w:val="2"/>
            <w:tcBorders>
              <w:top w:val="single" w:sz="4" w:space="0" w:color="auto"/>
              <w:left w:val="nil"/>
              <w:bottom w:val="single" w:sz="4" w:space="0" w:color="auto"/>
              <w:right w:val="single" w:sz="4" w:space="0" w:color="auto"/>
            </w:tcBorders>
            <w:vAlign w:val="center"/>
          </w:tcPr>
          <w:p w14:paraId="2B347F80"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0C0C9F"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529F29EB" w14:textId="77777777" w:rsidTr="000B2985">
        <w:trPr>
          <w:gridAfter w:val="1"/>
          <w:wAfter w:w="20" w:type="dxa"/>
          <w:trHeight w:val="535"/>
        </w:trPr>
        <w:tc>
          <w:tcPr>
            <w:tcW w:w="710" w:type="dxa"/>
            <w:vMerge/>
            <w:tcBorders>
              <w:left w:val="single" w:sz="4" w:space="0" w:color="auto"/>
              <w:right w:val="single" w:sz="4" w:space="0" w:color="auto"/>
            </w:tcBorders>
            <w:shd w:val="clear" w:color="auto" w:fill="auto"/>
            <w:noWrap/>
            <w:vAlign w:val="center"/>
          </w:tcPr>
          <w:p w14:paraId="1F853803"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4C2992A" w14:textId="77777777" w:rsidR="00674992" w:rsidRPr="00121070" w:rsidRDefault="00674992"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487AC470"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8CED0E9"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131346B"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77B4A211"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7BA6507"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4C2AB4F"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2F9DF"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1DA8C9BD"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501686"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276" w:type="dxa"/>
            <w:gridSpan w:val="2"/>
            <w:tcBorders>
              <w:top w:val="single" w:sz="4" w:space="0" w:color="auto"/>
              <w:left w:val="nil"/>
              <w:bottom w:val="single" w:sz="4" w:space="0" w:color="auto"/>
              <w:right w:val="single" w:sz="4" w:space="0" w:color="auto"/>
            </w:tcBorders>
            <w:vAlign w:val="center"/>
          </w:tcPr>
          <w:p w14:paraId="6E7CFBBA"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BD201E2"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4AA7A009" w14:textId="77777777" w:rsidTr="000B2985">
        <w:trPr>
          <w:gridAfter w:val="1"/>
          <w:wAfter w:w="20" w:type="dxa"/>
          <w:trHeight w:val="499"/>
        </w:trPr>
        <w:tc>
          <w:tcPr>
            <w:tcW w:w="710" w:type="dxa"/>
            <w:vMerge/>
            <w:tcBorders>
              <w:left w:val="single" w:sz="4" w:space="0" w:color="auto"/>
              <w:bottom w:val="single" w:sz="4" w:space="0" w:color="auto"/>
              <w:right w:val="single" w:sz="4" w:space="0" w:color="auto"/>
            </w:tcBorders>
            <w:shd w:val="clear" w:color="auto" w:fill="auto"/>
            <w:noWrap/>
            <w:vAlign w:val="center"/>
          </w:tcPr>
          <w:p w14:paraId="3F180F03" w14:textId="77777777" w:rsidR="00674992" w:rsidRPr="00121070" w:rsidRDefault="00674992" w:rsidP="000B2985">
            <w:pPr>
              <w:spacing w:after="0" w:line="240" w:lineRule="auto"/>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904BC7C" w14:textId="77777777" w:rsidR="00674992" w:rsidRPr="00121070" w:rsidRDefault="00674992"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65BFA514"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42CEDC6"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AAA81EC"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A470F08"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31866A4"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3A269F62"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D4B77"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704FE67"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5A09E17"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276" w:type="dxa"/>
            <w:gridSpan w:val="2"/>
            <w:tcBorders>
              <w:top w:val="single" w:sz="4" w:space="0" w:color="auto"/>
              <w:left w:val="nil"/>
              <w:bottom w:val="single" w:sz="4" w:space="0" w:color="auto"/>
              <w:right w:val="single" w:sz="4" w:space="0" w:color="auto"/>
            </w:tcBorders>
            <w:vAlign w:val="center"/>
          </w:tcPr>
          <w:p w14:paraId="2DDDCF0B"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15CA80C"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tbl>
      <w:tblPr>
        <w:tblW w:w="1532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6"/>
        <w:gridCol w:w="2129"/>
        <w:gridCol w:w="1985"/>
        <w:gridCol w:w="989"/>
        <w:gridCol w:w="31"/>
        <w:gridCol w:w="2482"/>
        <w:gridCol w:w="42"/>
        <w:gridCol w:w="705"/>
        <w:gridCol w:w="39"/>
        <w:gridCol w:w="808"/>
        <w:gridCol w:w="7"/>
        <w:gridCol w:w="560"/>
        <w:gridCol w:w="31"/>
        <w:gridCol w:w="679"/>
        <w:gridCol w:w="23"/>
        <w:gridCol w:w="687"/>
        <w:gridCol w:w="23"/>
        <w:gridCol w:w="828"/>
        <w:gridCol w:w="23"/>
        <w:gridCol w:w="544"/>
        <w:gridCol w:w="23"/>
        <w:gridCol w:w="1962"/>
        <w:gridCol w:w="23"/>
      </w:tblGrid>
      <w:tr w:rsidR="0002551E" w:rsidRPr="00121070" w14:paraId="2364327A" w14:textId="77777777" w:rsidTr="000B2985">
        <w:trPr>
          <w:gridAfter w:val="2"/>
          <w:wAfter w:w="1985" w:type="dxa"/>
          <w:trHeight w:val="144"/>
        </w:trPr>
        <w:tc>
          <w:tcPr>
            <w:tcW w:w="706" w:type="dxa"/>
            <w:vMerge w:val="restart"/>
          </w:tcPr>
          <w:p w14:paraId="3AC6F90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N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129" w:type="dxa"/>
            <w:vMerge w:val="restart"/>
          </w:tcPr>
          <w:p w14:paraId="7E4BD6E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w:t>
            </w:r>
          </w:p>
        </w:tc>
        <w:tc>
          <w:tcPr>
            <w:tcW w:w="1985" w:type="dxa"/>
            <w:vMerge w:val="restart"/>
          </w:tcPr>
          <w:p w14:paraId="3E8074E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1020" w:type="dxa"/>
            <w:gridSpan w:val="2"/>
            <w:vMerge w:val="restart"/>
          </w:tcPr>
          <w:p w14:paraId="6112584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Сроки реализации мероприятия</w:t>
            </w:r>
          </w:p>
        </w:tc>
        <w:tc>
          <w:tcPr>
            <w:tcW w:w="2482" w:type="dxa"/>
            <w:vMerge w:val="restart"/>
          </w:tcPr>
          <w:p w14:paraId="17D16DC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показателя</w:t>
            </w:r>
          </w:p>
        </w:tc>
        <w:tc>
          <w:tcPr>
            <w:tcW w:w="786" w:type="dxa"/>
            <w:gridSpan w:val="3"/>
            <w:vMerge w:val="restart"/>
          </w:tcPr>
          <w:p w14:paraId="586CC71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 изм.</w:t>
            </w:r>
          </w:p>
        </w:tc>
        <w:tc>
          <w:tcPr>
            <w:tcW w:w="4236" w:type="dxa"/>
            <w:gridSpan w:val="12"/>
          </w:tcPr>
          <w:p w14:paraId="601F148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целевого показателя (индикатора)</w:t>
            </w:r>
          </w:p>
        </w:tc>
      </w:tr>
      <w:tr w:rsidR="0002551E" w:rsidRPr="00121070" w14:paraId="4484F155" w14:textId="77777777" w:rsidTr="000B2985">
        <w:trPr>
          <w:trHeight w:val="832"/>
        </w:trPr>
        <w:tc>
          <w:tcPr>
            <w:tcW w:w="706" w:type="dxa"/>
            <w:vMerge/>
          </w:tcPr>
          <w:p w14:paraId="55F130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129" w:type="dxa"/>
            <w:vMerge/>
          </w:tcPr>
          <w:p w14:paraId="20D362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88254D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AFDE4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vMerge/>
          </w:tcPr>
          <w:p w14:paraId="293E2E8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vMerge/>
          </w:tcPr>
          <w:p w14:paraId="518C170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065B8E6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 год</w:t>
            </w:r>
          </w:p>
        </w:tc>
        <w:tc>
          <w:tcPr>
            <w:tcW w:w="591" w:type="dxa"/>
            <w:gridSpan w:val="2"/>
          </w:tcPr>
          <w:p w14:paraId="0171F33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tc>
        <w:tc>
          <w:tcPr>
            <w:tcW w:w="702" w:type="dxa"/>
            <w:gridSpan w:val="2"/>
          </w:tcPr>
          <w:p w14:paraId="0B8D100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год</w:t>
            </w:r>
          </w:p>
        </w:tc>
        <w:tc>
          <w:tcPr>
            <w:tcW w:w="710" w:type="dxa"/>
            <w:gridSpan w:val="2"/>
          </w:tcPr>
          <w:p w14:paraId="3DAC9E1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год</w:t>
            </w:r>
          </w:p>
        </w:tc>
        <w:tc>
          <w:tcPr>
            <w:tcW w:w="851" w:type="dxa"/>
            <w:gridSpan w:val="2"/>
          </w:tcPr>
          <w:p w14:paraId="223A54A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год</w:t>
            </w:r>
          </w:p>
        </w:tc>
        <w:tc>
          <w:tcPr>
            <w:tcW w:w="567" w:type="dxa"/>
            <w:gridSpan w:val="2"/>
          </w:tcPr>
          <w:p w14:paraId="32CF515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 год</w:t>
            </w:r>
          </w:p>
        </w:tc>
        <w:tc>
          <w:tcPr>
            <w:tcW w:w="1985" w:type="dxa"/>
            <w:gridSpan w:val="2"/>
          </w:tcPr>
          <w:p w14:paraId="5670E8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2150749" w14:textId="77777777" w:rsidTr="000B2985">
        <w:trPr>
          <w:trHeight w:val="57"/>
        </w:trPr>
        <w:tc>
          <w:tcPr>
            <w:tcW w:w="706" w:type="dxa"/>
          </w:tcPr>
          <w:p w14:paraId="3B2B131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7E87F83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414A9C9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6667214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1D739BD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72F8B0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75F4B32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4788C5F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651E770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5CC8540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0C4B80C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4797568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13DEB6B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133106FA" w14:textId="77777777" w:rsidTr="000B2985">
        <w:trPr>
          <w:trHeight w:val="144"/>
        </w:trPr>
        <w:tc>
          <w:tcPr>
            <w:tcW w:w="706" w:type="dxa"/>
          </w:tcPr>
          <w:p w14:paraId="5BC5762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4153837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hyperlink w:anchor="P3122">
              <w:r w:rsidRPr="00121070">
                <w:rPr>
                  <w:rFonts w:ascii="Times New Roman" w:eastAsia="Times New Roman" w:hAnsi="Times New Roman"/>
                  <w:sz w:val="20"/>
                  <w:szCs w:val="20"/>
                  <w:lang w:eastAsia="ru-RU"/>
                </w:rPr>
                <w:t>приложение № 5</w:t>
              </w:r>
            </w:hyperlink>
          </w:p>
          <w:p w14:paraId="3BE6AA3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B1CFF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2777E6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D3A043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35BFE1E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D496E5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51B1E9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1C71E4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2021-2025гг.</w:t>
            </w:r>
          </w:p>
        </w:tc>
        <w:tc>
          <w:tcPr>
            <w:tcW w:w="2482" w:type="dxa"/>
          </w:tcPr>
          <w:p w14:paraId="58603A7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EAFB5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35E5345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591" w:type="dxa"/>
            <w:gridSpan w:val="2"/>
          </w:tcPr>
          <w:p w14:paraId="351636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02" w:type="dxa"/>
            <w:gridSpan w:val="2"/>
          </w:tcPr>
          <w:p w14:paraId="302F72A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10" w:type="dxa"/>
            <w:gridSpan w:val="2"/>
          </w:tcPr>
          <w:p w14:paraId="274F7D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51" w:type="dxa"/>
            <w:gridSpan w:val="2"/>
          </w:tcPr>
          <w:p w14:paraId="2F90DCE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Pr>
          <w:p w14:paraId="63781AE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1AC1F14" w14:textId="77777777" w:rsidR="0002551E" w:rsidRPr="00121070" w:rsidRDefault="0002551E" w:rsidP="000B2985">
            <w:pPr>
              <w:widowControl w:val="0"/>
              <w:autoSpaceDE w:val="0"/>
              <w:autoSpaceDN w:val="0"/>
              <w:spacing w:after="0" w:line="240" w:lineRule="auto"/>
              <w:ind w:left="-427"/>
              <w:rPr>
                <w:rFonts w:ascii="Times New Roman" w:eastAsia="Times New Roman" w:hAnsi="Times New Roman"/>
                <w:sz w:val="20"/>
                <w:szCs w:val="20"/>
                <w:lang w:eastAsia="ru-RU"/>
              </w:rPr>
            </w:pPr>
          </w:p>
        </w:tc>
      </w:tr>
      <w:tr w:rsidR="0002551E" w:rsidRPr="00121070" w14:paraId="16D72730" w14:textId="77777777" w:rsidTr="000B2985">
        <w:trPr>
          <w:trHeight w:val="255"/>
        </w:trPr>
        <w:tc>
          <w:tcPr>
            <w:tcW w:w="706" w:type="dxa"/>
          </w:tcPr>
          <w:p w14:paraId="5AE56DF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2EB7E7E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604886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596DDFA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672B1A6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BA00B5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45DF544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23B2169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0218978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047A3AF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6034C13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62E44C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Borders>
              <w:bottom w:val="nil"/>
            </w:tcBorders>
          </w:tcPr>
          <w:p w14:paraId="6B61827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7B01819" w14:textId="77777777" w:rsidTr="000B2985">
        <w:trPr>
          <w:trHeight w:val="687"/>
        </w:trPr>
        <w:tc>
          <w:tcPr>
            <w:tcW w:w="706" w:type="dxa"/>
            <w:vMerge w:val="restart"/>
          </w:tcPr>
          <w:p w14:paraId="57071E0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129" w:type="dxa"/>
            <w:vMerge w:val="restart"/>
          </w:tcPr>
          <w:p w14:paraId="4716BD5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теплоснабжения</w:t>
            </w:r>
          </w:p>
        </w:tc>
        <w:tc>
          <w:tcPr>
            <w:tcW w:w="1985" w:type="dxa"/>
            <w:vMerge w:val="restart"/>
          </w:tcPr>
          <w:p w14:paraId="4E6B910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0FA8414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44DD9C1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04BAAB0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0840D32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9F0AF2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76</w:t>
            </w:r>
          </w:p>
        </w:tc>
        <w:tc>
          <w:tcPr>
            <w:tcW w:w="702" w:type="dxa"/>
            <w:gridSpan w:val="2"/>
          </w:tcPr>
          <w:p w14:paraId="617BF89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BFC33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5397</w:t>
            </w:r>
          </w:p>
        </w:tc>
        <w:tc>
          <w:tcPr>
            <w:tcW w:w="851" w:type="dxa"/>
            <w:gridSpan w:val="2"/>
          </w:tcPr>
          <w:p w14:paraId="45494CF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567" w:type="dxa"/>
            <w:gridSpan w:val="2"/>
          </w:tcPr>
          <w:p w14:paraId="281A95E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1EF536D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404525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roofErr w:type="gramStart"/>
            <w:r w:rsidRPr="00121070">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02551E" w:rsidRPr="00121070" w14:paraId="2A20C359" w14:textId="77777777" w:rsidTr="000B2985">
        <w:trPr>
          <w:trHeight w:val="714"/>
        </w:trPr>
        <w:tc>
          <w:tcPr>
            <w:tcW w:w="706" w:type="dxa"/>
            <w:vMerge/>
          </w:tcPr>
          <w:p w14:paraId="79994E5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96083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56AD41E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4FC589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6831B8D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теплоснабжения</w:t>
            </w:r>
          </w:p>
        </w:tc>
        <w:tc>
          <w:tcPr>
            <w:tcW w:w="786" w:type="dxa"/>
            <w:gridSpan w:val="3"/>
          </w:tcPr>
          <w:p w14:paraId="568C4CA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F662A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591" w:type="dxa"/>
            <w:gridSpan w:val="2"/>
          </w:tcPr>
          <w:p w14:paraId="6D67AD6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02" w:type="dxa"/>
            <w:gridSpan w:val="2"/>
          </w:tcPr>
          <w:p w14:paraId="3D7343B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09F9CF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851" w:type="dxa"/>
            <w:gridSpan w:val="2"/>
          </w:tcPr>
          <w:p w14:paraId="4FA68D4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567" w:type="dxa"/>
            <w:gridSpan w:val="2"/>
          </w:tcPr>
          <w:p w14:paraId="4387669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C7686D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065577AD" w14:textId="77777777" w:rsidTr="000B2985">
        <w:trPr>
          <w:trHeight w:val="856"/>
        </w:trPr>
        <w:tc>
          <w:tcPr>
            <w:tcW w:w="706" w:type="dxa"/>
            <w:vMerge w:val="restart"/>
          </w:tcPr>
          <w:p w14:paraId="45F2F8D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129" w:type="dxa"/>
            <w:vMerge w:val="restart"/>
          </w:tcPr>
          <w:p w14:paraId="1541ED5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водоснабжения и водоотведения</w:t>
            </w:r>
          </w:p>
        </w:tc>
        <w:tc>
          <w:tcPr>
            <w:tcW w:w="1985" w:type="dxa"/>
            <w:vMerge w:val="restart"/>
          </w:tcPr>
          <w:p w14:paraId="1D3BA94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14DAE8B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D1F2E2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786" w:type="dxa"/>
            <w:gridSpan w:val="3"/>
          </w:tcPr>
          <w:p w14:paraId="2039FD9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6BC31E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76453B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1EEBF3C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CF4463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3970</w:t>
            </w:r>
          </w:p>
        </w:tc>
        <w:tc>
          <w:tcPr>
            <w:tcW w:w="851" w:type="dxa"/>
            <w:gridSpan w:val="2"/>
          </w:tcPr>
          <w:p w14:paraId="223701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6551</w:t>
            </w:r>
          </w:p>
        </w:tc>
        <w:tc>
          <w:tcPr>
            <w:tcW w:w="567" w:type="dxa"/>
            <w:gridSpan w:val="2"/>
          </w:tcPr>
          <w:p w14:paraId="334545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380FC2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D9067C9" w14:textId="77777777" w:rsidTr="000B2985">
        <w:trPr>
          <w:trHeight w:val="930"/>
        </w:trPr>
        <w:tc>
          <w:tcPr>
            <w:tcW w:w="706" w:type="dxa"/>
            <w:vMerge/>
          </w:tcPr>
          <w:p w14:paraId="17DCDAB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EBFD1D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FE2B8E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7DCDA9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1EBB078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786" w:type="dxa"/>
            <w:gridSpan w:val="3"/>
          </w:tcPr>
          <w:p w14:paraId="081BDD9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010E21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91" w:type="dxa"/>
            <w:gridSpan w:val="2"/>
          </w:tcPr>
          <w:p w14:paraId="12BF60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2F28D3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21506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F1640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gridSpan w:val="2"/>
          </w:tcPr>
          <w:p w14:paraId="33C1F4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2D983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28AD05" w14:textId="77777777" w:rsidTr="000B2985">
        <w:trPr>
          <w:trHeight w:val="976"/>
        </w:trPr>
        <w:tc>
          <w:tcPr>
            <w:tcW w:w="706" w:type="dxa"/>
          </w:tcPr>
          <w:p w14:paraId="07EA794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129" w:type="dxa"/>
          </w:tcPr>
          <w:p w14:paraId="493BDB9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tc>
        <w:tc>
          <w:tcPr>
            <w:tcW w:w="1985" w:type="dxa"/>
          </w:tcPr>
          <w:p w14:paraId="1864AD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5AA8E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2022 - 2023 гг.</w:t>
            </w:r>
          </w:p>
        </w:tc>
        <w:tc>
          <w:tcPr>
            <w:tcW w:w="2482" w:type="dxa"/>
          </w:tcPr>
          <w:p w14:paraId="560DF4D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коммунальной инфраструктуры</w:t>
            </w:r>
          </w:p>
        </w:tc>
        <w:tc>
          <w:tcPr>
            <w:tcW w:w="786" w:type="dxa"/>
            <w:gridSpan w:val="3"/>
          </w:tcPr>
          <w:p w14:paraId="7076B6E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55434E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A7E728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3FFCCB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02490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5D9D40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A8064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904D33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79749C4" w14:textId="77777777" w:rsidTr="000B2985">
        <w:trPr>
          <w:trHeight w:val="1881"/>
        </w:trPr>
        <w:tc>
          <w:tcPr>
            <w:tcW w:w="706" w:type="dxa"/>
          </w:tcPr>
          <w:p w14:paraId="488254D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129" w:type="dxa"/>
          </w:tcPr>
          <w:p w14:paraId="4AFD5C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проектно-изыскательских работ</w:t>
            </w:r>
          </w:p>
        </w:tc>
        <w:tc>
          <w:tcPr>
            <w:tcW w:w="1985" w:type="dxa"/>
          </w:tcPr>
          <w:p w14:paraId="74C5FA4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МКУ "Управление капитального </w:t>
            </w:r>
            <w:proofErr w:type="spellStart"/>
            <w:r w:rsidRPr="00121070">
              <w:rPr>
                <w:rFonts w:ascii="Times New Roman" w:eastAsia="Times New Roman" w:hAnsi="Times New Roman"/>
                <w:sz w:val="20"/>
                <w:szCs w:val="20"/>
                <w:lang w:eastAsia="ru-RU"/>
              </w:rPr>
              <w:t>строительств</w:t>
            </w:r>
            <w:proofErr w:type="gramStart"/>
            <w:r w:rsidRPr="00121070">
              <w:rPr>
                <w:rFonts w:ascii="Times New Roman" w:eastAsia="Times New Roman" w:hAnsi="Times New Roman"/>
                <w:sz w:val="20"/>
                <w:szCs w:val="20"/>
                <w:lang w:eastAsia="ru-RU"/>
              </w:rPr>
              <w:t>а"</w:t>
            </w:r>
            <w:proofErr w:type="gramEnd"/>
            <w:r w:rsidRPr="00121070">
              <w:rPr>
                <w:rFonts w:ascii="Times New Roman" w:eastAsia="Times New Roman" w:hAnsi="Times New Roman"/>
                <w:sz w:val="20"/>
                <w:szCs w:val="20"/>
                <w:lang w:eastAsia="ru-RU"/>
              </w:rPr>
              <w:t>НГО</w:t>
            </w:r>
            <w:proofErr w:type="spellEnd"/>
            <w:r w:rsidRPr="00121070">
              <w:rPr>
                <w:rFonts w:ascii="Times New Roman" w:eastAsia="Times New Roman" w:hAnsi="Times New Roman"/>
                <w:sz w:val="20"/>
                <w:szCs w:val="20"/>
                <w:lang w:eastAsia="ru-RU"/>
              </w:rPr>
              <w:t>»</w:t>
            </w:r>
          </w:p>
        </w:tc>
        <w:tc>
          <w:tcPr>
            <w:tcW w:w="1020" w:type="dxa"/>
            <w:gridSpan w:val="2"/>
          </w:tcPr>
          <w:p w14:paraId="6A20082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2022 - 2026 гг.</w:t>
            </w:r>
          </w:p>
        </w:tc>
        <w:tc>
          <w:tcPr>
            <w:tcW w:w="2482" w:type="dxa"/>
          </w:tcPr>
          <w:p w14:paraId="69E6AD2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786" w:type="dxa"/>
            <w:gridSpan w:val="3"/>
          </w:tcPr>
          <w:p w14:paraId="518D358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14AD0F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1E3F363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2" w:type="dxa"/>
            <w:gridSpan w:val="2"/>
          </w:tcPr>
          <w:p w14:paraId="7A0F0B4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E30B1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D0EE9C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02A8AF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985" w:type="dxa"/>
            <w:gridSpan w:val="2"/>
            <w:vMerge/>
          </w:tcPr>
          <w:p w14:paraId="5B214D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6EAF5DD" w14:textId="77777777" w:rsidTr="000B2985">
        <w:trPr>
          <w:trHeight w:val="956"/>
        </w:trPr>
        <w:tc>
          <w:tcPr>
            <w:tcW w:w="706" w:type="dxa"/>
          </w:tcPr>
          <w:p w14:paraId="71F5B8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1.5.</w:t>
            </w:r>
          </w:p>
        </w:tc>
        <w:tc>
          <w:tcPr>
            <w:tcW w:w="2129" w:type="dxa"/>
          </w:tcPr>
          <w:p w14:paraId="7AC5067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985" w:type="dxa"/>
          </w:tcPr>
          <w:p w14:paraId="7395C21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343FBD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2023 - 2025 гг.</w:t>
            </w:r>
          </w:p>
        </w:tc>
        <w:tc>
          <w:tcPr>
            <w:tcW w:w="2482" w:type="dxa"/>
          </w:tcPr>
          <w:p w14:paraId="7221615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приобретенных гидрантов</w:t>
            </w:r>
          </w:p>
        </w:tc>
        <w:tc>
          <w:tcPr>
            <w:tcW w:w="786" w:type="dxa"/>
            <w:gridSpan w:val="3"/>
          </w:tcPr>
          <w:p w14:paraId="059F1DB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4443E5C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BD3A7A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01D3F57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710" w:type="dxa"/>
            <w:gridSpan w:val="2"/>
          </w:tcPr>
          <w:p w14:paraId="3B7C551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851" w:type="dxa"/>
            <w:gridSpan w:val="2"/>
          </w:tcPr>
          <w:p w14:paraId="2BD9D13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567" w:type="dxa"/>
            <w:gridSpan w:val="2"/>
          </w:tcPr>
          <w:p w14:paraId="5E3C04B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3F8EDE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67C96BB" w14:textId="77777777" w:rsidTr="000B2985">
        <w:trPr>
          <w:trHeight w:val="528"/>
        </w:trPr>
        <w:tc>
          <w:tcPr>
            <w:tcW w:w="706" w:type="dxa"/>
          </w:tcPr>
          <w:p w14:paraId="5EE7137F" w14:textId="77777777" w:rsidR="0002551E" w:rsidRPr="00121070" w:rsidRDefault="0002551E" w:rsidP="000B2985">
            <w:pPr>
              <w:widowControl w:val="0"/>
              <w:autoSpaceDE w:val="0"/>
              <w:autoSpaceDN w:val="0"/>
              <w:spacing w:after="0" w:line="240" w:lineRule="auto"/>
              <w:jc w:val="center"/>
              <w:rPr>
                <w:rFonts w:ascii="Times New Roman" w:hAnsi="Times New Roman"/>
                <w:sz w:val="20"/>
                <w:szCs w:val="20"/>
              </w:rPr>
            </w:pPr>
            <w:r w:rsidRPr="00121070">
              <w:rPr>
                <w:rFonts w:ascii="Times New Roman" w:eastAsia="Times New Roman" w:hAnsi="Times New Roman"/>
                <w:sz w:val="20"/>
                <w:szCs w:val="20"/>
                <w:lang w:eastAsia="ru-RU"/>
              </w:rPr>
              <w:t>1.6.</w:t>
            </w:r>
          </w:p>
        </w:tc>
        <w:tc>
          <w:tcPr>
            <w:tcW w:w="2129" w:type="dxa"/>
          </w:tcPr>
          <w:p w14:paraId="61E3E4C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w:t>
            </w:r>
            <w:r w:rsidRPr="00121070">
              <w:rPr>
                <w:rFonts w:ascii="Times New Roman" w:eastAsia="Times New Roman" w:hAnsi="Times New Roman"/>
                <w:color w:val="22272F"/>
                <w:sz w:val="20"/>
                <w:szCs w:val="20"/>
                <w:lang w:eastAsia="ru-RU"/>
              </w:rPr>
              <w:t>,</w:t>
            </w:r>
            <w:r w:rsidRPr="00121070">
              <w:rPr>
                <w:rFonts w:ascii="Times New Roman" w:eastAsia="Times New Roman" w:hAnsi="Times New Roman"/>
                <w:sz w:val="20"/>
                <w:szCs w:val="20"/>
                <w:lang w:eastAsia="ru-RU"/>
              </w:rPr>
              <w:t xml:space="preserve">  приложение №11</w:t>
            </w:r>
          </w:p>
        </w:tc>
        <w:tc>
          <w:tcPr>
            <w:tcW w:w="1985" w:type="dxa"/>
          </w:tcPr>
          <w:p w14:paraId="7ECC608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9F609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482" w:type="dxa"/>
          </w:tcPr>
          <w:p w14:paraId="5A49B3B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588016B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п.</w:t>
            </w:r>
            <w:proofErr w:type="gramStart"/>
            <w:r w:rsidRPr="00121070">
              <w:rPr>
                <w:rFonts w:ascii="Times New Roman" w:eastAsia="Times New Roman" w:hAnsi="Times New Roman"/>
                <w:sz w:val="20"/>
                <w:szCs w:val="20"/>
                <w:lang w:eastAsia="ru-RU"/>
              </w:rPr>
              <w:t>м</w:t>
            </w:r>
            <w:proofErr w:type="spellEnd"/>
            <w:proofErr w:type="gramEnd"/>
            <w:r w:rsidRPr="00121070">
              <w:rPr>
                <w:rFonts w:ascii="Times New Roman" w:eastAsia="Times New Roman" w:hAnsi="Times New Roman"/>
                <w:sz w:val="20"/>
                <w:szCs w:val="20"/>
                <w:lang w:eastAsia="ru-RU"/>
              </w:rPr>
              <w:t>.</w:t>
            </w:r>
          </w:p>
        </w:tc>
        <w:tc>
          <w:tcPr>
            <w:tcW w:w="815" w:type="dxa"/>
            <w:gridSpan w:val="2"/>
          </w:tcPr>
          <w:p w14:paraId="44F39E3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090E2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371B3A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1C060FA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9392</w:t>
            </w:r>
          </w:p>
          <w:p w14:paraId="2F93F29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p w14:paraId="59CE015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F163DD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34E8B9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174ED6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02551E" w:rsidRPr="00121070" w14:paraId="4952C4D6" w14:textId="77777777" w:rsidTr="000B2985">
        <w:trPr>
          <w:trHeight w:val="1739"/>
        </w:trPr>
        <w:tc>
          <w:tcPr>
            <w:tcW w:w="706" w:type="dxa"/>
          </w:tcPr>
          <w:p w14:paraId="34AF57D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w:t>
            </w:r>
          </w:p>
        </w:tc>
        <w:tc>
          <w:tcPr>
            <w:tcW w:w="2129" w:type="dxa"/>
          </w:tcPr>
          <w:p w14:paraId="45CA30D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78BFADF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985" w:type="dxa"/>
          </w:tcPr>
          <w:p w14:paraId="6C82007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258114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179B67A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3FE40E2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AFF55D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208C0B7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37A1AF1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50C63E9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05D47F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59F497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AD1450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7FEB52C" w14:textId="77777777" w:rsidTr="000B2985">
        <w:trPr>
          <w:trHeight w:val="1122"/>
        </w:trPr>
        <w:tc>
          <w:tcPr>
            <w:tcW w:w="706" w:type="dxa"/>
            <w:vAlign w:val="center"/>
          </w:tcPr>
          <w:p w14:paraId="075619B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p w14:paraId="0D2632E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129" w:type="dxa"/>
            <w:vAlign w:val="center"/>
          </w:tcPr>
          <w:p w14:paraId="0D7B166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985" w:type="dxa"/>
          </w:tcPr>
          <w:p w14:paraId="4616D1B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4776B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24663B3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перечень построенных объектов</w:t>
            </w:r>
          </w:p>
        </w:tc>
        <w:tc>
          <w:tcPr>
            <w:tcW w:w="786" w:type="dxa"/>
            <w:gridSpan w:val="3"/>
          </w:tcPr>
          <w:p w14:paraId="00FBA1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0790FA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F5954E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11AF6D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727B5BA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0179256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9D0915" w14:textId="77777777" w:rsidR="0002551E" w:rsidRPr="00121070" w:rsidRDefault="0002551E" w:rsidP="000B2985">
            <w:pPr>
              <w:widowControl w:val="0"/>
              <w:autoSpaceDE w:val="0"/>
              <w:autoSpaceDN w:val="0"/>
              <w:spacing w:after="0" w:line="240" w:lineRule="auto"/>
              <w:jc w:val="both"/>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1985" w:type="dxa"/>
            <w:gridSpan w:val="2"/>
          </w:tcPr>
          <w:p w14:paraId="66723F9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ВКХ</w:t>
            </w:r>
          </w:p>
        </w:tc>
      </w:tr>
      <w:tr w:rsidR="0002551E" w:rsidRPr="00121070" w14:paraId="092931C0" w14:textId="77777777" w:rsidTr="000B2985">
        <w:trPr>
          <w:trHeight w:val="1739"/>
        </w:trPr>
        <w:tc>
          <w:tcPr>
            <w:tcW w:w="706" w:type="dxa"/>
          </w:tcPr>
          <w:p w14:paraId="117940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129" w:type="dxa"/>
            <w:vAlign w:val="center"/>
          </w:tcPr>
          <w:p w14:paraId="73A7E2E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985" w:type="dxa"/>
          </w:tcPr>
          <w:p w14:paraId="0AB919C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1DC69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2025г.</w:t>
            </w:r>
          </w:p>
        </w:tc>
        <w:tc>
          <w:tcPr>
            <w:tcW w:w="2482" w:type="dxa"/>
          </w:tcPr>
          <w:p w14:paraId="6357B77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727185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1DDAA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FF43B5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79462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2A00EA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15FA4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2D24FF6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F660D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D2DC4F5" w14:textId="77777777" w:rsidTr="000B2985">
        <w:trPr>
          <w:trHeight w:val="1739"/>
        </w:trPr>
        <w:tc>
          <w:tcPr>
            <w:tcW w:w="706" w:type="dxa"/>
          </w:tcPr>
          <w:p w14:paraId="0C66476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29" w:type="dxa"/>
          </w:tcPr>
          <w:p w14:paraId="4ACEEEA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ремонт </w:t>
            </w:r>
            <w:r w:rsidRPr="00121070">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p>
          <w:p w14:paraId="7FA720A9" w14:textId="77777777" w:rsidR="0002551E" w:rsidRPr="00121070" w:rsidRDefault="000A3469" w:rsidP="000B2985">
            <w:pPr>
              <w:widowControl w:val="0"/>
              <w:autoSpaceDE w:val="0"/>
              <w:autoSpaceDN w:val="0"/>
              <w:spacing w:after="0" w:line="240" w:lineRule="auto"/>
              <w:rPr>
                <w:rFonts w:ascii="Times New Roman" w:eastAsia="Times New Roman" w:hAnsi="Times New Roman"/>
                <w:sz w:val="20"/>
                <w:szCs w:val="20"/>
                <w:lang w:eastAsia="ru-RU"/>
              </w:rPr>
            </w:pPr>
            <w:hyperlink w:anchor="P2942">
              <w:r w:rsidR="0002551E" w:rsidRPr="00121070">
                <w:rPr>
                  <w:rFonts w:ascii="Times New Roman" w:eastAsia="Times New Roman" w:hAnsi="Times New Roman"/>
                  <w:sz w:val="20"/>
                  <w:szCs w:val="20"/>
                  <w:lang w:eastAsia="ru-RU"/>
                </w:rPr>
                <w:t>приложение N 6</w:t>
              </w:r>
            </w:hyperlink>
            <w:r w:rsidR="0002551E" w:rsidRPr="00121070">
              <w:rPr>
                <w:rFonts w:ascii="Times New Roman" w:eastAsia="Times New Roman" w:hAnsi="Times New Roman"/>
                <w:sz w:val="20"/>
                <w:szCs w:val="20"/>
                <w:lang w:eastAsia="ru-RU"/>
              </w:rPr>
              <w:t xml:space="preserve"> </w:t>
            </w:r>
            <w:r w:rsidR="0002551E" w:rsidRPr="00121070">
              <w:rPr>
                <w:rFonts w:ascii="Times New Roman" w:eastAsia="Times New Roman" w:hAnsi="Times New Roman"/>
                <w:sz w:val="20"/>
                <w:szCs w:val="20"/>
                <w:lang w:val="en-US" w:eastAsia="ru-RU"/>
              </w:rPr>
              <w:br/>
            </w:r>
          </w:p>
        </w:tc>
        <w:tc>
          <w:tcPr>
            <w:tcW w:w="1985" w:type="dxa"/>
          </w:tcPr>
          <w:p w14:paraId="499CED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626FF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F6DBF3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муниципальных квартир</w:t>
            </w:r>
          </w:p>
        </w:tc>
        <w:tc>
          <w:tcPr>
            <w:tcW w:w="786" w:type="dxa"/>
            <w:gridSpan w:val="3"/>
          </w:tcPr>
          <w:p w14:paraId="604D066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5FAA50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591" w:type="dxa"/>
            <w:gridSpan w:val="2"/>
          </w:tcPr>
          <w:p w14:paraId="7B991B8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3BC2407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631070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w:t>
            </w:r>
          </w:p>
        </w:tc>
        <w:tc>
          <w:tcPr>
            <w:tcW w:w="851" w:type="dxa"/>
            <w:gridSpan w:val="2"/>
          </w:tcPr>
          <w:p w14:paraId="41E6740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FEE38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6B6C7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02551E" w:rsidRPr="00121070" w14:paraId="4A342B73" w14:textId="77777777" w:rsidTr="000B2985">
        <w:trPr>
          <w:trHeight w:val="20"/>
        </w:trPr>
        <w:tc>
          <w:tcPr>
            <w:tcW w:w="706" w:type="dxa"/>
          </w:tcPr>
          <w:p w14:paraId="0FE9EB2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129" w:type="dxa"/>
          </w:tcPr>
          <w:p w14:paraId="1BEE423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985" w:type="dxa"/>
          </w:tcPr>
          <w:p w14:paraId="1E6EB0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76FBF3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3507710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9870CE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D06D61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1A4FA74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CD19C8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06F787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1F6CF30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31B320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vMerge w:val="restart"/>
          </w:tcPr>
          <w:p w14:paraId="3FEB8AA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доля многоквартирных домов, оборудованных пандусами </w:t>
            </w:r>
            <w:r w:rsidRPr="00121070">
              <w:rPr>
                <w:rFonts w:ascii="Times New Roman" w:eastAsia="Times New Roman" w:hAnsi="Times New Roman"/>
                <w:sz w:val="20"/>
                <w:szCs w:val="20"/>
                <w:lang w:eastAsia="ru-RU"/>
              </w:rPr>
              <w:br/>
              <w:t xml:space="preserve">и иными средствами доступности </w:t>
            </w:r>
            <w:r w:rsidRPr="00121070">
              <w:rPr>
                <w:rFonts w:ascii="Times New Roman" w:eastAsia="Times New Roman" w:hAnsi="Times New Roman"/>
                <w:sz w:val="20"/>
                <w:szCs w:val="20"/>
                <w:lang w:eastAsia="ru-RU"/>
              </w:rPr>
              <w:br/>
              <w:t xml:space="preserve">для инвалидов, </w:t>
            </w:r>
            <w:r w:rsidRPr="00121070">
              <w:rPr>
                <w:rFonts w:ascii="Times New Roman" w:eastAsia="Times New Roman" w:hAnsi="Times New Roman"/>
                <w:sz w:val="20"/>
                <w:szCs w:val="20"/>
                <w:lang w:eastAsia="ru-RU"/>
              </w:rPr>
              <w:br/>
              <w:t xml:space="preserve">от общего количества многоквартирных домов, которые необходимо оборудовать пандусами и иными средствами доступности </w:t>
            </w:r>
            <w:r w:rsidRPr="00121070">
              <w:rPr>
                <w:rFonts w:ascii="Times New Roman" w:eastAsia="Times New Roman" w:hAnsi="Times New Roman"/>
                <w:sz w:val="20"/>
                <w:szCs w:val="20"/>
                <w:lang w:eastAsia="ru-RU"/>
              </w:rPr>
              <w:br/>
              <w:t>для инвалидов</w:t>
            </w:r>
          </w:p>
        </w:tc>
      </w:tr>
      <w:tr w:rsidR="0002551E" w:rsidRPr="00121070" w14:paraId="4D27ABA5" w14:textId="77777777" w:rsidTr="000B2985">
        <w:trPr>
          <w:trHeight w:val="1726"/>
        </w:trPr>
        <w:tc>
          <w:tcPr>
            <w:tcW w:w="706" w:type="dxa"/>
          </w:tcPr>
          <w:p w14:paraId="4E73A66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2129" w:type="dxa"/>
          </w:tcPr>
          <w:p w14:paraId="45C2BBA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5AA56BB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8</w:t>
            </w:r>
          </w:p>
        </w:tc>
        <w:tc>
          <w:tcPr>
            <w:tcW w:w="1985" w:type="dxa"/>
          </w:tcPr>
          <w:p w14:paraId="1721AC2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D67D9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1C9C8B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C8F6E5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65887FF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0A2968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8748FE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AC278B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419E343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D44ED4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84EABF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1E41091" w14:textId="77777777" w:rsidTr="000B2985">
        <w:trPr>
          <w:trHeight w:val="1373"/>
        </w:trPr>
        <w:tc>
          <w:tcPr>
            <w:tcW w:w="706" w:type="dxa"/>
          </w:tcPr>
          <w:p w14:paraId="05F0CA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129" w:type="dxa"/>
          </w:tcPr>
          <w:p w14:paraId="0190EB9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hyperlink w:anchor="P3326">
              <w:r w:rsidRPr="00121070">
                <w:rPr>
                  <w:rFonts w:ascii="Times New Roman" w:eastAsia="Times New Roman" w:hAnsi="Times New Roman"/>
                  <w:sz w:val="20"/>
                  <w:szCs w:val="20"/>
                  <w:lang w:eastAsia="ru-RU"/>
                </w:rPr>
                <w:t>приложение N 8</w:t>
              </w:r>
            </w:hyperlink>
          </w:p>
          <w:p w14:paraId="2FAADF7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94BA96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6ADC8B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03F9E7C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253E7C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4338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52E5B1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p w14:paraId="50D9AC8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9BD12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56AA0D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6A843D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503EBDA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1FEC53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5E10AD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56928C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4F2CE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7E7A20A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E43DA9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C24F18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0527D6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A14BC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747C1E0" w14:textId="77777777" w:rsidTr="000B2985">
        <w:trPr>
          <w:trHeight w:val="1739"/>
        </w:trPr>
        <w:tc>
          <w:tcPr>
            <w:tcW w:w="706" w:type="dxa"/>
          </w:tcPr>
          <w:p w14:paraId="155C624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129" w:type="dxa"/>
          </w:tcPr>
          <w:p w14:paraId="1432B18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121070">
              <w:rPr>
                <w:rFonts w:ascii="Times New Roman" w:eastAsia="Times New Roman" w:hAnsi="Times New Roman"/>
                <w:sz w:val="20"/>
                <w:szCs w:val="20"/>
                <w:lang w:eastAsia="ru-RU"/>
              </w:rPr>
              <w:br/>
              <w:t>на территории Находкинского городского округа</w:t>
            </w:r>
          </w:p>
        </w:tc>
        <w:tc>
          <w:tcPr>
            <w:tcW w:w="1985" w:type="dxa"/>
          </w:tcPr>
          <w:p w14:paraId="77D083C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55CEC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8DA3D8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5777DB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C36684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E4B84F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2381C3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DA058A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3B76E34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5AF8F89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C64EF9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D0B95C" w14:textId="77777777" w:rsidTr="000B2985">
        <w:trPr>
          <w:trHeight w:val="1104"/>
        </w:trPr>
        <w:tc>
          <w:tcPr>
            <w:tcW w:w="706" w:type="dxa"/>
          </w:tcPr>
          <w:p w14:paraId="46E5A8A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2129" w:type="dxa"/>
          </w:tcPr>
          <w:p w14:paraId="73841FA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985" w:type="dxa"/>
          </w:tcPr>
          <w:p w14:paraId="2EBF35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87C849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BF8AB1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установленных контейнеров для сбора ТКО</w:t>
            </w:r>
          </w:p>
        </w:tc>
        <w:tc>
          <w:tcPr>
            <w:tcW w:w="786" w:type="dxa"/>
            <w:gridSpan w:val="3"/>
          </w:tcPr>
          <w:p w14:paraId="6DC9725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43468A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w:t>
            </w:r>
          </w:p>
        </w:tc>
        <w:tc>
          <w:tcPr>
            <w:tcW w:w="591" w:type="dxa"/>
            <w:gridSpan w:val="2"/>
          </w:tcPr>
          <w:p w14:paraId="499F514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w:t>
            </w:r>
          </w:p>
        </w:tc>
        <w:tc>
          <w:tcPr>
            <w:tcW w:w="702" w:type="dxa"/>
            <w:gridSpan w:val="2"/>
          </w:tcPr>
          <w:p w14:paraId="7FFE6B6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w:t>
            </w:r>
          </w:p>
        </w:tc>
        <w:tc>
          <w:tcPr>
            <w:tcW w:w="710" w:type="dxa"/>
            <w:gridSpan w:val="2"/>
          </w:tcPr>
          <w:p w14:paraId="5E6C5C3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851" w:type="dxa"/>
            <w:gridSpan w:val="2"/>
          </w:tcPr>
          <w:p w14:paraId="7E1A6A3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567" w:type="dxa"/>
            <w:gridSpan w:val="2"/>
          </w:tcPr>
          <w:p w14:paraId="5668CD3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94A02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C0C4DB9" w14:textId="77777777" w:rsidTr="000B2985">
        <w:trPr>
          <w:trHeight w:val="1021"/>
        </w:trPr>
        <w:tc>
          <w:tcPr>
            <w:tcW w:w="706" w:type="dxa"/>
          </w:tcPr>
          <w:p w14:paraId="7763B2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w:t>
            </w:r>
          </w:p>
        </w:tc>
        <w:tc>
          <w:tcPr>
            <w:tcW w:w="2129" w:type="dxa"/>
          </w:tcPr>
          <w:p w14:paraId="46D4D46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Организация площадок </w:t>
            </w:r>
            <w:r w:rsidRPr="00121070">
              <w:rPr>
                <w:rFonts w:ascii="Times New Roman" w:eastAsia="Times New Roman" w:hAnsi="Times New Roman"/>
                <w:sz w:val="20"/>
                <w:szCs w:val="20"/>
                <w:lang w:eastAsia="ru-RU"/>
              </w:rPr>
              <w:br/>
              <w:t xml:space="preserve">для сбора ТКО в частном секторе, </w:t>
            </w:r>
            <w:hyperlink w:anchor="P3122">
              <w:r w:rsidRPr="00121070">
                <w:rPr>
                  <w:rFonts w:ascii="Times New Roman" w:eastAsia="Times New Roman" w:hAnsi="Times New Roman"/>
                  <w:sz w:val="20"/>
                  <w:szCs w:val="20"/>
                  <w:lang w:eastAsia="ru-RU"/>
                </w:rPr>
                <w:t>приложение N 7</w:t>
              </w:r>
            </w:hyperlink>
          </w:p>
        </w:tc>
        <w:tc>
          <w:tcPr>
            <w:tcW w:w="1985" w:type="dxa"/>
          </w:tcPr>
          <w:p w14:paraId="6DE5D2E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D9C7E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1D7DCC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организованных площадок в частном секторе для сбора ТКО</w:t>
            </w:r>
          </w:p>
        </w:tc>
        <w:tc>
          <w:tcPr>
            <w:tcW w:w="786" w:type="dxa"/>
            <w:gridSpan w:val="3"/>
          </w:tcPr>
          <w:p w14:paraId="613DF75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1479DA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91" w:type="dxa"/>
            <w:gridSpan w:val="2"/>
          </w:tcPr>
          <w:p w14:paraId="5377D4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702" w:type="dxa"/>
            <w:gridSpan w:val="2"/>
          </w:tcPr>
          <w:p w14:paraId="3723F5F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12</w:t>
            </w:r>
          </w:p>
          <w:p w14:paraId="79A0767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BECF29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851" w:type="dxa"/>
            <w:gridSpan w:val="2"/>
          </w:tcPr>
          <w:p w14:paraId="6C2287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03C68F5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37574B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D27A37B" w14:textId="77777777" w:rsidTr="000B2985">
        <w:trPr>
          <w:trHeight w:val="1331"/>
        </w:trPr>
        <w:tc>
          <w:tcPr>
            <w:tcW w:w="706" w:type="dxa"/>
          </w:tcPr>
          <w:p w14:paraId="7F0EB51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129" w:type="dxa"/>
          </w:tcPr>
          <w:p w14:paraId="7246B33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w:t>
            </w:r>
            <w:r w:rsidRPr="00121070">
              <w:rPr>
                <w:rFonts w:ascii="Times New Roman" w:eastAsia="Times New Roman" w:hAnsi="Times New Roman"/>
                <w:sz w:val="20"/>
                <w:szCs w:val="20"/>
                <w:lang w:eastAsia="ru-RU"/>
              </w:rPr>
              <w:br/>
              <w:t>в частном секторе</w:t>
            </w:r>
          </w:p>
        </w:tc>
        <w:tc>
          <w:tcPr>
            <w:tcW w:w="1985" w:type="dxa"/>
          </w:tcPr>
          <w:p w14:paraId="1D56EA5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A6850C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7EF018A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tc>
        <w:tc>
          <w:tcPr>
            <w:tcW w:w="786" w:type="dxa"/>
            <w:gridSpan w:val="3"/>
          </w:tcPr>
          <w:p w14:paraId="5BEF364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303349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D06428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433FB0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933452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851" w:type="dxa"/>
            <w:gridSpan w:val="2"/>
          </w:tcPr>
          <w:p w14:paraId="7EF055F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567" w:type="dxa"/>
            <w:gridSpan w:val="2"/>
          </w:tcPr>
          <w:p w14:paraId="651F91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7204C9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1F3C74D0" w14:textId="77777777" w:rsidTr="000B2985">
        <w:trPr>
          <w:trHeight w:val="1089"/>
        </w:trPr>
        <w:tc>
          <w:tcPr>
            <w:tcW w:w="706" w:type="dxa"/>
          </w:tcPr>
          <w:p w14:paraId="652B47C7" w14:textId="6D5A123F"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2129" w:type="dxa"/>
          </w:tcPr>
          <w:p w14:paraId="486D9720" w14:textId="377016D4"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985" w:type="dxa"/>
          </w:tcPr>
          <w:p w14:paraId="2F4B8DCD" w14:textId="497581FC"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08BCFE3" w14:textId="3C0869AD"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2023-2026 гг.</w:t>
            </w:r>
          </w:p>
        </w:tc>
        <w:tc>
          <w:tcPr>
            <w:tcW w:w="2482" w:type="dxa"/>
          </w:tcPr>
          <w:p w14:paraId="0EB2E5D9" w14:textId="5058F428" w:rsidR="00843F79" w:rsidRPr="00121070" w:rsidRDefault="00843F79" w:rsidP="00843F79">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отработанные обращения (заявления)</w:t>
            </w:r>
          </w:p>
        </w:tc>
        <w:tc>
          <w:tcPr>
            <w:tcW w:w="786" w:type="dxa"/>
            <w:gridSpan w:val="3"/>
          </w:tcPr>
          <w:p w14:paraId="00287A06" w14:textId="7BC5F385"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815" w:type="dxa"/>
            <w:gridSpan w:val="2"/>
          </w:tcPr>
          <w:p w14:paraId="2BDDDC09" w14:textId="741C37EA"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591" w:type="dxa"/>
            <w:gridSpan w:val="2"/>
          </w:tcPr>
          <w:p w14:paraId="794F08AA" w14:textId="7999FCEC"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702" w:type="dxa"/>
            <w:gridSpan w:val="2"/>
          </w:tcPr>
          <w:p w14:paraId="680C6BF6" w14:textId="2388DFC0"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1</w:t>
            </w:r>
          </w:p>
        </w:tc>
        <w:tc>
          <w:tcPr>
            <w:tcW w:w="710" w:type="dxa"/>
            <w:gridSpan w:val="2"/>
          </w:tcPr>
          <w:p w14:paraId="3F96AAE3" w14:textId="54FC7F86"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gridSpan w:val="2"/>
          </w:tcPr>
          <w:p w14:paraId="12269D3C" w14:textId="75B5090D"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67" w:type="dxa"/>
            <w:gridSpan w:val="2"/>
          </w:tcPr>
          <w:p w14:paraId="6E6AC74F" w14:textId="3D291B9A"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985" w:type="dxa"/>
            <w:gridSpan w:val="2"/>
          </w:tcPr>
          <w:p w14:paraId="116D0A9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5AE9523B" w14:textId="77777777" w:rsidTr="000B2985">
        <w:trPr>
          <w:trHeight w:val="1089"/>
        </w:trPr>
        <w:tc>
          <w:tcPr>
            <w:tcW w:w="706" w:type="dxa"/>
          </w:tcPr>
          <w:p w14:paraId="57D4B0BE" w14:textId="440499C5"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2129" w:type="dxa"/>
          </w:tcPr>
          <w:p w14:paraId="158D5DC4" w14:textId="35885E56"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Участие в организации деятельности по транспортированию твердых коммунальных отходов</w:t>
            </w:r>
          </w:p>
        </w:tc>
        <w:tc>
          <w:tcPr>
            <w:tcW w:w="1985" w:type="dxa"/>
          </w:tcPr>
          <w:p w14:paraId="6B52DB87" w14:textId="3D44FD3D"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843F79">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4BCB424" w14:textId="1AB3EDF8"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2024-2026 гг.</w:t>
            </w:r>
          </w:p>
        </w:tc>
        <w:tc>
          <w:tcPr>
            <w:tcW w:w="2482" w:type="dxa"/>
          </w:tcPr>
          <w:p w14:paraId="3657AAB6" w14:textId="2CD69DA0" w:rsidR="00843F79" w:rsidRPr="00E01792" w:rsidRDefault="00E01792" w:rsidP="000B2985">
            <w:pPr>
              <w:widowControl w:val="0"/>
              <w:autoSpaceDE w:val="0"/>
              <w:autoSpaceDN w:val="0"/>
              <w:spacing w:after="0" w:line="240" w:lineRule="auto"/>
              <w:rPr>
                <w:rFonts w:ascii="Times New Roman" w:eastAsia="Times New Roman" w:hAnsi="Times New Roman"/>
                <w:sz w:val="20"/>
                <w:szCs w:val="20"/>
                <w:lang w:eastAsia="ru-RU"/>
              </w:rPr>
            </w:pPr>
            <w:r w:rsidRPr="00E01792">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E01792">
              <w:rPr>
                <w:rFonts w:ascii="Times New Roman" w:hAnsi="Times New Roman"/>
                <w:sz w:val="20"/>
                <w:szCs w:val="20"/>
              </w:rPr>
              <w:t>от</w:t>
            </w:r>
            <w:proofErr w:type="gramEnd"/>
            <w:r w:rsidRPr="00E01792">
              <w:rPr>
                <w:rFonts w:ascii="Times New Roman" w:hAnsi="Times New Roman"/>
                <w:sz w:val="20"/>
                <w:szCs w:val="20"/>
              </w:rPr>
              <w:t xml:space="preserve"> планируемого по договорам с КГУП «ПЭО</w:t>
            </w:r>
          </w:p>
        </w:tc>
        <w:tc>
          <w:tcPr>
            <w:tcW w:w="786" w:type="dxa"/>
            <w:gridSpan w:val="3"/>
          </w:tcPr>
          <w:p w14:paraId="5C3CD597" w14:textId="46322F1B" w:rsidR="00843F79" w:rsidRPr="00E01792" w:rsidRDefault="00E01792"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15" w:type="dxa"/>
            <w:gridSpan w:val="2"/>
          </w:tcPr>
          <w:p w14:paraId="24DAFB04" w14:textId="0E45FD26" w:rsidR="00843F79" w:rsidRPr="00121070" w:rsidRDefault="00E01792"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91" w:type="dxa"/>
            <w:gridSpan w:val="2"/>
          </w:tcPr>
          <w:p w14:paraId="7FDC9746" w14:textId="2E0D4238" w:rsidR="00843F79" w:rsidRPr="00121070" w:rsidRDefault="00E01792"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2" w:type="dxa"/>
            <w:gridSpan w:val="2"/>
          </w:tcPr>
          <w:p w14:paraId="4CA45BEE" w14:textId="4DB226A6" w:rsidR="00843F79" w:rsidRPr="00121070" w:rsidRDefault="00E01792"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10" w:type="dxa"/>
            <w:gridSpan w:val="2"/>
          </w:tcPr>
          <w:p w14:paraId="58678AE8" w14:textId="46819302" w:rsidR="00843F79" w:rsidRPr="00121070" w:rsidRDefault="00E01792"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gridSpan w:val="2"/>
          </w:tcPr>
          <w:p w14:paraId="1748D122" w14:textId="73F1925C" w:rsidR="00843F79" w:rsidRPr="00121070" w:rsidRDefault="00E01792"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567" w:type="dxa"/>
            <w:gridSpan w:val="2"/>
          </w:tcPr>
          <w:p w14:paraId="5F8BB993" w14:textId="1588BD13" w:rsidR="00843F79" w:rsidRPr="00121070" w:rsidRDefault="00E01792"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985" w:type="dxa"/>
            <w:gridSpan w:val="2"/>
          </w:tcPr>
          <w:p w14:paraId="0E5B2D66" w14:textId="0FE0E47A" w:rsidR="00843F79" w:rsidRPr="00121070" w:rsidRDefault="00E01792" w:rsidP="000B2985">
            <w:pPr>
              <w:widowControl w:val="0"/>
              <w:autoSpaceDE w:val="0"/>
              <w:autoSpaceDN w:val="0"/>
              <w:spacing w:after="0" w:line="240" w:lineRule="auto"/>
              <w:rPr>
                <w:rFonts w:ascii="Times New Roman" w:eastAsia="Times New Roman" w:hAnsi="Times New Roman"/>
                <w:sz w:val="20"/>
                <w:szCs w:val="20"/>
                <w:lang w:eastAsia="ru-RU"/>
              </w:rPr>
            </w:pPr>
            <w:r w:rsidRPr="00E01792">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E01792">
              <w:rPr>
                <w:rFonts w:ascii="Times New Roman" w:hAnsi="Times New Roman"/>
                <w:sz w:val="20"/>
                <w:szCs w:val="20"/>
              </w:rPr>
              <w:t>от</w:t>
            </w:r>
            <w:proofErr w:type="gramEnd"/>
            <w:r w:rsidRPr="00E01792">
              <w:rPr>
                <w:rFonts w:ascii="Times New Roman" w:hAnsi="Times New Roman"/>
                <w:sz w:val="20"/>
                <w:szCs w:val="20"/>
              </w:rPr>
              <w:t xml:space="preserve"> планируемого по договорам с КГУП «ПЭО</w:t>
            </w:r>
          </w:p>
        </w:tc>
      </w:tr>
      <w:tr w:rsidR="00843F79" w:rsidRPr="00121070" w14:paraId="107D3FBD" w14:textId="77777777" w:rsidTr="000B2985">
        <w:trPr>
          <w:trHeight w:val="1089"/>
        </w:trPr>
        <w:tc>
          <w:tcPr>
            <w:tcW w:w="706" w:type="dxa"/>
          </w:tcPr>
          <w:p w14:paraId="74B7A954"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129" w:type="dxa"/>
          </w:tcPr>
          <w:p w14:paraId="44E8014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985" w:type="dxa"/>
          </w:tcPr>
          <w:p w14:paraId="13854A0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7B75841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p w14:paraId="665A7F1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p w14:paraId="38CA6980"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p w14:paraId="483E2CA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p w14:paraId="14445572"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p w14:paraId="44C1786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4D34645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DFAAA3B"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домовладений, снабженных твердым топливом</w:t>
            </w:r>
          </w:p>
        </w:tc>
        <w:tc>
          <w:tcPr>
            <w:tcW w:w="786" w:type="dxa"/>
            <w:gridSpan w:val="3"/>
          </w:tcPr>
          <w:p w14:paraId="44619BF5"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FA8F006"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591" w:type="dxa"/>
            <w:gridSpan w:val="2"/>
          </w:tcPr>
          <w:p w14:paraId="3F0D173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304</w:t>
            </w:r>
          </w:p>
        </w:tc>
        <w:tc>
          <w:tcPr>
            <w:tcW w:w="702" w:type="dxa"/>
            <w:gridSpan w:val="2"/>
          </w:tcPr>
          <w:p w14:paraId="74401DF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w:t>
            </w:r>
          </w:p>
        </w:tc>
        <w:tc>
          <w:tcPr>
            <w:tcW w:w="710" w:type="dxa"/>
            <w:gridSpan w:val="2"/>
          </w:tcPr>
          <w:p w14:paraId="5ACBC65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851" w:type="dxa"/>
            <w:gridSpan w:val="2"/>
          </w:tcPr>
          <w:p w14:paraId="568581AD"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567" w:type="dxa"/>
            <w:gridSpan w:val="2"/>
          </w:tcPr>
          <w:p w14:paraId="5ACCA3E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7B9083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068C36F8" w14:textId="77777777" w:rsidTr="000B2985">
        <w:trPr>
          <w:trHeight w:val="1260"/>
        </w:trPr>
        <w:tc>
          <w:tcPr>
            <w:tcW w:w="706" w:type="dxa"/>
          </w:tcPr>
          <w:p w14:paraId="3002DEA6"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129" w:type="dxa"/>
          </w:tcPr>
          <w:p w14:paraId="7924477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985" w:type="dxa"/>
          </w:tcPr>
          <w:p w14:paraId="7FD787A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0A7C44F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5C6ED18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786" w:type="dxa"/>
            <w:gridSpan w:val="3"/>
          </w:tcPr>
          <w:p w14:paraId="226A3145"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EF0E12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9F9B09D"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AF95A04"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AFF234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18F8E36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3908B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A10189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7DBD1801" w14:textId="77777777" w:rsidTr="000B2985">
        <w:trPr>
          <w:trHeight w:val="1301"/>
        </w:trPr>
        <w:tc>
          <w:tcPr>
            <w:tcW w:w="706" w:type="dxa"/>
          </w:tcPr>
          <w:p w14:paraId="4C2580F7"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129" w:type="dxa"/>
          </w:tcPr>
          <w:p w14:paraId="55D1586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tc>
        <w:tc>
          <w:tcPr>
            <w:tcW w:w="1985" w:type="dxa"/>
          </w:tcPr>
          <w:p w14:paraId="5B3924A2"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A3F440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2822817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ECD646F"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3892C4A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18E00D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6FC34CB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261DD4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F72781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5768E0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0349EC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459E94C2" w14:textId="77777777" w:rsidTr="000B2985">
        <w:trPr>
          <w:trHeight w:val="1739"/>
        </w:trPr>
        <w:tc>
          <w:tcPr>
            <w:tcW w:w="706" w:type="dxa"/>
          </w:tcPr>
          <w:p w14:paraId="5A4ED008"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7.1.</w:t>
            </w:r>
          </w:p>
        </w:tc>
        <w:tc>
          <w:tcPr>
            <w:tcW w:w="2129" w:type="dxa"/>
          </w:tcPr>
          <w:p w14:paraId="1C8F99E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проектно-сметной документации </w:t>
            </w:r>
            <w:r w:rsidRPr="00121070">
              <w:rPr>
                <w:rFonts w:ascii="Times New Roman" w:eastAsia="Times New Roman" w:hAnsi="Times New Roman"/>
                <w:sz w:val="20"/>
                <w:szCs w:val="20"/>
                <w:lang w:eastAsia="ru-RU"/>
              </w:rPr>
              <w:br/>
              <w:t xml:space="preserve">на строительство, реконструкцию </w:t>
            </w:r>
            <w:r w:rsidRPr="00121070">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4C0FE1F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1985" w:type="dxa"/>
          </w:tcPr>
          <w:p w14:paraId="185CE9F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F899BA0"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1D24279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0F106763"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035B010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5434EF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123A643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6523EBD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2E1CABF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1CFD25E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w:t>
            </w:r>
          </w:p>
        </w:tc>
        <w:tc>
          <w:tcPr>
            <w:tcW w:w="1985" w:type="dxa"/>
            <w:gridSpan w:val="2"/>
          </w:tcPr>
          <w:p w14:paraId="36A3D13B"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4279C5D4" w14:textId="77777777" w:rsidTr="000B2985">
        <w:trPr>
          <w:trHeight w:val="1482"/>
        </w:trPr>
        <w:tc>
          <w:tcPr>
            <w:tcW w:w="706" w:type="dxa"/>
          </w:tcPr>
          <w:p w14:paraId="6FBDA586"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129" w:type="dxa"/>
          </w:tcPr>
          <w:p w14:paraId="5983F7B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 xml:space="preserve">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36C3395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9</w:t>
            </w:r>
          </w:p>
        </w:tc>
        <w:tc>
          <w:tcPr>
            <w:tcW w:w="1985" w:type="dxa"/>
          </w:tcPr>
          <w:p w14:paraId="7A7C97B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18D5867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2024 - 2026 гг.</w:t>
            </w:r>
          </w:p>
        </w:tc>
        <w:tc>
          <w:tcPr>
            <w:tcW w:w="2482" w:type="dxa"/>
          </w:tcPr>
          <w:p w14:paraId="5294A9F2"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w:t>
            </w:r>
          </w:p>
        </w:tc>
        <w:tc>
          <w:tcPr>
            <w:tcW w:w="786" w:type="dxa"/>
            <w:gridSpan w:val="3"/>
          </w:tcPr>
          <w:p w14:paraId="2C488886"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5AA4DD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1788CFE"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8C5B12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p w14:paraId="43293C6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FFFB14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2F40096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567" w:type="dxa"/>
            <w:gridSpan w:val="2"/>
          </w:tcPr>
          <w:p w14:paraId="46B5280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985" w:type="dxa"/>
            <w:gridSpan w:val="2"/>
          </w:tcPr>
          <w:p w14:paraId="2ECE7C0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23883105" w14:textId="77777777" w:rsidTr="000B2985">
        <w:trPr>
          <w:trHeight w:val="910"/>
        </w:trPr>
        <w:tc>
          <w:tcPr>
            <w:tcW w:w="706" w:type="dxa"/>
          </w:tcPr>
          <w:p w14:paraId="54A73E51"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129" w:type="dxa"/>
          </w:tcPr>
          <w:p w14:paraId="49FAE990" w14:textId="77777777" w:rsidR="00E01792" w:rsidRDefault="00843F79" w:rsidP="00E01792">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p>
          <w:p w14:paraId="1315308D" w14:textId="39DF1EFE" w:rsidR="00843F79" w:rsidRPr="00121070" w:rsidRDefault="00843F79" w:rsidP="00E01792">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w:t>
            </w:r>
            <w:r w:rsidR="00E01792">
              <w:rPr>
                <w:rFonts w:ascii="Times New Roman" w:eastAsia="Times New Roman" w:hAnsi="Times New Roman"/>
                <w:sz w:val="20"/>
                <w:szCs w:val="20"/>
                <w:lang w:eastAsia="ru-RU"/>
              </w:rPr>
              <w:t>№ 9</w:t>
            </w:r>
          </w:p>
        </w:tc>
        <w:tc>
          <w:tcPr>
            <w:tcW w:w="1985" w:type="dxa"/>
          </w:tcPr>
          <w:p w14:paraId="2EF45A3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6F35539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6BD45B0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CB5554A"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395DCC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744E4BE"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790803F1"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38C3A39"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5A27857"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4EFA76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8F6EA5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1FF8F0DA" w14:textId="77777777" w:rsidTr="000B2985">
        <w:trPr>
          <w:trHeight w:val="910"/>
        </w:trPr>
        <w:tc>
          <w:tcPr>
            <w:tcW w:w="706" w:type="dxa"/>
          </w:tcPr>
          <w:p w14:paraId="502AE5B4"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129" w:type="dxa"/>
          </w:tcPr>
          <w:p w14:paraId="18BB150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Создание условий по управлению многоквартирными домами</w:t>
            </w:r>
          </w:p>
        </w:tc>
        <w:tc>
          <w:tcPr>
            <w:tcW w:w="1985" w:type="dxa"/>
          </w:tcPr>
          <w:p w14:paraId="5C22002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F6C15B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1089962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0952F286"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E2EBEA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255849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55CD0A0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606483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2A0E57F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0351E96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87447F1"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1E455A6E" w14:textId="77777777" w:rsidTr="000B2985">
        <w:trPr>
          <w:trHeight w:val="2530"/>
        </w:trPr>
        <w:tc>
          <w:tcPr>
            <w:tcW w:w="706" w:type="dxa"/>
          </w:tcPr>
          <w:p w14:paraId="2C3C8ED3"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tc>
        <w:tc>
          <w:tcPr>
            <w:tcW w:w="2129" w:type="dxa"/>
          </w:tcPr>
          <w:p w14:paraId="2A3FEDE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719661B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12F055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985" w:type="dxa"/>
          </w:tcPr>
          <w:p w14:paraId="73EDAC01"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FEC9FC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3BB0B4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86" w:type="dxa"/>
            <w:gridSpan w:val="3"/>
          </w:tcPr>
          <w:p w14:paraId="29ACAF96"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0D8CC9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82D47B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w:t>
            </w:r>
          </w:p>
        </w:tc>
        <w:tc>
          <w:tcPr>
            <w:tcW w:w="702" w:type="dxa"/>
            <w:gridSpan w:val="2"/>
          </w:tcPr>
          <w:p w14:paraId="7C2544A4"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w:t>
            </w:r>
          </w:p>
          <w:p w14:paraId="3CC74FE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550077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2A3A1CF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276224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90E8D0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5275E5CB" w14:textId="77777777" w:rsidTr="000B2985">
        <w:trPr>
          <w:trHeight w:val="1739"/>
        </w:trPr>
        <w:tc>
          <w:tcPr>
            <w:tcW w:w="706" w:type="dxa"/>
          </w:tcPr>
          <w:p w14:paraId="65AADE5D"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8.2.</w:t>
            </w:r>
          </w:p>
        </w:tc>
        <w:tc>
          <w:tcPr>
            <w:tcW w:w="2129" w:type="dxa"/>
          </w:tcPr>
          <w:p w14:paraId="67217CA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985" w:type="dxa"/>
          </w:tcPr>
          <w:p w14:paraId="0AB8484C"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ABA4A7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7C7ED02"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786" w:type="dxa"/>
            <w:gridSpan w:val="3"/>
          </w:tcPr>
          <w:p w14:paraId="0BDC3288"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98B45D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F0389C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15C83E27"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0528D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6FDD08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235728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47779AA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4284F83E" w14:textId="77777777" w:rsidTr="000B2985">
        <w:trPr>
          <w:trHeight w:val="1284"/>
        </w:trPr>
        <w:tc>
          <w:tcPr>
            <w:tcW w:w="706" w:type="dxa"/>
          </w:tcPr>
          <w:p w14:paraId="0FFD7BC2"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129" w:type="dxa"/>
          </w:tcPr>
          <w:p w14:paraId="019CEE6C" w14:textId="30AE002C" w:rsidR="00843F79" w:rsidRPr="00121070" w:rsidRDefault="00843F79" w:rsidP="000E1B2A">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Организация, ремонт и строител</w:t>
            </w:r>
            <w:r w:rsidR="000E1B2A">
              <w:rPr>
                <w:rFonts w:ascii="Times New Roman" w:eastAsia="Times New Roman" w:hAnsi="Times New Roman"/>
                <w:sz w:val="20"/>
                <w:szCs w:val="20"/>
                <w:lang w:eastAsia="ru-RU"/>
              </w:rPr>
              <w:t>ьство сетей наружного освещения</w:t>
            </w:r>
          </w:p>
        </w:tc>
        <w:tc>
          <w:tcPr>
            <w:tcW w:w="1985" w:type="dxa"/>
          </w:tcPr>
          <w:p w14:paraId="7C73478C"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D8CCD6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4DB0E46C"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1637F4C1"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7BB54AB4"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4FFDD3D"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6D7652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04F28C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57DB73C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8F5FA01"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2F84C83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протяженность сетей наружного освещения, в отношении которых </w:t>
            </w:r>
          </w:p>
          <w:p w14:paraId="140297C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произведен ремонт и строительство</w:t>
            </w:r>
          </w:p>
        </w:tc>
      </w:tr>
      <w:tr w:rsidR="00843F79" w:rsidRPr="00121070" w14:paraId="3A955A86" w14:textId="77777777" w:rsidTr="000B2985">
        <w:trPr>
          <w:trHeight w:val="988"/>
        </w:trPr>
        <w:tc>
          <w:tcPr>
            <w:tcW w:w="706" w:type="dxa"/>
          </w:tcPr>
          <w:p w14:paraId="4EC3E6E0"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2129" w:type="dxa"/>
          </w:tcPr>
          <w:p w14:paraId="4C7CF3B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985" w:type="dxa"/>
          </w:tcPr>
          <w:p w14:paraId="709FAE1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 МКУ «СПХ НГО»</w:t>
            </w:r>
          </w:p>
        </w:tc>
        <w:tc>
          <w:tcPr>
            <w:tcW w:w="1020" w:type="dxa"/>
            <w:gridSpan w:val="2"/>
          </w:tcPr>
          <w:p w14:paraId="38E6A20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02E332E0"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786" w:type="dxa"/>
            <w:gridSpan w:val="3"/>
          </w:tcPr>
          <w:p w14:paraId="61237BA9"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94BFCC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91" w:type="dxa"/>
            <w:gridSpan w:val="2"/>
          </w:tcPr>
          <w:p w14:paraId="632C5A5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02" w:type="dxa"/>
            <w:gridSpan w:val="2"/>
          </w:tcPr>
          <w:p w14:paraId="3792C0D4"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10" w:type="dxa"/>
            <w:gridSpan w:val="2"/>
          </w:tcPr>
          <w:p w14:paraId="13FC5D36"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851" w:type="dxa"/>
            <w:gridSpan w:val="2"/>
          </w:tcPr>
          <w:p w14:paraId="53908C1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67" w:type="dxa"/>
            <w:gridSpan w:val="2"/>
          </w:tcPr>
          <w:p w14:paraId="6B5A9C3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0E28496C"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385DB82D" w14:textId="77777777" w:rsidTr="000B2985">
        <w:trPr>
          <w:trHeight w:val="765"/>
        </w:trPr>
        <w:tc>
          <w:tcPr>
            <w:tcW w:w="706" w:type="dxa"/>
          </w:tcPr>
          <w:p w14:paraId="0EBE998E"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2129" w:type="dxa"/>
          </w:tcPr>
          <w:p w14:paraId="41158C0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985" w:type="dxa"/>
          </w:tcPr>
          <w:p w14:paraId="72A94E7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434235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3F3CA10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наружного освещения</w:t>
            </w:r>
          </w:p>
        </w:tc>
        <w:tc>
          <w:tcPr>
            <w:tcW w:w="786" w:type="dxa"/>
            <w:gridSpan w:val="3"/>
          </w:tcPr>
          <w:p w14:paraId="13FACDB5"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7B260C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w:t>
            </w:r>
          </w:p>
        </w:tc>
        <w:tc>
          <w:tcPr>
            <w:tcW w:w="591" w:type="dxa"/>
            <w:gridSpan w:val="2"/>
          </w:tcPr>
          <w:p w14:paraId="3136E1AC"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02" w:type="dxa"/>
            <w:gridSpan w:val="2"/>
          </w:tcPr>
          <w:p w14:paraId="217C4C3E"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10" w:type="dxa"/>
            <w:gridSpan w:val="2"/>
          </w:tcPr>
          <w:p w14:paraId="3885A85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851" w:type="dxa"/>
            <w:gridSpan w:val="2"/>
          </w:tcPr>
          <w:p w14:paraId="7A96CAF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w:t>
            </w:r>
          </w:p>
        </w:tc>
        <w:tc>
          <w:tcPr>
            <w:tcW w:w="567" w:type="dxa"/>
            <w:gridSpan w:val="2"/>
          </w:tcPr>
          <w:p w14:paraId="05F577F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509145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421C338D" w14:textId="77777777" w:rsidTr="000B2985">
        <w:trPr>
          <w:trHeight w:val="622"/>
        </w:trPr>
        <w:tc>
          <w:tcPr>
            <w:tcW w:w="706" w:type="dxa"/>
          </w:tcPr>
          <w:p w14:paraId="7E6F7222"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2129" w:type="dxa"/>
          </w:tcPr>
          <w:p w14:paraId="147A6FC0"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985" w:type="dxa"/>
          </w:tcPr>
          <w:p w14:paraId="381DD3B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B5011C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79C8157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построенных сетей наружного освещения</w:t>
            </w:r>
          </w:p>
        </w:tc>
        <w:tc>
          <w:tcPr>
            <w:tcW w:w="786" w:type="dxa"/>
            <w:gridSpan w:val="3"/>
          </w:tcPr>
          <w:p w14:paraId="0BECDD17"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8EA60E6"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2940B1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47AE37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974881E"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3696E2D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5588C97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BA69E8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5822615B" w14:textId="77777777" w:rsidTr="000B2985">
        <w:trPr>
          <w:trHeight w:val="738"/>
        </w:trPr>
        <w:tc>
          <w:tcPr>
            <w:tcW w:w="706" w:type="dxa"/>
          </w:tcPr>
          <w:p w14:paraId="4EF27CF7"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2129" w:type="dxa"/>
          </w:tcPr>
          <w:p w14:paraId="47B0FA4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985" w:type="dxa"/>
          </w:tcPr>
          <w:p w14:paraId="6B7E5AD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970F81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2DEBB8AC"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с разработанной проектной документацией</w:t>
            </w:r>
          </w:p>
        </w:tc>
        <w:tc>
          <w:tcPr>
            <w:tcW w:w="786" w:type="dxa"/>
            <w:gridSpan w:val="3"/>
          </w:tcPr>
          <w:p w14:paraId="4718582E"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BFBB14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CDD9F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12F063C"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40F0629"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2F6C2EFC"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453361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4EE13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2F29F89F" w14:textId="77777777" w:rsidTr="000B2985">
        <w:trPr>
          <w:trHeight w:val="1021"/>
        </w:trPr>
        <w:tc>
          <w:tcPr>
            <w:tcW w:w="706" w:type="dxa"/>
          </w:tcPr>
          <w:p w14:paraId="39FDB541"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2129" w:type="dxa"/>
          </w:tcPr>
          <w:p w14:paraId="551F463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объектов жилищного фонда</w:t>
            </w:r>
          </w:p>
        </w:tc>
        <w:tc>
          <w:tcPr>
            <w:tcW w:w="1985" w:type="dxa"/>
          </w:tcPr>
          <w:p w14:paraId="2BD6AB3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6574208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310749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2024-2026 гг.</w:t>
            </w:r>
          </w:p>
        </w:tc>
        <w:tc>
          <w:tcPr>
            <w:tcW w:w="2482" w:type="dxa"/>
          </w:tcPr>
          <w:p w14:paraId="1955C2BD" w14:textId="77777777" w:rsidR="00843F79" w:rsidRPr="00121070" w:rsidRDefault="00843F79" w:rsidP="000B2985">
            <w:pPr>
              <w:spacing w:after="0" w:line="240" w:lineRule="auto"/>
              <w:rPr>
                <w:rFonts w:ascii="Times New Roman" w:eastAsia="Times New Roman" w:hAnsi="Times New Roman"/>
                <w:color w:val="22272F"/>
                <w:sz w:val="20"/>
                <w:szCs w:val="20"/>
                <w:lang w:eastAsia="ru-RU"/>
              </w:rPr>
            </w:pPr>
          </w:p>
        </w:tc>
        <w:tc>
          <w:tcPr>
            <w:tcW w:w="786" w:type="dxa"/>
            <w:gridSpan w:val="3"/>
          </w:tcPr>
          <w:p w14:paraId="0A1C8622"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0352860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0FED169C"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589248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94A64C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609AA3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BD4047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FBBB561"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843F79" w:rsidRPr="00121070" w14:paraId="33223C02" w14:textId="77777777" w:rsidTr="000B2985">
        <w:trPr>
          <w:trHeight w:val="1021"/>
        </w:trPr>
        <w:tc>
          <w:tcPr>
            <w:tcW w:w="706" w:type="dxa"/>
          </w:tcPr>
          <w:p w14:paraId="7833AFF2"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2129" w:type="dxa"/>
          </w:tcPr>
          <w:p w14:paraId="71F1BBFD"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61C5DA7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E5ABCF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0FBF8B"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 гг.</w:t>
            </w:r>
          </w:p>
        </w:tc>
        <w:tc>
          <w:tcPr>
            <w:tcW w:w="2482" w:type="dxa"/>
          </w:tcPr>
          <w:p w14:paraId="49342EB5" w14:textId="77777777" w:rsidR="00843F79" w:rsidRPr="00121070" w:rsidRDefault="00843F79"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786" w:type="dxa"/>
            <w:gridSpan w:val="3"/>
          </w:tcPr>
          <w:p w14:paraId="71F0AF4A"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981AC69"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BFFBCE"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62BE87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834819"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851" w:type="dxa"/>
            <w:gridSpan w:val="2"/>
          </w:tcPr>
          <w:p w14:paraId="7071B98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5E65C3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16C4F1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843F79" w:rsidRPr="00121070" w14:paraId="56F0EF9D" w14:textId="77777777" w:rsidTr="000B2985">
        <w:trPr>
          <w:trHeight w:val="1690"/>
        </w:trPr>
        <w:tc>
          <w:tcPr>
            <w:tcW w:w="706" w:type="dxa"/>
          </w:tcPr>
          <w:p w14:paraId="4364E3BB"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2129" w:type="dxa"/>
          </w:tcPr>
          <w:p w14:paraId="10815B7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985" w:type="dxa"/>
          </w:tcPr>
          <w:p w14:paraId="4D9E637B"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505B4691"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4</w:t>
            </w: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5</w:t>
            </w:r>
          </w:p>
        </w:tc>
        <w:tc>
          <w:tcPr>
            <w:tcW w:w="2482" w:type="dxa"/>
          </w:tcPr>
          <w:p w14:paraId="58AEFD32" w14:textId="77777777" w:rsidR="00843F79" w:rsidRPr="00121070" w:rsidRDefault="00843F79" w:rsidP="000B2985">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color w:val="22272F"/>
                <w:sz w:val="20"/>
                <w:szCs w:val="20"/>
                <w:lang w:eastAsia="ru-RU"/>
              </w:rPr>
              <w:t>количество</w:t>
            </w:r>
          </w:p>
          <w:p w14:paraId="4C343CCF" w14:textId="77777777" w:rsidR="00843F79" w:rsidRPr="00121070" w:rsidRDefault="00843F79" w:rsidP="000B2985">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точек присоединения</w:t>
            </w:r>
          </w:p>
        </w:tc>
        <w:tc>
          <w:tcPr>
            <w:tcW w:w="786" w:type="dxa"/>
            <w:gridSpan w:val="3"/>
          </w:tcPr>
          <w:p w14:paraId="0B0D9C48"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43129C9"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D1CBD4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295AAD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2C83C2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851" w:type="dxa"/>
            <w:gridSpan w:val="2"/>
          </w:tcPr>
          <w:p w14:paraId="36B928B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36</w:t>
            </w:r>
          </w:p>
        </w:tc>
        <w:tc>
          <w:tcPr>
            <w:tcW w:w="567" w:type="dxa"/>
            <w:gridSpan w:val="2"/>
          </w:tcPr>
          <w:p w14:paraId="785AFDC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1985" w:type="dxa"/>
            <w:gridSpan w:val="2"/>
          </w:tcPr>
          <w:p w14:paraId="55C73960"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843F79" w:rsidRPr="00121070" w14:paraId="72818054" w14:textId="77777777" w:rsidTr="000B2985">
        <w:trPr>
          <w:trHeight w:val="1690"/>
        </w:trPr>
        <w:tc>
          <w:tcPr>
            <w:tcW w:w="706" w:type="dxa"/>
            <w:vAlign w:val="center"/>
          </w:tcPr>
          <w:p w14:paraId="74254EC5"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129" w:type="dxa"/>
          </w:tcPr>
          <w:p w14:paraId="564BDB9E" w14:textId="77777777" w:rsidR="00843F79" w:rsidRPr="00121070" w:rsidRDefault="00843F79" w:rsidP="000B2985">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985" w:type="dxa"/>
            <w:vAlign w:val="center"/>
          </w:tcPr>
          <w:p w14:paraId="3735269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D1597A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2023-2025 гг.</w:t>
            </w:r>
          </w:p>
        </w:tc>
        <w:tc>
          <w:tcPr>
            <w:tcW w:w="2482" w:type="dxa"/>
          </w:tcPr>
          <w:p w14:paraId="106737F0" w14:textId="77777777" w:rsidR="00843F79" w:rsidRPr="00121070" w:rsidRDefault="00843F79" w:rsidP="000B2985">
            <w:pPr>
              <w:spacing w:after="0" w:line="240" w:lineRule="auto"/>
              <w:rPr>
                <w:rFonts w:ascii="Times New Roman" w:eastAsia="Times New Roman" w:hAnsi="Times New Roman"/>
                <w:color w:val="22272F"/>
                <w:sz w:val="20"/>
                <w:szCs w:val="20"/>
                <w:lang w:eastAsia="ru-RU"/>
              </w:rPr>
            </w:pPr>
          </w:p>
        </w:tc>
        <w:tc>
          <w:tcPr>
            <w:tcW w:w="786" w:type="dxa"/>
            <w:gridSpan w:val="3"/>
          </w:tcPr>
          <w:p w14:paraId="62D99EFE"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51B567F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761511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2B7065E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20114A6"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gridSpan w:val="2"/>
          </w:tcPr>
          <w:p w14:paraId="4E81E8B7"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567" w:type="dxa"/>
            <w:gridSpan w:val="2"/>
          </w:tcPr>
          <w:p w14:paraId="68C98819"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16771C33"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843F79" w:rsidRPr="00121070" w14:paraId="428CCC0B" w14:textId="77777777" w:rsidTr="000B2985">
        <w:trPr>
          <w:gridAfter w:val="1"/>
          <w:wAfter w:w="23" w:type="dxa"/>
          <w:trHeight w:val="1690"/>
        </w:trPr>
        <w:tc>
          <w:tcPr>
            <w:tcW w:w="706" w:type="dxa"/>
            <w:vAlign w:val="center"/>
          </w:tcPr>
          <w:p w14:paraId="6D25125F"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129" w:type="dxa"/>
          </w:tcPr>
          <w:p w14:paraId="423EAA17" w14:textId="77777777" w:rsidR="00843F79" w:rsidRPr="00121070" w:rsidRDefault="00843F79" w:rsidP="000B2985">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985" w:type="dxa"/>
          </w:tcPr>
          <w:p w14:paraId="79101DA0"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7A4D8B31"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2023г.</w:t>
            </w:r>
          </w:p>
        </w:tc>
        <w:tc>
          <w:tcPr>
            <w:tcW w:w="2555" w:type="dxa"/>
            <w:gridSpan w:val="3"/>
          </w:tcPr>
          <w:p w14:paraId="0BE1D19D" w14:textId="77777777" w:rsidR="00843F79" w:rsidRPr="00121070" w:rsidRDefault="00843F79" w:rsidP="000B2985">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05" w:type="dxa"/>
          </w:tcPr>
          <w:p w14:paraId="71331C6B"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0D63167"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432121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FEBBAE4"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216D96D2"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851" w:type="dxa"/>
            <w:gridSpan w:val="2"/>
          </w:tcPr>
          <w:p w14:paraId="043FAF8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567" w:type="dxa"/>
            <w:gridSpan w:val="2"/>
          </w:tcPr>
          <w:p w14:paraId="1A3DEBEB"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490655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843F79" w:rsidRPr="00121070" w14:paraId="4F60BCAA" w14:textId="77777777" w:rsidTr="000B2985">
        <w:trPr>
          <w:gridAfter w:val="1"/>
          <w:wAfter w:w="23" w:type="dxa"/>
          <w:trHeight w:val="1690"/>
        </w:trPr>
        <w:tc>
          <w:tcPr>
            <w:tcW w:w="706" w:type="dxa"/>
            <w:vAlign w:val="center"/>
          </w:tcPr>
          <w:p w14:paraId="2E7C8B21"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129" w:type="dxa"/>
          </w:tcPr>
          <w:p w14:paraId="7AF22F40"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 приложение №15</w:t>
            </w:r>
          </w:p>
        </w:tc>
        <w:tc>
          <w:tcPr>
            <w:tcW w:w="1985" w:type="dxa"/>
          </w:tcPr>
          <w:p w14:paraId="380BA848"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324399B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2024-2025г.</w:t>
            </w:r>
          </w:p>
        </w:tc>
        <w:tc>
          <w:tcPr>
            <w:tcW w:w="2555" w:type="dxa"/>
            <w:gridSpan w:val="3"/>
          </w:tcPr>
          <w:p w14:paraId="666CC6DD" w14:textId="77777777" w:rsidR="00843F79" w:rsidRPr="00121070" w:rsidRDefault="00843F79"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7615EDC4"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424F5E1B"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9DA0CD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2BAEE8"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10" w:type="dxa"/>
            <w:gridSpan w:val="2"/>
          </w:tcPr>
          <w:p w14:paraId="4FE1DE9C"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851" w:type="dxa"/>
            <w:gridSpan w:val="2"/>
          </w:tcPr>
          <w:p w14:paraId="2725E8D4"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7461E4E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gridSpan w:val="2"/>
          </w:tcPr>
          <w:p w14:paraId="6A977497"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843F79" w:rsidRPr="00121070" w14:paraId="5834FB77" w14:textId="77777777" w:rsidTr="000B2985">
        <w:trPr>
          <w:gridAfter w:val="1"/>
          <w:wAfter w:w="23" w:type="dxa"/>
          <w:trHeight w:val="1272"/>
        </w:trPr>
        <w:tc>
          <w:tcPr>
            <w:tcW w:w="706" w:type="dxa"/>
            <w:vAlign w:val="center"/>
          </w:tcPr>
          <w:p w14:paraId="4D32B09B"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2129" w:type="dxa"/>
          </w:tcPr>
          <w:p w14:paraId="2CAE04E6"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985" w:type="dxa"/>
          </w:tcPr>
          <w:p w14:paraId="2AFEB62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089FFF9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7D1E225E" w14:textId="77777777" w:rsidR="00843F79" w:rsidRPr="00121070" w:rsidRDefault="00843F79"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0819656A"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154515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AC0B16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6169A5"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D1EBA81"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EE5BF5A"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EEACD64"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0D64C2C"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7CCF2524" w14:textId="77777777" w:rsidTr="000B2985">
        <w:trPr>
          <w:gridAfter w:val="1"/>
          <w:wAfter w:w="23" w:type="dxa"/>
          <w:trHeight w:val="1690"/>
        </w:trPr>
        <w:tc>
          <w:tcPr>
            <w:tcW w:w="706" w:type="dxa"/>
            <w:vAlign w:val="center"/>
          </w:tcPr>
          <w:p w14:paraId="16B6C31B" w14:textId="31D0E02C"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2129" w:type="dxa"/>
            <w:vAlign w:val="center"/>
          </w:tcPr>
          <w:p w14:paraId="7C67A9B0" w14:textId="1A680F07" w:rsidR="00843F79" w:rsidRPr="00121070" w:rsidRDefault="00843F79" w:rsidP="000B2985">
            <w:pPr>
              <w:widowControl w:val="0"/>
              <w:autoSpaceDE w:val="0"/>
              <w:autoSpaceDN w:val="0"/>
              <w:spacing w:after="0" w:line="240" w:lineRule="auto"/>
              <w:rPr>
                <w:rFonts w:ascii="Times New Roman" w:hAnsi="Times New Roman"/>
                <w:sz w:val="20"/>
                <w:szCs w:val="20"/>
              </w:rPr>
            </w:pPr>
            <w:r>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985" w:type="dxa"/>
          </w:tcPr>
          <w:p w14:paraId="2FE5BEB3" w14:textId="51CB1AC8"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1BD192F3" w14:textId="77CF43E5"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2025г.</w:t>
            </w:r>
          </w:p>
        </w:tc>
        <w:tc>
          <w:tcPr>
            <w:tcW w:w="2555" w:type="dxa"/>
            <w:gridSpan w:val="3"/>
          </w:tcPr>
          <w:p w14:paraId="51FF376A" w14:textId="6CAFBFD6" w:rsidR="00843F79" w:rsidRPr="00121070" w:rsidRDefault="00843F79" w:rsidP="000B2985">
            <w:pPr>
              <w:suppressAutoHyphens/>
              <w:spacing w:after="0" w:line="240" w:lineRule="auto"/>
              <w:rPr>
                <w:rFonts w:ascii="Times New Roman" w:hAnsi="Times New Roman"/>
                <w:sz w:val="20"/>
                <w:szCs w:val="20"/>
              </w:rPr>
            </w:pPr>
          </w:p>
        </w:tc>
        <w:tc>
          <w:tcPr>
            <w:tcW w:w="705" w:type="dxa"/>
          </w:tcPr>
          <w:p w14:paraId="46FDADC2"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7" w:type="dxa"/>
            <w:gridSpan w:val="2"/>
          </w:tcPr>
          <w:p w14:paraId="0CFFB39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489844B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4923E63"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9701E20"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D409A5F"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626F2C2A" w14:textId="77777777" w:rsidR="00843F79" w:rsidRPr="00121070" w:rsidRDefault="00843F79" w:rsidP="000B2985">
            <w:pPr>
              <w:suppressAutoHyphens/>
              <w:spacing w:after="0" w:line="240" w:lineRule="auto"/>
              <w:rPr>
                <w:rFonts w:ascii="Times New Roman" w:hAnsi="Times New Roman"/>
                <w:sz w:val="20"/>
                <w:szCs w:val="20"/>
              </w:rPr>
            </w:pPr>
          </w:p>
        </w:tc>
        <w:tc>
          <w:tcPr>
            <w:tcW w:w="1985" w:type="dxa"/>
            <w:gridSpan w:val="2"/>
          </w:tcPr>
          <w:p w14:paraId="5DFE389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p>
        </w:tc>
      </w:tr>
      <w:tr w:rsidR="00843F79" w:rsidRPr="00121070" w14:paraId="3972F399" w14:textId="77777777" w:rsidTr="000B2985">
        <w:trPr>
          <w:gridAfter w:val="1"/>
          <w:wAfter w:w="23" w:type="dxa"/>
          <w:trHeight w:val="1690"/>
        </w:trPr>
        <w:tc>
          <w:tcPr>
            <w:tcW w:w="706" w:type="dxa"/>
            <w:vAlign w:val="center"/>
          </w:tcPr>
          <w:p w14:paraId="039FE903"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129" w:type="dxa"/>
            <w:vAlign w:val="center"/>
          </w:tcPr>
          <w:p w14:paraId="28BAD75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985" w:type="dxa"/>
          </w:tcPr>
          <w:p w14:paraId="22E3970C"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10265F8F"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Отдел транспорта и связи МКУ «Управление городским хозяйством»</w:t>
            </w:r>
          </w:p>
        </w:tc>
        <w:tc>
          <w:tcPr>
            <w:tcW w:w="989" w:type="dxa"/>
          </w:tcPr>
          <w:p w14:paraId="2B2CAD4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6BFFEC02" w14:textId="77777777" w:rsidR="00843F79" w:rsidRPr="00121070" w:rsidRDefault="00843F79" w:rsidP="000B2985">
            <w:pPr>
              <w:suppressAutoHyphens/>
              <w:spacing w:after="0" w:line="240" w:lineRule="auto"/>
              <w:rPr>
                <w:rFonts w:ascii="Times New Roman" w:hAnsi="Times New Roman"/>
                <w:sz w:val="20"/>
                <w:szCs w:val="20"/>
              </w:rPr>
            </w:pPr>
            <w:r w:rsidRPr="00121070">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540DEE8E" w14:textId="77777777" w:rsidR="00843F79" w:rsidRPr="00121070" w:rsidRDefault="00843F79" w:rsidP="000B2985">
            <w:pPr>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 xml:space="preserve">с. </w:t>
            </w:r>
            <w:proofErr w:type="spellStart"/>
            <w:r w:rsidRPr="00121070">
              <w:rPr>
                <w:rFonts w:ascii="Times New Roman" w:hAnsi="Times New Roman"/>
                <w:sz w:val="20"/>
                <w:szCs w:val="20"/>
              </w:rPr>
              <w:t>Душкино</w:t>
            </w:r>
            <w:proofErr w:type="spellEnd"/>
          </w:p>
        </w:tc>
        <w:tc>
          <w:tcPr>
            <w:tcW w:w="705" w:type="dxa"/>
          </w:tcPr>
          <w:p w14:paraId="358591BB" w14:textId="77777777" w:rsidR="00843F79" w:rsidRPr="00121070" w:rsidRDefault="00843F79"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w:t>
            </w:r>
          </w:p>
        </w:tc>
        <w:tc>
          <w:tcPr>
            <w:tcW w:w="847" w:type="dxa"/>
            <w:gridSpan w:val="2"/>
          </w:tcPr>
          <w:p w14:paraId="60348C19"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AEF7AC4"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0458952" w14:textId="137ED062" w:rsidR="00843F79" w:rsidRPr="00121070" w:rsidRDefault="000E1B2A" w:rsidP="000B298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10" w:type="dxa"/>
            <w:gridSpan w:val="2"/>
          </w:tcPr>
          <w:p w14:paraId="76B1D9A4" w14:textId="26319145" w:rsidR="00843F79" w:rsidRPr="00121070" w:rsidRDefault="000E1B2A" w:rsidP="000E1B2A">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Не менее 9</w:t>
            </w:r>
            <w:r w:rsidR="00843F79" w:rsidRPr="00121070">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p>
        </w:tc>
        <w:tc>
          <w:tcPr>
            <w:tcW w:w="851" w:type="dxa"/>
            <w:gridSpan w:val="2"/>
          </w:tcPr>
          <w:p w14:paraId="1FF75407" w14:textId="77777777" w:rsidR="00843F79" w:rsidRPr="00121070" w:rsidRDefault="00843F79"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E5F564C" w14:textId="77777777" w:rsidR="00843F79" w:rsidRPr="00121070" w:rsidRDefault="00843F79" w:rsidP="000B2985">
            <w:pPr>
              <w:suppressAutoHyphens/>
              <w:spacing w:after="0" w:line="240" w:lineRule="auto"/>
              <w:rPr>
                <w:rFonts w:ascii="Times New Roman" w:eastAsia="Times New Roman" w:hAnsi="Times New Roman"/>
                <w:sz w:val="20"/>
                <w:szCs w:val="20"/>
                <w:lang w:val="en-US" w:eastAsia="ru-RU"/>
              </w:rPr>
            </w:pPr>
            <w:r w:rsidRPr="00121070">
              <w:rPr>
                <w:rFonts w:ascii="Times New Roman" w:hAnsi="Times New Roman"/>
                <w:sz w:val="20"/>
                <w:szCs w:val="20"/>
              </w:rPr>
              <w:t>0</w:t>
            </w:r>
          </w:p>
          <w:p w14:paraId="5A7EA5EE"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47B09345"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5C0EA8EA" w14:textId="77777777" w:rsidR="00843F79" w:rsidRPr="00121070" w:rsidRDefault="00843F79" w:rsidP="000B2985">
            <w:pPr>
              <w:widowControl w:val="0"/>
              <w:autoSpaceDE w:val="0"/>
              <w:autoSpaceDN w:val="0"/>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 xml:space="preserve">с. </w:t>
            </w:r>
            <w:proofErr w:type="spellStart"/>
            <w:r w:rsidRPr="00121070">
              <w:rPr>
                <w:rFonts w:ascii="Times New Roman" w:eastAsia="Times New Roman" w:hAnsi="Times New Roman"/>
                <w:sz w:val="20"/>
                <w:szCs w:val="20"/>
                <w:lang w:eastAsia="ru-RU"/>
              </w:rPr>
              <w:t>Душкино</w:t>
            </w:r>
            <w:proofErr w:type="spellEnd"/>
          </w:p>
        </w:tc>
      </w:tr>
    </w:tbl>
    <w:p w14:paraId="1FCF3B98" w14:textId="77777777" w:rsidR="008B1461" w:rsidRDefault="008B1461"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236"/>
        <w:gridCol w:w="772"/>
        <w:gridCol w:w="6378"/>
        <w:gridCol w:w="959"/>
        <w:gridCol w:w="1026"/>
      </w:tblGrid>
      <w:tr w:rsidR="0002551E" w:rsidRPr="00286DF8" w14:paraId="6710B910" w14:textId="77777777" w:rsidTr="000B2985">
        <w:trPr>
          <w:trHeight w:val="1155"/>
        </w:trPr>
        <w:tc>
          <w:tcPr>
            <w:tcW w:w="236" w:type="dxa"/>
            <w:tcBorders>
              <w:top w:val="nil"/>
              <w:left w:val="nil"/>
              <w:bottom w:val="nil"/>
              <w:right w:val="nil"/>
            </w:tcBorders>
            <w:shd w:val="clear" w:color="auto" w:fill="auto"/>
            <w:noWrap/>
            <w:vAlign w:val="bottom"/>
            <w:hideMark/>
          </w:tcPr>
          <w:p w14:paraId="4D2CD553" w14:textId="77777777" w:rsidR="0002551E" w:rsidRPr="00F9659B" w:rsidRDefault="0002551E" w:rsidP="000B2985">
            <w:pPr>
              <w:spacing w:after="0" w:line="240" w:lineRule="auto"/>
              <w:rPr>
                <w:rFonts w:ascii="Times New Roman" w:eastAsia="Times New Roman" w:hAnsi="Times New Roman"/>
                <w:color w:val="000000"/>
                <w:sz w:val="20"/>
                <w:szCs w:val="20"/>
                <w:highlight w:val="yellow"/>
                <w:lang w:eastAsia="ru-RU"/>
              </w:rPr>
            </w:pPr>
          </w:p>
        </w:tc>
        <w:tc>
          <w:tcPr>
            <w:tcW w:w="772" w:type="dxa"/>
            <w:tcBorders>
              <w:top w:val="nil"/>
              <w:left w:val="nil"/>
              <w:bottom w:val="nil"/>
              <w:right w:val="nil"/>
            </w:tcBorders>
            <w:shd w:val="clear" w:color="auto" w:fill="auto"/>
            <w:noWrap/>
            <w:vAlign w:val="bottom"/>
            <w:hideMark/>
          </w:tcPr>
          <w:p w14:paraId="4C00A0A7" w14:textId="77777777" w:rsidR="0002551E" w:rsidRPr="00F9659B" w:rsidRDefault="0002551E" w:rsidP="000B2985">
            <w:pPr>
              <w:spacing w:after="0" w:line="240" w:lineRule="auto"/>
              <w:rPr>
                <w:rFonts w:ascii="Times New Roman" w:eastAsia="Times New Roman" w:hAnsi="Times New Roman"/>
                <w:color w:val="000000"/>
                <w:sz w:val="20"/>
                <w:szCs w:val="20"/>
                <w:highlight w:val="yellow"/>
                <w:lang w:eastAsia="ru-RU"/>
              </w:rPr>
            </w:pPr>
          </w:p>
        </w:tc>
        <w:tc>
          <w:tcPr>
            <w:tcW w:w="8363" w:type="dxa"/>
            <w:gridSpan w:val="3"/>
            <w:tcBorders>
              <w:top w:val="nil"/>
              <w:left w:val="nil"/>
              <w:bottom w:val="single" w:sz="8" w:space="0" w:color="auto"/>
              <w:right w:val="nil"/>
            </w:tcBorders>
            <w:shd w:val="clear" w:color="auto" w:fill="auto"/>
            <w:vAlign w:val="bottom"/>
            <w:hideMark/>
          </w:tcPr>
          <w:p w14:paraId="4F1FF5CB" w14:textId="77777777" w:rsidR="0002551E" w:rsidRPr="00286DF8" w:rsidRDefault="0002551E" w:rsidP="000B2985">
            <w:pPr>
              <w:spacing w:after="0" w:line="240" w:lineRule="auto"/>
              <w:jc w:val="center"/>
              <w:rPr>
                <w:rFonts w:ascii="Times New Roman" w:eastAsia="Times New Roman" w:hAnsi="Times New Roman"/>
                <w:b/>
                <w:bCs/>
                <w:color w:val="000000"/>
                <w:sz w:val="18"/>
                <w:szCs w:val="18"/>
                <w:lang w:eastAsia="ru-RU"/>
              </w:rPr>
            </w:pPr>
          </w:p>
          <w:p w14:paraId="18253F65" w14:textId="77777777" w:rsidR="0002551E" w:rsidRPr="00286DF8" w:rsidRDefault="0002551E" w:rsidP="000B2985">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ПЕРЕЧЕНЬ РАБОТ</w:t>
            </w:r>
          </w:p>
          <w:p w14:paraId="67FDC694" w14:textId="77777777" w:rsidR="0002551E" w:rsidRPr="00286DF8" w:rsidRDefault="0002551E" w:rsidP="000B2985">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p w14:paraId="0DB80126" w14:textId="77777777" w:rsidR="0002551E" w:rsidRPr="00286DF8" w:rsidRDefault="0002551E" w:rsidP="000B2985">
            <w:pPr>
              <w:spacing w:after="0" w:line="240" w:lineRule="auto"/>
              <w:jc w:val="center"/>
              <w:rPr>
                <w:rFonts w:ascii="Times New Roman" w:eastAsia="Times New Roman" w:hAnsi="Times New Roman"/>
                <w:b/>
                <w:bCs/>
                <w:color w:val="000000"/>
                <w:sz w:val="18"/>
                <w:szCs w:val="18"/>
                <w:lang w:eastAsia="ru-RU"/>
              </w:rPr>
            </w:pPr>
          </w:p>
        </w:tc>
      </w:tr>
      <w:tr w:rsidR="0002551E" w:rsidRPr="00286DF8" w14:paraId="0877FA7F" w14:textId="77777777" w:rsidTr="000B2985">
        <w:trPr>
          <w:trHeight w:val="1055"/>
        </w:trPr>
        <w:tc>
          <w:tcPr>
            <w:tcW w:w="236" w:type="dxa"/>
            <w:tcBorders>
              <w:top w:val="nil"/>
              <w:left w:val="nil"/>
              <w:bottom w:val="nil"/>
              <w:right w:val="nil"/>
            </w:tcBorders>
            <w:shd w:val="clear" w:color="auto" w:fill="auto"/>
            <w:noWrap/>
            <w:vAlign w:val="bottom"/>
            <w:hideMark/>
          </w:tcPr>
          <w:p w14:paraId="079885B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5EDC"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 xml:space="preserve">№ </w:t>
            </w:r>
            <w:proofErr w:type="gramStart"/>
            <w:r w:rsidRPr="00286DF8">
              <w:rPr>
                <w:rFonts w:ascii="Times New Roman" w:eastAsia="Times New Roman" w:hAnsi="Times New Roman"/>
                <w:color w:val="000000"/>
                <w:sz w:val="20"/>
                <w:szCs w:val="20"/>
                <w:lang w:eastAsia="ru-RU"/>
              </w:rPr>
              <w:t>п</w:t>
            </w:r>
            <w:proofErr w:type="gramEnd"/>
            <w:r w:rsidRPr="00286DF8">
              <w:rPr>
                <w:rFonts w:ascii="Times New Roman" w:eastAsia="Times New Roman" w:hAnsi="Times New Roman"/>
                <w:color w:val="000000"/>
                <w:sz w:val="20"/>
                <w:szCs w:val="20"/>
                <w:lang w:eastAsia="ru-RU"/>
              </w:rPr>
              <w:t>/п</w:t>
            </w:r>
          </w:p>
        </w:tc>
        <w:tc>
          <w:tcPr>
            <w:tcW w:w="6378" w:type="dxa"/>
            <w:tcBorders>
              <w:top w:val="nil"/>
              <w:left w:val="nil"/>
              <w:bottom w:val="single" w:sz="8" w:space="0" w:color="auto"/>
              <w:right w:val="single" w:sz="8" w:space="0" w:color="auto"/>
            </w:tcBorders>
            <w:shd w:val="clear" w:color="auto" w:fill="auto"/>
            <w:vAlign w:val="center"/>
            <w:hideMark/>
          </w:tcPr>
          <w:p w14:paraId="5CF6BE11"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00E66919"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Ед. изм.</w:t>
            </w:r>
          </w:p>
        </w:tc>
        <w:tc>
          <w:tcPr>
            <w:tcW w:w="1026" w:type="dxa"/>
            <w:tcBorders>
              <w:top w:val="nil"/>
              <w:left w:val="nil"/>
              <w:bottom w:val="single" w:sz="8" w:space="0" w:color="auto"/>
              <w:right w:val="single" w:sz="8" w:space="0" w:color="auto"/>
            </w:tcBorders>
            <w:shd w:val="clear" w:color="auto" w:fill="auto"/>
            <w:vAlign w:val="center"/>
            <w:hideMark/>
          </w:tcPr>
          <w:p w14:paraId="225A97A3"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proofErr w:type="spellStart"/>
            <w:proofErr w:type="gramStart"/>
            <w:r w:rsidRPr="00286DF8">
              <w:rPr>
                <w:rFonts w:ascii="Times New Roman" w:eastAsia="Times New Roman" w:hAnsi="Times New Roman"/>
                <w:color w:val="000000"/>
                <w:sz w:val="20"/>
                <w:szCs w:val="20"/>
                <w:lang w:eastAsia="ru-RU"/>
              </w:rPr>
              <w:t>Плани-руемый</w:t>
            </w:r>
            <w:proofErr w:type="spellEnd"/>
            <w:proofErr w:type="gramEnd"/>
            <w:r w:rsidRPr="00286DF8">
              <w:rPr>
                <w:rFonts w:ascii="Times New Roman" w:eastAsia="Times New Roman" w:hAnsi="Times New Roman"/>
                <w:color w:val="000000"/>
                <w:sz w:val="20"/>
                <w:szCs w:val="20"/>
                <w:lang w:eastAsia="ru-RU"/>
              </w:rPr>
              <w:t xml:space="preserve"> объем работ </w:t>
            </w:r>
          </w:p>
        </w:tc>
      </w:tr>
      <w:tr w:rsidR="0002551E" w:rsidRPr="00286DF8" w14:paraId="363D6A65" w14:textId="77777777" w:rsidTr="000B2985">
        <w:trPr>
          <w:trHeight w:val="270"/>
        </w:trPr>
        <w:tc>
          <w:tcPr>
            <w:tcW w:w="236" w:type="dxa"/>
            <w:tcBorders>
              <w:top w:val="nil"/>
              <w:left w:val="nil"/>
              <w:bottom w:val="nil"/>
              <w:right w:val="nil"/>
            </w:tcBorders>
            <w:shd w:val="clear" w:color="auto" w:fill="auto"/>
            <w:noWrap/>
            <w:vAlign w:val="bottom"/>
            <w:hideMark/>
          </w:tcPr>
          <w:p w14:paraId="7DD1948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6C3C75BE"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hideMark/>
          </w:tcPr>
          <w:p w14:paraId="667DE924"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0765F24F"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3</w:t>
            </w:r>
          </w:p>
        </w:tc>
        <w:tc>
          <w:tcPr>
            <w:tcW w:w="1026" w:type="dxa"/>
            <w:tcBorders>
              <w:top w:val="nil"/>
              <w:left w:val="nil"/>
              <w:bottom w:val="single" w:sz="8" w:space="0" w:color="auto"/>
              <w:right w:val="single" w:sz="8" w:space="0" w:color="auto"/>
            </w:tcBorders>
            <w:shd w:val="clear" w:color="auto" w:fill="auto"/>
            <w:vAlign w:val="center"/>
            <w:hideMark/>
          </w:tcPr>
          <w:p w14:paraId="6D0D6736"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4</w:t>
            </w:r>
          </w:p>
        </w:tc>
      </w:tr>
      <w:tr w:rsidR="0002551E" w:rsidRPr="00286DF8" w14:paraId="4D32FF4E" w14:textId="77777777" w:rsidTr="000B2985">
        <w:trPr>
          <w:trHeight w:val="270"/>
        </w:trPr>
        <w:tc>
          <w:tcPr>
            <w:tcW w:w="236" w:type="dxa"/>
            <w:tcBorders>
              <w:top w:val="nil"/>
              <w:left w:val="nil"/>
              <w:bottom w:val="nil"/>
              <w:right w:val="nil"/>
            </w:tcBorders>
            <w:shd w:val="clear" w:color="auto" w:fill="auto"/>
            <w:noWrap/>
            <w:vAlign w:val="bottom"/>
          </w:tcPr>
          <w:p w14:paraId="6D276E3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BB554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9C3217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2021 год</w:t>
            </w:r>
          </w:p>
        </w:tc>
        <w:tc>
          <w:tcPr>
            <w:tcW w:w="959" w:type="dxa"/>
            <w:tcBorders>
              <w:top w:val="nil"/>
              <w:left w:val="nil"/>
              <w:bottom w:val="single" w:sz="8" w:space="0" w:color="auto"/>
              <w:right w:val="single" w:sz="8" w:space="0" w:color="auto"/>
            </w:tcBorders>
            <w:shd w:val="clear" w:color="auto" w:fill="auto"/>
            <w:vAlign w:val="center"/>
          </w:tcPr>
          <w:p w14:paraId="2DE8A80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5183ED4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28DF5D8" w14:textId="77777777" w:rsidTr="000B2985">
        <w:trPr>
          <w:trHeight w:val="270"/>
        </w:trPr>
        <w:tc>
          <w:tcPr>
            <w:tcW w:w="236" w:type="dxa"/>
            <w:tcBorders>
              <w:top w:val="nil"/>
              <w:left w:val="nil"/>
              <w:bottom w:val="nil"/>
              <w:right w:val="nil"/>
            </w:tcBorders>
            <w:shd w:val="clear" w:color="auto" w:fill="auto"/>
            <w:noWrap/>
            <w:vAlign w:val="bottom"/>
          </w:tcPr>
          <w:p w14:paraId="387941D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EE0455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1CD06808"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233BD7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5F77D4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D52C9B2" w14:textId="77777777" w:rsidTr="000B2985">
        <w:trPr>
          <w:trHeight w:val="270"/>
        </w:trPr>
        <w:tc>
          <w:tcPr>
            <w:tcW w:w="236" w:type="dxa"/>
            <w:tcBorders>
              <w:top w:val="nil"/>
              <w:left w:val="nil"/>
              <w:bottom w:val="nil"/>
              <w:right w:val="nil"/>
            </w:tcBorders>
            <w:shd w:val="clear" w:color="auto" w:fill="auto"/>
            <w:noWrap/>
            <w:vAlign w:val="bottom"/>
          </w:tcPr>
          <w:p w14:paraId="2B1D434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AAAC2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5A9BE25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2947BD1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402EC54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46A87F8" w14:textId="77777777" w:rsidTr="000B2985">
        <w:trPr>
          <w:trHeight w:val="270"/>
        </w:trPr>
        <w:tc>
          <w:tcPr>
            <w:tcW w:w="236" w:type="dxa"/>
            <w:tcBorders>
              <w:top w:val="nil"/>
              <w:left w:val="nil"/>
              <w:bottom w:val="nil"/>
              <w:right w:val="nil"/>
            </w:tcBorders>
            <w:shd w:val="clear" w:color="auto" w:fill="auto"/>
            <w:noWrap/>
            <w:vAlign w:val="bottom"/>
          </w:tcPr>
          <w:p w14:paraId="4C10A5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5AA18A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5980DA38"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8" w:space="0" w:color="auto"/>
              <w:right w:val="single" w:sz="8" w:space="0" w:color="auto"/>
            </w:tcBorders>
            <w:shd w:val="clear" w:color="auto" w:fill="auto"/>
            <w:vAlign w:val="center"/>
          </w:tcPr>
          <w:p w14:paraId="3F40737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69B07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5877916" w14:textId="77777777" w:rsidTr="000B2985">
        <w:trPr>
          <w:trHeight w:val="270"/>
        </w:trPr>
        <w:tc>
          <w:tcPr>
            <w:tcW w:w="236" w:type="dxa"/>
            <w:tcBorders>
              <w:top w:val="nil"/>
              <w:left w:val="nil"/>
              <w:bottom w:val="nil"/>
              <w:right w:val="nil"/>
            </w:tcBorders>
            <w:shd w:val="clear" w:color="auto" w:fill="auto"/>
            <w:noWrap/>
            <w:vAlign w:val="bottom"/>
          </w:tcPr>
          <w:p w14:paraId="25EEED7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A17D24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EEBD466"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959" w:type="dxa"/>
            <w:tcBorders>
              <w:top w:val="nil"/>
              <w:left w:val="nil"/>
              <w:bottom w:val="single" w:sz="8" w:space="0" w:color="auto"/>
              <w:right w:val="single" w:sz="8" w:space="0" w:color="auto"/>
            </w:tcBorders>
            <w:shd w:val="clear" w:color="auto" w:fill="auto"/>
            <w:vAlign w:val="center"/>
          </w:tcPr>
          <w:p w14:paraId="184033A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2099A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89265B" w14:textId="77777777" w:rsidTr="000B2985">
        <w:trPr>
          <w:trHeight w:val="270"/>
        </w:trPr>
        <w:tc>
          <w:tcPr>
            <w:tcW w:w="236" w:type="dxa"/>
            <w:tcBorders>
              <w:top w:val="nil"/>
              <w:left w:val="nil"/>
              <w:bottom w:val="nil"/>
              <w:right w:val="nil"/>
            </w:tcBorders>
            <w:shd w:val="clear" w:color="auto" w:fill="auto"/>
            <w:noWrap/>
            <w:vAlign w:val="bottom"/>
          </w:tcPr>
          <w:p w14:paraId="693D289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4C175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27DAD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959" w:type="dxa"/>
            <w:tcBorders>
              <w:top w:val="nil"/>
              <w:left w:val="nil"/>
              <w:bottom w:val="single" w:sz="8" w:space="0" w:color="auto"/>
              <w:right w:val="single" w:sz="8" w:space="0" w:color="auto"/>
            </w:tcBorders>
            <w:shd w:val="clear" w:color="auto" w:fill="auto"/>
            <w:vAlign w:val="center"/>
          </w:tcPr>
          <w:p w14:paraId="080438F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50A05B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2DFEAB" w14:textId="77777777" w:rsidTr="000B2985">
        <w:trPr>
          <w:trHeight w:val="270"/>
        </w:trPr>
        <w:tc>
          <w:tcPr>
            <w:tcW w:w="236" w:type="dxa"/>
            <w:tcBorders>
              <w:top w:val="nil"/>
              <w:left w:val="nil"/>
              <w:bottom w:val="nil"/>
              <w:right w:val="nil"/>
            </w:tcBorders>
            <w:shd w:val="clear" w:color="auto" w:fill="auto"/>
            <w:noWrap/>
            <w:vAlign w:val="bottom"/>
          </w:tcPr>
          <w:p w14:paraId="0491166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D1425E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FE341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959" w:type="dxa"/>
            <w:tcBorders>
              <w:top w:val="nil"/>
              <w:left w:val="nil"/>
              <w:bottom w:val="single" w:sz="8" w:space="0" w:color="auto"/>
              <w:right w:val="single" w:sz="8" w:space="0" w:color="auto"/>
            </w:tcBorders>
            <w:shd w:val="clear" w:color="auto" w:fill="auto"/>
            <w:vAlign w:val="center"/>
          </w:tcPr>
          <w:p w14:paraId="6B21C3F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96740C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D90072" w14:textId="77777777" w:rsidTr="000B2985">
        <w:trPr>
          <w:trHeight w:val="270"/>
        </w:trPr>
        <w:tc>
          <w:tcPr>
            <w:tcW w:w="236" w:type="dxa"/>
            <w:tcBorders>
              <w:top w:val="nil"/>
              <w:left w:val="nil"/>
              <w:bottom w:val="nil"/>
              <w:right w:val="nil"/>
            </w:tcBorders>
            <w:shd w:val="clear" w:color="auto" w:fill="auto"/>
            <w:noWrap/>
            <w:vAlign w:val="bottom"/>
          </w:tcPr>
          <w:p w14:paraId="548FCC2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B989CF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CA4F34"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Демонтаж металлической дымовой трубы на котельной </w:t>
            </w:r>
          </w:p>
          <w:p w14:paraId="244D3C7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 1.1 ул. Пирогова, 19 г. Находка</w:t>
            </w:r>
          </w:p>
        </w:tc>
        <w:tc>
          <w:tcPr>
            <w:tcW w:w="959" w:type="dxa"/>
            <w:tcBorders>
              <w:top w:val="nil"/>
              <w:left w:val="nil"/>
              <w:bottom w:val="single" w:sz="8" w:space="0" w:color="auto"/>
              <w:right w:val="single" w:sz="8" w:space="0" w:color="auto"/>
            </w:tcBorders>
            <w:shd w:val="clear" w:color="auto" w:fill="auto"/>
            <w:vAlign w:val="center"/>
          </w:tcPr>
          <w:p w14:paraId="421521A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FB9ED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A01DFD3" w14:textId="77777777" w:rsidTr="000B2985">
        <w:trPr>
          <w:trHeight w:val="270"/>
        </w:trPr>
        <w:tc>
          <w:tcPr>
            <w:tcW w:w="236" w:type="dxa"/>
            <w:tcBorders>
              <w:top w:val="nil"/>
              <w:left w:val="nil"/>
              <w:bottom w:val="nil"/>
              <w:right w:val="nil"/>
            </w:tcBorders>
            <w:shd w:val="clear" w:color="auto" w:fill="auto"/>
            <w:noWrap/>
            <w:vAlign w:val="bottom"/>
          </w:tcPr>
          <w:p w14:paraId="51F2F10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0165F2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54E514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489134D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5A3DA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BFB5EE5" w14:textId="77777777" w:rsidTr="000B2985">
        <w:trPr>
          <w:trHeight w:val="270"/>
        </w:trPr>
        <w:tc>
          <w:tcPr>
            <w:tcW w:w="236" w:type="dxa"/>
            <w:tcBorders>
              <w:top w:val="nil"/>
              <w:left w:val="nil"/>
              <w:bottom w:val="nil"/>
              <w:right w:val="nil"/>
            </w:tcBorders>
            <w:shd w:val="clear" w:color="auto" w:fill="auto"/>
            <w:noWrap/>
            <w:vAlign w:val="bottom"/>
          </w:tcPr>
          <w:p w14:paraId="34F489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44BEA6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0F6CA21A"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5937EC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672C4F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E07407A" w14:textId="77777777" w:rsidTr="000B2985">
        <w:trPr>
          <w:trHeight w:val="270"/>
        </w:trPr>
        <w:tc>
          <w:tcPr>
            <w:tcW w:w="236" w:type="dxa"/>
            <w:tcBorders>
              <w:top w:val="nil"/>
              <w:left w:val="nil"/>
              <w:bottom w:val="nil"/>
              <w:right w:val="nil"/>
            </w:tcBorders>
            <w:shd w:val="clear" w:color="auto" w:fill="auto"/>
            <w:noWrap/>
            <w:vAlign w:val="bottom"/>
          </w:tcPr>
          <w:p w14:paraId="05745A4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BB701A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6C7F4B6" w14:textId="77777777" w:rsidR="0002551E"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100399B3" w14:textId="77777777" w:rsidR="0002551E" w:rsidRDefault="0002551E" w:rsidP="000B2985">
            <w:pPr>
              <w:spacing w:after="0" w:line="240" w:lineRule="auto"/>
              <w:jc w:val="both"/>
              <w:rPr>
                <w:rFonts w:ascii="Times New Roman" w:eastAsia="Times New Roman" w:hAnsi="Times New Roman"/>
                <w:b/>
                <w:bCs/>
                <w:sz w:val="20"/>
                <w:szCs w:val="20"/>
                <w:lang w:eastAsia="ru-RU"/>
              </w:rPr>
            </w:pPr>
          </w:p>
          <w:p w14:paraId="752C289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p>
        </w:tc>
        <w:tc>
          <w:tcPr>
            <w:tcW w:w="959" w:type="dxa"/>
            <w:tcBorders>
              <w:top w:val="nil"/>
              <w:left w:val="nil"/>
              <w:bottom w:val="single" w:sz="8" w:space="0" w:color="auto"/>
              <w:right w:val="single" w:sz="8" w:space="0" w:color="auto"/>
            </w:tcBorders>
            <w:shd w:val="clear" w:color="auto" w:fill="auto"/>
            <w:vAlign w:val="center"/>
          </w:tcPr>
          <w:p w14:paraId="3A1EFEE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5225C51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1</w:t>
            </w:r>
          </w:p>
        </w:tc>
      </w:tr>
      <w:tr w:rsidR="0002551E" w:rsidRPr="00286DF8" w14:paraId="6B97CEC8" w14:textId="77777777" w:rsidTr="000B2985">
        <w:trPr>
          <w:trHeight w:val="270"/>
        </w:trPr>
        <w:tc>
          <w:tcPr>
            <w:tcW w:w="236" w:type="dxa"/>
            <w:tcBorders>
              <w:top w:val="nil"/>
              <w:left w:val="nil"/>
              <w:bottom w:val="nil"/>
              <w:right w:val="nil"/>
            </w:tcBorders>
            <w:shd w:val="clear" w:color="auto" w:fill="auto"/>
            <w:noWrap/>
            <w:vAlign w:val="bottom"/>
          </w:tcPr>
          <w:p w14:paraId="47414D7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F46344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334FBA3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2022 год</w:t>
            </w:r>
          </w:p>
        </w:tc>
        <w:tc>
          <w:tcPr>
            <w:tcW w:w="959" w:type="dxa"/>
            <w:tcBorders>
              <w:top w:val="nil"/>
              <w:left w:val="nil"/>
              <w:bottom w:val="single" w:sz="4" w:space="0" w:color="auto"/>
              <w:right w:val="single" w:sz="8" w:space="0" w:color="auto"/>
            </w:tcBorders>
            <w:shd w:val="clear" w:color="auto" w:fill="auto"/>
            <w:vAlign w:val="center"/>
          </w:tcPr>
          <w:p w14:paraId="14A8B67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276BBF5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E56AA1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9E4C39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831731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C1837E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824916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DE9D32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r>
      <w:tr w:rsidR="0002551E" w:rsidRPr="00286DF8" w14:paraId="0EB7C38C" w14:textId="77777777" w:rsidTr="000B2985">
        <w:trPr>
          <w:trHeight w:val="270"/>
        </w:trPr>
        <w:tc>
          <w:tcPr>
            <w:tcW w:w="236" w:type="dxa"/>
            <w:tcBorders>
              <w:top w:val="nil"/>
              <w:left w:val="nil"/>
              <w:bottom w:val="nil"/>
              <w:right w:val="nil"/>
            </w:tcBorders>
            <w:shd w:val="clear" w:color="auto" w:fill="auto"/>
            <w:noWrap/>
            <w:vAlign w:val="bottom"/>
          </w:tcPr>
          <w:p w14:paraId="2DC7A78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F73570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66DDEDE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6AFD5CC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single" w:sz="4" w:space="0" w:color="auto"/>
              <w:left w:val="nil"/>
              <w:bottom w:val="single" w:sz="8" w:space="0" w:color="auto"/>
              <w:right w:val="single" w:sz="8" w:space="0" w:color="auto"/>
            </w:tcBorders>
            <w:shd w:val="clear" w:color="auto" w:fill="auto"/>
            <w:vAlign w:val="center"/>
          </w:tcPr>
          <w:p w14:paraId="14DD73F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41AC8A13" w14:textId="77777777" w:rsidTr="000B2985">
        <w:trPr>
          <w:trHeight w:val="270"/>
        </w:trPr>
        <w:tc>
          <w:tcPr>
            <w:tcW w:w="236" w:type="dxa"/>
            <w:tcBorders>
              <w:top w:val="nil"/>
              <w:left w:val="nil"/>
              <w:bottom w:val="nil"/>
              <w:right w:val="nil"/>
            </w:tcBorders>
            <w:shd w:val="clear" w:color="auto" w:fill="auto"/>
            <w:noWrap/>
            <w:vAlign w:val="bottom"/>
          </w:tcPr>
          <w:p w14:paraId="3AD5976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F1DC6BF"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45E6B0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 xml:space="preserve">Ремонт здания </w:t>
            </w:r>
            <w:proofErr w:type="spellStart"/>
            <w:r w:rsidRPr="00286DF8">
              <w:rPr>
                <w:rFonts w:ascii="Times New Roman" w:eastAsia="Times New Roman" w:hAnsi="Times New Roman"/>
                <w:bCs/>
                <w:color w:val="000000"/>
                <w:sz w:val="20"/>
                <w:szCs w:val="20"/>
                <w:lang w:eastAsia="ru-RU"/>
              </w:rPr>
              <w:t>мазутонасосной</w:t>
            </w:r>
            <w:proofErr w:type="spellEnd"/>
            <w:r w:rsidRPr="00286DF8">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53D87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47683D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748E83D" w14:textId="77777777" w:rsidTr="000B2985">
        <w:trPr>
          <w:trHeight w:val="270"/>
        </w:trPr>
        <w:tc>
          <w:tcPr>
            <w:tcW w:w="236" w:type="dxa"/>
            <w:tcBorders>
              <w:top w:val="nil"/>
              <w:left w:val="nil"/>
              <w:bottom w:val="nil"/>
              <w:right w:val="nil"/>
            </w:tcBorders>
            <w:shd w:val="clear" w:color="auto" w:fill="auto"/>
            <w:noWrap/>
            <w:vAlign w:val="bottom"/>
          </w:tcPr>
          <w:p w14:paraId="1339D2D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C5B71E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B2E84C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2A8FE3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82E679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619EC16" w14:textId="77777777" w:rsidTr="000B2985">
        <w:trPr>
          <w:trHeight w:val="270"/>
        </w:trPr>
        <w:tc>
          <w:tcPr>
            <w:tcW w:w="236" w:type="dxa"/>
            <w:tcBorders>
              <w:top w:val="nil"/>
              <w:left w:val="nil"/>
              <w:bottom w:val="nil"/>
              <w:right w:val="nil"/>
            </w:tcBorders>
            <w:shd w:val="clear" w:color="auto" w:fill="auto"/>
            <w:noWrap/>
            <w:vAlign w:val="bottom"/>
          </w:tcPr>
          <w:p w14:paraId="73026AF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CD5FE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67E56F0B"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67E1ED6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15E9F8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w:t>
            </w:r>
          </w:p>
        </w:tc>
      </w:tr>
      <w:tr w:rsidR="0002551E" w:rsidRPr="00286DF8" w14:paraId="4C2D973D" w14:textId="77777777" w:rsidTr="000B2985">
        <w:trPr>
          <w:trHeight w:val="270"/>
        </w:trPr>
        <w:tc>
          <w:tcPr>
            <w:tcW w:w="236" w:type="dxa"/>
            <w:tcBorders>
              <w:top w:val="nil"/>
              <w:left w:val="nil"/>
              <w:bottom w:val="nil"/>
              <w:right w:val="nil"/>
            </w:tcBorders>
            <w:shd w:val="clear" w:color="auto" w:fill="auto"/>
            <w:noWrap/>
            <w:vAlign w:val="bottom"/>
          </w:tcPr>
          <w:p w14:paraId="2B82C1C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250316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98414E8"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Поставка материалов для ремонта тепловой сети</w:t>
            </w:r>
          </w:p>
        </w:tc>
        <w:tc>
          <w:tcPr>
            <w:tcW w:w="959" w:type="dxa"/>
            <w:tcBorders>
              <w:top w:val="nil"/>
              <w:left w:val="nil"/>
              <w:bottom w:val="single" w:sz="8" w:space="0" w:color="auto"/>
              <w:right w:val="single" w:sz="8" w:space="0" w:color="auto"/>
            </w:tcBorders>
            <w:shd w:val="clear" w:color="auto" w:fill="auto"/>
            <w:vAlign w:val="center"/>
          </w:tcPr>
          <w:p w14:paraId="0B22F5F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7434EA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76</w:t>
            </w:r>
          </w:p>
        </w:tc>
      </w:tr>
      <w:tr w:rsidR="0002551E" w:rsidRPr="00286DF8" w14:paraId="73B60258" w14:textId="77777777" w:rsidTr="000B2985">
        <w:trPr>
          <w:trHeight w:val="270"/>
        </w:trPr>
        <w:tc>
          <w:tcPr>
            <w:tcW w:w="236" w:type="dxa"/>
            <w:tcBorders>
              <w:top w:val="nil"/>
              <w:left w:val="nil"/>
              <w:bottom w:val="nil"/>
              <w:right w:val="nil"/>
            </w:tcBorders>
            <w:shd w:val="clear" w:color="auto" w:fill="auto"/>
            <w:noWrap/>
            <w:vAlign w:val="bottom"/>
          </w:tcPr>
          <w:p w14:paraId="0C0FE3F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A853C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A351E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тепловой сети</w:t>
            </w:r>
          </w:p>
        </w:tc>
        <w:tc>
          <w:tcPr>
            <w:tcW w:w="959" w:type="dxa"/>
            <w:tcBorders>
              <w:top w:val="nil"/>
              <w:left w:val="nil"/>
              <w:bottom w:val="single" w:sz="8" w:space="0" w:color="auto"/>
              <w:right w:val="single" w:sz="8" w:space="0" w:color="auto"/>
            </w:tcBorders>
            <w:shd w:val="clear" w:color="auto" w:fill="auto"/>
            <w:vAlign w:val="center"/>
          </w:tcPr>
          <w:p w14:paraId="308A363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14E4B9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C4DE80A" w14:textId="77777777" w:rsidTr="000B2985">
        <w:trPr>
          <w:trHeight w:val="270"/>
        </w:trPr>
        <w:tc>
          <w:tcPr>
            <w:tcW w:w="236" w:type="dxa"/>
            <w:tcBorders>
              <w:top w:val="nil"/>
              <w:left w:val="nil"/>
              <w:bottom w:val="nil"/>
              <w:right w:val="nil"/>
            </w:tcBorders>
            <w:shd w:val="clear" w:color="auto" w:fill="auto"/>
            <w:noWrap/>
            <w:vAlign w:val="bottom"/>
          </w:tcPr>
          <w:p w14:paraId="2884CFC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A2499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39182BC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6F5450F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B35EF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A92B90A" w14:textId="77777777" w:rsidTr="000B2985">
        <w:trPr>
          <w:trHeight w:val="270"/>
        </w:trPr>
        <w:tc>
          <w:tcPr>
            <w:tcW w:w="236" w:type="dxa"/>
            <w:tcBorders>
              <w:top w:val="nil"/>
              <w:left w:val="nil"/>
              <w:bottom w:val="nil"/>
              <w:right w:val="nil"/>
            </w:tcBorders>
            <w:shd w:val="clear" w:color="auto" w:fill="auto"/>
            <w:noWrap/>
            <w:vAlign w:val="bottom"/>
          </w:tcPr>
          <w:p w14:paraId="63CBB31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8A1F23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17D6DE30"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29168A9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0D0853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A53FA67" w14:textId="77777777" w:rsidTr="000B2985">
        <w:trPr>
          <w:trHeight w:val="270"/>
        </w:trPr>
        <w:tc>
          <w:tcPr>
            <w:tcW w:w="236" w:type="dxa"/>
            <w:tcBorders>
              <w:top w:val="nil"/>
              <w:left w:val="nil"/>
              <w:bottom w:val="nil"/>
              <w:right w:val="nil"/>
            </w:tcBorders>
            <w:shd w:val="clear" w:color="auto" w:fill="auto"/>
            <w:noWrap/>
            <w:vAlign w:val="bottom"/>
          </w:tcPr>
          <w:p w14:paraId="29D181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55C80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28B15C0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8" w:space="0" w:color="auto"/>
              <w:right w:val="single" w:sz="8" w:space="0" w:color="auto"/>
            </w:tcBorders>
            <w:shd w:val="clear" w:color="auto" w:fill="auto"/>
            <w:vAlign w:val="center"/>
          </w:tcPr>
          <w:p w14:paraId="3723B87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706914E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1281CDD7" w14:textId="77777777" w:rsidTr="000B2985">
        <w:trPr>
          <w:trHeight w:val="270"/>
        </w:trPr>
        <w:tc>
          <w:tcPr>
            <w:tcW w:w="236" w:type="dxa"/>
            <w:tcBorders>
              <w:top w:val="nil"/>
              <w:left w:val="nil"/>
              <w:bottom w:val="nil"/>
              <w:right w:val="nil"/>
            </w:tcBorders>
            <w:shd w:val="clear" w:color="auto" w:fill="auto"/>
            <w:noWrap/>
            <w:vAlign w:val="bottom"/>
          </w:tcPr>
          <w:p w14:paraId="52B9E71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0E3DEA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nil"/>
              <w:left w:val="nil"/>
              <w:bottom w:val="single" w:sz="8" w:space="0" w:color="auto"/>
              <w:right w:val="single" w:sz="8" w:space="0" w:color="auto"/>
            </w:tcBorders>
            <w:shd w:val="clear" w:color="auto" w:fill="auto"/>
            <w:vAlign w:val="center"/>
          </w:tcPr>
          <w:p w14:paraId="00E1C9C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nil"/>
              <w:left w:val="nil"/>
              <w:bottom w:val="single" w:sz="8" w:space="0" w:color="auto"/>
              <w:right w:val="single" w:sz="8" w:space="0" w:color="auto"/>
            </w:tcBorders>
            <w:shd w:val="clear" w:color="auto" w:fill="auto"/>
            <w:vAlign w:val="center"/>
          </w:tcPr>
          <w:p w14:paraId="710746C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F3294C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A50A0CB" w14:textId="77777777" w:rsidTr="000B2985">
        <w:trPr>
          <w:trHeight w:val="270"/>
        </w:trPr>
        <w:tc>
          <w:tcPr>
            <w:tcW w:w="236" w:type="dxa"/>
            <w:tcBorders>
              <w:top w:val="nil"/>
              <w:left w:val="nil"/>
              <w:bottom w:val="nil"/>
              <w:right w:val="nil"/>
            </w:tcBorders>
            <w:shd w:val="clear" w:color="auto" w:fill="auto"/>
            <w:noWrap/>
            <w:vAlign w:val="bottom"/>
          </w:tcPr>
          <w:p w14:paraId="18C2722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A1C26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6AB651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Прокладка водопроводных сетей р-он ул. Макарова</w:t>
            </w:r>
          </w:p>
        </w:tc>
        <w:tc>
          <w:tcPr>
            <w:tcW w:w="959" w:type="dxa"/>
            <w:tcBorders>
              <w:top w:val="nil"/>
              <w:left w:val="nil"/>
              <w:bottom w:val="single" w:sz="8" w:space="0" w:color="auto"/>
              <w:right w:val="single" w:sz="8" w:space="0" w:color="auto"/>
            </w:tcBorders>
            <w:shd w:val="clear" w:color="auto" w:fill="auto"/>
            <w:vAlign w:val="center"/>
          </w:tcPr>
          <w:p w14:paraId="68514F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125E64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30</w:t>
            </w:r>
            <w:r w:rsidRPr="00286DF8">
              <w:rPr>
                <w:rFonts w:ascii="Times New Roman" w:eastAsia="Times New Roman" w:hAnsi="Times New Roman"/>
                <w:sz w:val="20"/>
                <w:szCs w:val="20"/>
                <w:lang w:val="en-US" w:eastAsia="ru-RU"/>
              </w:rPr>
              <w:t>2</w:t>
            </w:r>
          </w:p>
        </w:tc>
      </w:tr>
      <w:tr w:rsidR="0002551E" w:rsidRPr="00286DF8" w14:paraId="01BCA5E9" w14:textId="77777777" w:rsidTr="000B2985">
        <w:trPr>
          <w:trHeight w:val="270"/>
        </w:trPr>
        <w:tc>
          <w:tcPr>
            <w:tcW w:w="236" w:type="dxa"/>
            <w:tcBorders>
              <w:top w:val="nil"/>
              <w:left w:val="nil"/>
              <w:bottom w:val="nil"/>
              <w:right w:val="nil"/>
            </w:tcBorders>
            <w:shd w:val="clear" w:color="auto" w:fill="auto"/>
            <w:noWrap/>
            <w:vAlign w:val="bottom"/>
          </w:tcPr>
          <w:p w14:paraId="1235672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5C35A7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5271BD5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7079FBC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2BD42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r>
      <w:tr w:rsidR="0002551E" w:rsidRPr="00286DF8" w14:paraId="3A605DF1" w14:textId="77777777" w:rsidTr="000B2985">
        <w:trPr>
          <w:trHeight w:val="270"/>
        </w:trPr>
        <w:tc>
          <w:tcPr>
            <w:tcW w:w="236" w:type="dxa"/>
            <w:tcBorders>
              <w:top w:val="nil"/>
              <w:left w:val="nil"/>
              <w:bottom w:val="nil"/>
              <w:right w:val="nil"/>
            </w:tcBorders>
            <w:shd w:val="clear" w:color="auto" w:fill="auto"/>
            <w:noWrap/>
            <w:vAlign w:val="bottom"/>
          </w:tcPr>
          <w:p w14:paraId="3D35972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BF3FC1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A1B288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2EEE3D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4AEA0E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27A5D2BB" w14:textId="77777777" w:rsidTr="000B2985">
        <w:trPr>
          <w:trHeight w:val="270"/>
        </w:trPr>
        <w:tc>
          <w:tcPr>
            <w:tcW w:w="236" w:type="dxa"/>
            <w:tcBorders>
              <w:top w:val="nil"/>
              <w:left w:val="nil"/>
              <w:bottom w:val="nil"/>
              <w:right w:val="nil"/>
            </w:tcBorders>
            <w:shd w:val="clear" w:color="auto" w:fill="auto"/>
            <w:noWrap/>
            <w:vAlign w:val="bottom"/>
          </w:tcPr>
          <w:p w14:paraId="1E00C91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F2EFF0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8F96AB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37F751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BBB33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9CB665A" w14:textId="77777777" w:rsidTr="000B2985">
        <w:trPr>
          <w:trHeight w:val="270"/>
        </w:trPr>
        <w:tc>
          <w:tcPr>
            <w:tcW w:w="236" w:type="dxa"/>
            <w:tcBorders>
              <w:top w:val="nil"/>
              <w:left w:val="nil"/>
              <w:bottom w:val="nil"/>
              <w:right w:val="nil"/>
            </w:tcBorders>
            <w:shd w:val="clear" w:color="auto" w:fill="auto"/>
            <w:noWrap/>
            <w:vAlign w:val="bottom"/>
          </w:tcPr>
          <w:p w14:paraId="1F9223E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4792CB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77B443D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99C4C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C3574B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0614212" w14:textId="77777777" w:rsidTr="000B2985">
        <w:trPr>
          <w:trHeight w:val="270"/>
        </w:trPr>
        <w:tc>
          <w:tcPr>
            <w:tcW w:w="236" w:type="dxa"/>
            <w:tcBorders>
              <w:top w:val="nil"/>
              <w:left w:val="nil"/>
              <w:bottom w:val="nil"/>
              <w:right w:val="nil"/>
            </w:tcBorders>
            <w:shd w:val="clear" w:color="auto" w:fill="auto"/>
            <w:noWrap/>
            <w:vAlign w:val="bottom"/>
          </w:tcPr>
          <w:p w14:paraId="5B22445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CA3A50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CFFC47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Экспертиза промышленной безопасности</w:t>
            </w:r>
          </w:p>
        </w:tc>
        <w:tc>
          <w:tcPr>
            <w:tcW w:w="959" w:type="dxa"/>
            <w:tcBorders>
              <w:top w:val="nil"/>
              <w:left w:val="nil"/>
              <w:bottom w:val="single" w:sz="8" w:space="0" w:color="auto"/>
              <w:right w:val="single" w:sz="8" w:space="0" w:color="auto"/>
            </w:tcBorders>
            <w:shd w:val="clear" w:color="auto" w:fill="auto"/>
            <w:vAlign w:val="center"/>
          </w:tcPr>
          <w:p w14:paraId="3B20831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6951C0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F506A9" w14:textId="77777777" w:rsidTr="000B2985">
        <w:trPr>
          <w:trHeight w:val="270"/>
        </w:trPr>
        <w:tc>
          <w:tcPr>
            <w:tcW w:w="236" w:type="dxa"/>
            <w:tcBorders>
              <w:top w:val="nil"/>
              <w:left w:val="nil"/>
              <w:bottom w:val="nil"/>
              <w:right w:val="nil"/>
            </w:tcBorders>
            <w:shd w:val="clear" w:color="auto" w:fill="auto"/>
            <w:noWrap/>
            <w:vAlign w:val="bottom"/>
          </w:tcPr>
          <w:p w14:paraId="2E30673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1F43EB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6216A7E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Приобретение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1A34365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60147C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0</w:t>
            </w:r>
          </w:p>
        </w:tc>
      </w:tr>
      <w:tr w:rsidR="0002551E" w:rsidRPr="00286DF8" w14:paraId="505099AA" w14:textId="77777777" w:rsidTr="000B2985">
        <w:trPr>
          <w:trHeight w:val="270"/>
        </w:trPr>
        <w:tc>
          <w:tcPr>
            <w:tcW w:w="236" w:type="dxa"/>
            <w:tcBorders>
              <w:top w:val="nil"/>
              <w:left w:val="nil"/>
              <w:bottom w:val="nil"/>
              <w:right w:val="nil"/>
            </w:tcBorders>
            <w:shd w:val="clear" w:color="auto" w:fill="auto"/>
            <w:noWrap/>
            <w:vAlign w:val="bottom"/>
          </w:tcPr>
          <w:p w14:paraId="2F0D3E5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1C506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B44D13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2023 год</w:t>
            </w:r>
          </w:p>
        </w:tc>
        <w:tc>
          <w:tcPr>
            <w:tcW w:w="959" w:type="dxa"/>
            <w:tcBorders>
              <w:top w:val="nil"/>
              <w:left w:val="nil"/>
              <w:bottom w:val="single" w:sz="8" w:space="0" w:color="auto"/>
              <w:right w:val="single" w:sz="8" w:space="0" w:color="auto"/>
            </w:tcBorders>
            <w:shd w:val="clear" w:color="auto" w:fill="auto"/>
            <w:vAlign w:val="center"/>
          </w:tcPr>
          <w:p w14:paraId="3A19F58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EC324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61D9A8F" w14:textId="77777777" w:rsidTr="000B2985">
        <w:trPr>
          <w:trHeight w:val="270"/>
        </w:trPr>
        <w:tc>
          <w:tcPr>
            <w:tcW w:w="236" w:type="dxa"/>
            <w:tcBorders>
              <w:top w:val="nil"/>
              <w:left w:val="nil"/>
              <w:bottom w:val="nil"/>
              <w:right w:val="nil"/>
            </w:tcBorders>
            <w:shd w:val="clear" w:color="auto" w:fill="auto"/>
            <w:noWrap/>
            <w:vAlign w:val="bottom"/>
          </w:tcPr>
          <w:p w14:paraId="3F23F57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18D710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0A35473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38F9317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4AEB761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r>
      <w:tr w:rsidR="0002551E" w:rsidRPr="00286DF8" w14:paraId="20A4DF1C" w14:textId="77777777" w:rsidTr="000B2985">
        <w:trPr>
          <w:trHeight w:val="270"/>
        </w:trPr>
        <w:tc>
          <w:tcPr>
            <w:tcW w:w="236" w:type="dxa"/>
            <w:tcBorders>
              <w:top w:val="nil"/>
              <w:left w:val="nil"/>
              <w:bottom w:val="nil"/>
              <w:right w:val="nil"/>
            </w:tcBorders>
            <w:shd w:val="clear" w:color="auto" w:fill="auto"/>
            <w:noWrap/>
            <w:vAlign w:val="bottom"/>
          </w:tcPr>
          <w:p w14:paraId="78BF29C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B1A7B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27C89E0"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286DF8">
              <w:rPr>
                <w:rFonts w:ascii="Times New Roman" w:eastAsia="Times New Roman" w:hAnsi="Times New Roman"/>
                <w:bCs/>
                <w:sz w:val="20"/>
                <w:szCs w:val="20"/>
                <w:lang w:eastAsia="ru-RU"/>
              </w:rPr>
              <w:t>.В</w:t>
            </w:r>
            <w:proofErr w:type="gramEnd"/>
            <w:r w:rsidRPr="00286DF8">
              <w:rPr>
                <w:rFonts w:ascii="Times New Roman" w:eastAsia="Times New Roman" w:hAnsi="Times New Roman"/>
                <w:bCs/>
                <w:sz w:val="20"/>
                <w:szCs w:val="20"/>
                <w:lang w:eastAsia="ru-RU"/>
              </w:rPr>
              <w:t>ладивостокская,50,2 трасса»</w:t>
            </w:r>
          </w:p>
        </w:tc>
        <w:tc>
          <w:tcPr>
            <w:tcW w:w="959" w:type="dxa"/>
            <w:tcBorders>
              <w:top w:val="nil"/>
              <w:left w:val="nil"/>
              <w:bottom w:val="single" w:sz="8" w:space="0" w:color="auto"/>
              <w:right w:val="single" w:sz="8" w:space="0" w:color="auto"/>
            </w:tcBorders>
            <w:shd w:val="clear" w:color="auto" w:fill="auto"/>
            <w:vAlign w:val="center"/>
          </w:tcPr>
          <w:p w14:paraId="6EC2212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87EB9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38692202" w14:textId="77777777" w:rsidTr="000B2985">
        <w:trPr>
          <w:trHeight w:val="270"/>
        </w:trPr>
        <w:tc>
          <w:tcPr>
            <w:tcW w:w="236" w:type="dxa"/>
            <w:tcBorders>
              <w:top w:val="nil"/>
              <w:left w:val="nil"/>
              <w:bottom w:val="nil"/>
              <w:right w:val="nil"/>
            </w:tcBorders>
            <w:shd w:val="clear" w:color="auto" w:fill="auto"/>
            <w:noWrap/>
            <w:vAlign w:val="bottom"/>
          </w:tcPr>
          <w:p w14:paraId="70100BC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2A11D5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tcPr>
          <w:p w14:paraId="69EEC401"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286DF8">
              <w:rPr>
                <w:rFonts w:ascii="Times New Roman" w:eastAsia="Times New Roman" w:hAnsi="Times New Roman"/>
                <w:bCs/>
                <w:sz w:val="20"/>
                <w:szCs w:val="20"/>
                <w:lang w:eastAsia="ru-RU"/>
              </w:rPr>
              <w:t>жилмассива</w:t>
            </w:r>
            <w:proofErr w:type="spellEnd"/>
            <w:r w:rsidRPr="00286DF8">
              <w:rPr>
                <w:rFonts w:ascii="Times New Roman" w:eastAsia="Times New Roman" w:hAnsi="Times New Roman"/>
                <w:bCs/>
                <w:sz w:val="20"/>
                <w:szCs w:val="20"/>
                <w:lang w:eastAsia="ru-RU"/>
              </w:rPr>
              <w:t xml:space="preserve"> ЮМР-3»</w:t>
            </w:r>
          </w:p>
        </w:tc>
        <w:tc>
          <w:tcPr>
            <w:tcW w:w="959" w:type="dxa"/>
            <w:tcBorders>
              <w:top w:val="nil"/>
              <w:left w:val="nil"/>
              <w:bottom w:val="single" w:sz="8" w:space="0" w:color="auto"/>
              <w:right w:val="single" w:sz="8" w:space="0" w:color="auto"/>
            </w:tcBorders>
            <w:shd w:val="clear" w:color="auto" w:fill="auto"/>
            <w:vAlign w:val="center"/>
          </w:tcPr>
          <w:p w14:paraId="07E245D0"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E9D022D"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0EB46B9F" w14:textId="77777777" w:rsidTr="000B2985">
        <w:trPr>
          <w:trHeight w:val="270"/>
        </w:trPr>
        <w:tc>
          <w:tcPr>
            <w:tcW w:w="236" w:type="dxa"/>
            <w:tcBorders>
              <w:top w:val="nil"/>
              <w:left w:val="nil"/>
              <w:bottom w:val="nil"/>
              <w:right w:val="nil"/>
            </w:tcBorders>
            <w:shd w:val="clear" w:color="auto" w:fill="auto"/>
            <w:noWrap/>
            <w:vAlign w:val="bottom"/>
          </w:tcPr>
          <w:p w14:paraId="344A804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9278CD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6D53E42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286DF8">
              <w:rPr>
                <w:rFonts w:ascii="Times New Roman" w:eastAsia="Times New Roman" w:hAnsi="Times New Roman"/>
                <w:bCs/>
                <w:sz w:val="20"/>
                <w:szCs w:val="20"/>
                <w:lang w:eastAsia="ru-RU"/>
              </w:rPr>
              <w:t>.З</w:t>
            </w:r>
            <w:proofErr w:type="gramEnd"/>
            <w:r w:rsidRPr="00286DF8">
              <w:rPr>
                <w:rFonts w:ascii="Times New Roman" w:eastAsia="Times New Roman" w:hAnsi="Times New Roman"/>
                <w:bCs/>
                <w:sz w:val="20"/>
                <w:szCs w:val="20"/>
                <w:lang w:eastAsia="ru-RU"/>
              </w:rPr>
              <w:t>аводская,2 - Находкинский проспект,50-56»</w:t>
            </w:r>
          </w:p>
        </w:tc>
        <w:tc>
          <w:tcPr>
            <w:tcW w:w="959" w:type="dxa"/>
            <w:tcBorders>
              <w:top w:val="nil"/>
              <w:left w:val="nil"/>
              <w:bottom w:val="single" w:sz="4" w:space="0" w:color="auto"/>
              <w:right w:val="single" w:sz="8" w:space="0" w:color="auto"/>
            </w:tcBorders>
            <w:shd w:val="clear" w:color="auto" w:fill="auto"/>
            <w:vAlign w:val="center"/>
          </w:tcPr>
          <w:p w14:paraId="4664C59F" w14:textId="77777777" w:rsidR="0002551E" w:rsidRPr="00286DF8" w:rsidRDefault="0002551E" w:rsidP="000B2985">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22FE3E9A"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3633FEF" w14:textId="77777777" w:rsidTr="000B2985">
        <w:trPr>
          <w:trHeight w:val="270"/>
        </w:trPr>
        <w:tc>
          <w:tcPr>
            <w:tcW w:w="236" w:type="dxa"/>
            <w:tcBorders>
              <w:top w:val="nil"/>
              <w:left w:val="nil"/>
              <w:bottom w:val="nil"/>
              <w:right w:val="nil"/>
            </w:tcBorders>
            <w:shd w:val="clear" w:color="auto" w:fill="auto"/>
            <w:noWrap/>
            <w:vAlign w:val="bottom"/>
          </w:tcPr>
          <w:p w14:paraId="3A9165C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6FAC49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0D55606E"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ахимовская,23-ЦТП 2.4»</w:t>
            </w:r>
          </w:p>
        </w:tc>
        <w:tc>
          <w:tcPr>
            <w:tcW w:w="959" w:type="dxa"/>
            <w:tcBorders>
              <w:top w:val="single" w:sz="4" w:space="0" w:color="auto"/>
              <w:left w:val="nil"/>
              <w:bottom w:val="single" w:sz="8" w:space="0" w:color="auto"/>
              <w:right w:val="single" w:sz="8" w:space="0" w:color="auto"/>
            </w:tcBorders>
            <w:shd w:val="clear" w:color="auto" w:fill="auto"/>
            <w:vAlign w:val="center"/>
          </w:tcPr>
          <w:p w14:paraId="1F6101A7"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67892527"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A46CF0F" w14:textId="77777777" w:rsidTr="000B2985">
        <w:trPr>
          <w:trHeight w:val="270"/>
        </w:trPr>
        <w:tc>
          <w:tcPr>
            <w:tcW w:w="236" w:type="dxa"/>
            <w:tcBorders>
              <w:top w:val="nil"/>
              <w:left w:val="nil"/>
              <w:bottom w:val="nil"/>
              <w:right w:val="nil"/>
            </w:tcBorders>
            <w:shd w:val="clear" w:color="auto" w:fill="auto"/>
            <w:noWrap/>
            <w:vAlign w:val="bottom"/>
          </w:tcPr>
          <w:p w14:paraId="6198637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E2D2D3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162D68E9"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ахимовская,31»</w:t>
            </w:r>
          </w:p>
        </w:tc>
        <w:tc>
          <w:tcPr>
            <w:tcW w:w="959" w:type="dxa"/>
            <w:tcBorders>
              <w:top w:val="nil"/>
              <w:left w:val="nil"/>
              <w:bottom w:val="single" w:sz="4" w:space="0" w:color="auto"/>
              <w:right w:val="single" w:sz="8" w:space="0" w:color="auto"/>
            </w:tcBorders>
            <w:shd w:val="clear" w:color="auto" w:fill="auto"/>
            <w:vAlign w:val="center"/>
          </w:tcPr>
          <w:p w14:paraId="671E6DC3"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1565B7BF"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25F640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98266E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B1F6C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855ABE7"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енинская,22 - ул.Луначарского,21,3 трасса»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9B094D0" w14:textId="77777777" w:rsidR="0002551E" w:rsidRPr="00286DF8" w:rsidRDefault="0002551E" w:rsidP="000B2985">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649A583"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0919C6E" w14:textId="77777777" w:rsidTr="000B2985">
        <w:trPr>
          <w:trHeight w:val="270"/>
        </w:trPr>
        <w:tc>
          <w:tcPr>
            <w:tcW w:w="236" w:type="dxa"/>
            <w:tcBorders>
              <w:top w:val="nil"/>
              <w:left w:val="nil"/>
              <w:bottom w:val="nil"/>
              <w:right w:val="nil"/>
            </w:tcBorders>
            <w:shd w:val="clear" w:color="auto" w:fill="auto"/>
            <w:noWrap/>
            <w:vAlign w:val="bottom"/>
          </w:tcPr>
          <w:p w14:paraId="508D981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31191A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340CF2C8"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енинская,7 - ул.Ленинская,3 1 трасса»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FCAB0F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DF379B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0CDB3B6F" w14:textId="77777777" w:rsidTr="000B2985">
        <w:trPr>
          <w:trHeight w:val="270"/>
        </w:trPr>
        <w:tc>
          <w:tcPr>
            <w:tcW w:w="236" w:type="dxa"/>
            <w:tcBorders>
              <w:top w:val="nil"/>
              <w:left w:val="nil"/>
              <w:bottom w:val="nil"/>
              <w:right w:val="nil"/>
            </w:tcBorders>
            <w:shd w:val="clear" w:color="auto" w:fill="auto"/>
            <w:noWrap/>
            <w:vAlign w:val="bottom"/>
          </w:tcPr>
          <w:p w14:paraId="3D2AE2D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14DBC8F"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0E477AFE"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674608DC"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4CECEAB"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6</w:t>
            </w:r>
          </w:p>
        </w:tc>
      </w:tr>
      <w:tr w:rsidR="0002551E" w:rsidRPr="00286DF8" w14:paraId="74CE0CF2" w14:textId="77777777" w:rsidTr="000B2985">
        <w:trPr>
          <w:trHeight w:val="270"/>
        </w:trPr>
        <w:tc>
          <w:tcPr>
            <w:tcW w:w="236" w:type="dxa"/>
            <w:tcBorders>
              <w:top w:val="nil"/>
              <w:left w:val="nil"/>
              <w:bottom w:val="nil"/>
              <w:right w:val="nil"/>
            </w:tcBorders>
            <w:shd w:val="clear" w:color="auto" w:fill="auto"/>
            <w:noWrap/>
            <w:vAlign w:val="bottom"/>
          </w:tcPr>
          <w:p w14:paraId="5183C57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73B9CFB"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50223D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2024 год</w:t>
            </w:r>
          </w:p>
        </w:tc>
        <w:tc>
          <w:tcPr>
            <w:tcW w:w="959" w:type="dxa"/>
            <w:tcBorders>
              <w:top w:val="nil"/>
              <w:left w:val="nil"/>
              <w:bottom w:val="single" w:sz="8" w:space="0" w:color="auto"/>
              <w:right w:val="single" w:sz="8" w:space="0" w:color="auto"/>
            </w:tcBorders>
            <w:shd w:val="clear" w:color="auto" w:fill="auto"/>
            <w:vAlign w:val="center"/>
          </w:tcPr>
          <w:p w14:paraId="4E260D6E"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4DE076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286D5672" w14:textId="77777777" w:rsidTr="000B2985">
        <w:trPr>
          <w:trHeight w:val="270"/>
        </w:trPr>
        <w:tc>
          <w:tcPr>
            <w:tcW w:w="236" w:type="dxa"/>
            <w:tcBorders>
              <w:top w:val="nil"/>
              <w:left w:val="nil"/>
              <w:bottom w:val="nil"/>
              <w:right w:val="nil"/>
            </w:tcBorders>
            <w:shd w:val="clear" w:color="auto" w:fill="auto"/>
            <w:noWrap/>
            <w:vAlign w:val="bottom"/>
          </w:tcPr>
          <w:p w14:paraId="1FD391A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287A9AF" w14:textId="77777777" w:rsidR="0002551E" w:rsidRPr="00286DF8" w:rsidRDefault="0002551E" w:rsidP="000B2985">
            <w:pPr>
              <w:spacing w:after="0" w:line="240" w:lineRule="auto"/>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79855545" w14:textId="77777777" w:rsidR="0002551E" w:rsidRPr="00286DF8" w:rsidRDefault="0002551E" w:rsidP="000B2985">
            <w:pPr>
              <w:spacing w:after="0" w:line="240" w:lineRule="auto"/>
              <w:jc w:val="both"/>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B2528D6"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9C5B7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73392276" w14:textId="77777777" w:rsidTr="000B2985">
        <w:trPr>
          <w:trHeight w:val="270"/>
        </w:trPr>
        <w:tc>
          <w:tcPr>
            <w:tcW w:w="236" w:type="dxa"/>
            <w:tcBorders>
              <w:top w:val="nil"/>
              <w:left w:val="nil"/>
              <w:bottom w:val="nil"/>
              <w:right w:val="nil"/>
            </w:tcBorders>
            <w:shd w:val="clear" w:color="auto" w:fill="auto"/>
            <w:noWrap/>
            <w:vAlign w:val="bottom"/>
          </w:tcPr>
          <w:p w14:paraId="059A1D1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45A0439"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0C60B987"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5BA3A1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452B011"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2B2D4363" w14:textId="77777777" w:rsidTr="000B2985">
        <w:trPr>
          <w:trHeight w:val="270"/>
        </w:trPr>
        <w:tc>
          <w:tcPr>
            <w:tcW w:w="236" w:type="dxa"/>
            <w:tcBorders>
              <w:top w:val="nil"/>
              <w:left w:val="nil"/>
              <w:bottom w:val="nil"/>
              <w:right w:val="nil"/>
            </w:tcBorders>
            <w:shd w:val="clear" w:color="auto" w:fill="auto"/>
            <w:noWrap/>
            <w:vAlign w:val="bottom"/>
          </w:tcPr>
          <w:p w14:paraId="71EC021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6197564"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19B93DFE"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959" w:type="dxa"/>
            <w:tcBorders>
              <w:top w:val="nil"/>
              <w:left w:val="nil"/>
              <w:bottom w:val="single" w:sz="8" w:space="0" w:color="auto"/>
              <w:right w:val="single" w:sz="8" w:space="0" w:color="auto"/>
            </w:tcBorders>
            <w:shd w:val="clear" w:color="auto" w:fill="auto"/>
            <w:vAlign w:val="center"/>
          </w:tcPr>
          <w:p w14:paraId="728C09B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15EC16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6CFB7B7" w14:textId="77777777" w:rsidTr="000B2985">
        <w:trPr>
          <w:trHeight w:val="270"/>
        </w:trPr>
        <w:tc>
          <w:tcPr>
            <w:tcW w:w="236" w:type="dxa"/>
            <w:tcBorders>
              <w:top w:val="nil"/>
              <w:left w:val="nil"/>
              <w:bottom w:val="nil"/>
              <w:right w:val="nil"/>
            </w:tcBorders>
            <w:shd w:val="clear" w:color="auto" w:fill="auto"/>
            <w:noWrap/>
            <w:vAlign w:val="bottom"/>
          </w:tcPr>
          <w:p w14:paraId="027EF9B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C3DE0A4" w14:textId="77777777" w:rsidR="0002551E" w:rsidRPr="00286DF8" w:rsidRDefault="0002551E" w:rsidP="000B2985">
            <w:pPr>
              <w:spacing w:after="0" w:line="240" w:lineRule="auto"/>
              <w:rPr>
                <w:rFonts w:ascii="Times New Roman" w:eastAsia="Times New Roman" w:hAnsi="Times New Roman"/>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DFD3E6" w14:textId="77777777" w:rsidR="0002551E" w:rsidRPr="00286DF8" w:rsidRDefault="0002551E" w:rsidP="000B2985">
            <w:pPr>
              <w:spacing w:after="0" w:line="240" w:lineRule="auto"/>
              <w:jc w:val="both"/>
              <w:rPr>
                <w:rFonts w:ascii="Times New Roman" w:eastAsia="Times New Roman" w:hAnsi="Times New Roman"/>
                <w:color w:val="000000"/>
                <w:sz w:val="20"/>
                <w:szCs w:val="20"/>
                <w:lang w:eastAsia="ru-RU"/>
              </w:rPr>
            </w:pPr>
            <w:r w:rsidRPr="00286DF8">
              <w:rPr>
                <w:rFonts w:ascii="Times New Roman" w:hAnsi="Times New Roman"/>
                <w:color w:val="000000"/>
                <w:sz w:val="20"/>
                <w:szCs w:val="20"/>
              </w:rPr>
              <w:t>Выполнение работ по капитальному, восстановительному ремонту котла ДКВР 20/13 № 3 с заменой поверхностей нагрева, барабанов, КИП и</w:t>
            </w:r>
            <w:proofErr w:type="gramStart"/>
            <w:r w:rsidRPr="00286DF8">
              <w:rPr>
                <w:rFonts w:ascii="Times New Roman" w:hAnsi="Times New Roman"/>
                <w:color w:val="000000"/>
                <w:sz w:val="20"/>
                <w:szCs w:val="20"/>
              </w:rPr>
              <w:t xml:space="preserve"> А</w:t>
            </w:r>
            <w:proofErr w:type="gramEnd"/>
            <w:r w:rsidRPr="00286DF8">
              <w:rPr>
                <w:rFonts w:ascii="Times New Roman" w:hAnsi="Times New Roman"/>
                <w:color w:val="000000"/>
                <w:sz w:val="20"/>
                <w:szCs w:val="20"/>
              </w:rPr>
              <w:t xml:space="preserve">, обмуровкой, экономайзером ЭП-1-808И  на котельной 1.3 по адресу: г. Находка, ул. Судоремонтная, 5 </w:t>
            </w:r>
          </w:p>
        </w:tc>
        <w:tc>
          <w:tcPr>
            <w:tcW w:w="959" w:type="dxa"/>
            <w:tcBorders>
              <w:top w:val="nil"/>
              <w:left w:val="nil"/>
              <w:bottom w:val="single" w:sz="8" w:space="0" w:color="auto"/>
              <w:right w:val="single" w:sz="8" w:space="0" w:color="auto"/>
            </w:tcBorders>
            <w:shd w:val="clear" w:color="auto" w:fill="auto"/>
            <w:vAlign w:val="center"/>
          </w:tcPr>
          <w:p w14:paraId="41D10F5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C45A4C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33E214" w14:textId="77777777" w:rsidTr="000B2985">
        <w:trPr>
          <w:trHeight w:val="270"/>
        </w:trPr>
        <w:tc>
          <w:tcPr>
            <w:tcW w:w="236" w:type="dxa"/>
            <w:tcBorders>
              <w:top w:val="nil"/>
              <w:left w:val="nil"/>
              <w:bottom w:val="nil"/>
              <w:right w:val="nil"/>
            </w:tcBorders>
            <w:shd w:val="clear" w:color="auto" w:fill="auto"/>
            <w:noWrap/>
            <w:vAlign w:val="bottom"/>
          </w:tcPr>
          <w:p w14:paraId="49C7DB9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3412B12"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61E0FE1"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hAnsi="Times New Roman"/>
                <w:color w:val="000000"/>
                <w:sz w:val="20"/>
                <w:szCs w:val="20"/>
              </w:rPr>
              <w:t>Выполнение работ по замене подземных мазутных емкостей на котельной 2.3 по адресу: г. Находка, ул. Владивостокская, 34</w:t>
            </w:r>
          </w:p>
        </w:tc>
        <w:tc>
          <w:tcPr>
            <w:tcW w:w="959" w:type="dxa"/>
            <w:tcBorders>
              <w:top w:val="nil"/>
              <w:left w:val="nil"/>
              <w:bottom w:val="single" w:sz="8" w:space="0" w:color="auto"/>
              <w:right w:val="single" w:sz="8" w:space="0" w:color="auto"/>
            </w:tcBorders>
            <w:shd w:val="clear" w:color="auto" w:fill="auto"/>
            <w:vAlign w:val="center"/>
          </w:tcPr>
          <w:p w14:paraId="0A540960"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54F86B2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6BF890" w14:textId="77777777" w:rsidTr="000B2985">
        <w:trPr>
          <w:trHeight w:val="270"/>
        </w:trPr>
        <w:tc>
          <w:tcPr>
            <w:tcW w:w="236" w:type="dxa"/>
            <w:tcBorders>
              <w:top w:val="nil"/>
              <w:left w:val="nil"/>
              <w:bottom w:val="nil"/>
              <w:right w:val="nil"/>
            </w:tcBorders>
            <w:shd w:val="clear" w:color="auto" w:fill="auto"/>
            <w:noWrap/>
            <w:vAlign w:val="bottom"/>
          </w:tcPr>
          <w:p w14:paraId="3674FF7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1796F24"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6AA99C0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здания </w:t>
            </w:r>
            <w:proofErr w:type="spellStart"/>
            <w:r w:rsidRPr="00286DF8">
              <w:rPr>
                <w:rFonts w:ascii="Times New Roman" w:hAnsi="Times New Roman"/>
                <w:color w:val="000000"/>
                <w:sz w:val="20"/>
                <w:szCs w:val="20"/>
              </w:rPr>
              <w:t>мазутонасосной</w:t>
            </w:r>
            <w:proofErr w:type="spellEnd"/>
            <w:r w:rsidRPr="00286DF8">
              <w:rPr>
                <w:rFonts w:ascii="Times New Roman" w:hAnsi="Times New Roman"/>
                <w:color w:val="000000"/>
                <w:sz w:val="20"/>
                <w:szCs w:val="20"/>
              </w:rPr>
              <w:t xml:space="preserve"> станции склада горюче-смазочных материалов ЮМР котельной №1.3 Находкинского </w:t>
            </w:r>
            <w:proofErr w:type="spellStart"/>
            <w:r w:rsidRPr="00286DF8">
              <w:rPr>
                <w:rFonts w:ascii="Times New Roman" w:hAnsi="Times New Roman"/>
                <w:color w:val="000000"/>
                <w:sz w:val="20"/>
                <w:szCs w:val="20"/>
              </w:rPr>
              <w:t>городскогоокруга</w:t>
            </w:r>
            <w:proofErr w:type="spellEnd"/>
            <w:r w:rsidRPr="00286DF8">
              <w:rPr>
                <w:rFonts w:ascii="Times New Roman" w:hAnsi="Times New Roman"/>
                <w:color w:val="000000"/>
                <w:sz w:val="20"/>
                <w:szCs w:val="20"/>
              </w:rPr>
              <w:t>(г</w:t>
            </w:r>
            <w:proofErr w:type="gramStart"/>
            <w:r w:rsidRPr="00286DF8">
              <w:rPr>
                <w:rFonts w:ascii="Times New Roman" w:hAnsi="Times New Roman"/>
                <w:color w:val="000000"/>
                <w:sz w:val="20"/>
                <w:szCs w:val="20"/>
              </w:rPr>
              <w:t>.Н</w:t>
            </w:r>
            <w:proofErr w:type="gramEnd"/>
            <w:r w:rsidRPr="00286DF8">
              <w:rPr>
                <w:rFonts w:ascii="Times New Roman" w:hAnsi="Times New Roman"/>
                <w:color w:val="000000"/>
                <w:sz w:val="20"/>
                <w:szCs w:val="20"/>
              </w:rPr>
              <w:t>аходка,ул.Судоремонтная,3а)(система вентиляции, противопожарная система, система контроля и сигнализация загазованности)</w:t>
            </w:r>
          </w:p>
        </w:tc>
        <w:tc>
          <w:tcPr>
            <w:tcW w:w="959" w:type="dxa"/>
            <w:tcBorders>
              <w:top w:val="nil"/>
              <w:left w:val="nil"/>
              <w:bottom w:val="single" w:sz="4" w:space="0" w:color="auto"/>
              <w:right w:val="single" w:sz="8" w:space="0" w:color="auto"/>
            </w:tcBorders>
            <w:shd w:val="clear" w:color="auto" w:fill="auto"/>
            <w:vAlign w:val="center"/>
          </w:tcPr>
          <w:p w14:paraId="07D3C496"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622974A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0119F56"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82B8F5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A27E816"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7FF4CC9"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831AF1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516A05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259902"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F1AAAD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D19CD9A"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1F18DC0"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D7BB8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1419CB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0B1EA57" w14:textId="77777777" w:rsidTr="000B2985">
        <w:trPr>
          <w:trHeight w:val="270"/>
        </w:trPr>
        <w:tc>
          <w:tcPr>
            <w:tcW w:w="236" w:type="dxa"/>
            <w:tcBorders>
              <w:top w:val="nil"/>
              <w:left w:val="nil"/>
              <w:bottom w:val="nil"/>
              <w:right w:val="nil"/>
            </w:tcBorders>
            <w:shd w:val="clear" w:color="auto" w:fill="auto"/>
            <w:noWrap/>
            <w:vAlign w:val="bottom"/>
          </w:tcPr>
          <w:p w14:paraId="766B9F9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9D74B97"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737B9594"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Выполнение работ по ремонту сетей теплоснабжения Находкинского городского округа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72631A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F4C645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4853</w:t>
            </w:r>
          </w:p>
        </w:tc>
      </w:tr>
      <w:tr w:rsidR="0002551E" w:rsidRPr="00286DF8" w14:paraId="7005DB16" w14:textId="77777777" w:rsidTr="000B2985">
        <w:trPr>
          <w:trHeight w:val="270"/>
        </w:trPr>
        <w:tc>
          <w:tcPr>
            <w:tcW w:w="236" w:type="dxa"/>
            <w:tcBorders>
              <w:top w:val="nil"/>
              <w:left w:val="nil"/>
              <w:bottom w:val="nil"/>
              <w:right w:val="nil"/>
            </w:tcBorders>
            <w:shd w:val="clear" w:color="auto" w:fill="auto"/>
            <w:noWrap/>
            <w:vAlign w:val="bottom"/>
          </w:tcPr>
          <w:p w14:paraId="7478072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BB79DF7"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E33E021" w14:textId="77777777" w:rsidR="0002551E" w:rsidRPr="00286DF8" w:rsidRDefault="0002551E" w:rsidP="000B2985">
            <w:pPr>
              <w:spacing w:after="0" w:line="240" w:lineRule="auto"/>
              <w:jc w:val="both"/>
              <w:rPr>
                <w:rFonts w:ascii="Times New Roman" w:hAnsi="Times New Roman"/>
                <w:b/>
                <w:color w:val="000000"/>
                <w:sz w:val="20"/>
                <w:szCs w:val="20"/>
              </w:rPr>
            </w:pPr>
            <w:r w:rsidRPr="00286DF8">
              <w:rPr>
                <w:rFonts w:ascii="Times New Roman" w:eastAsia="Times New Roman" w:hAnsi="Times New Roman"/>
                <w:bCs/>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286DF8">
              <w:rPr>
                <w:rFonts w:ascii="Times New Roman" w:eastAsia="Times New Roman" w:hAnsi="Times New Roman"/>
                <w:bCs/>
                <w:sz w:val="20"/>
                <w:szCs w:val="20"/>
                <w:lang w:eastAsia="ru-RU"/>
              </w:rPr>
              <w:t>Постышева</w:t>
            </w:r>
            <w:proofErr w:type="spellEnd"/>
            <w:r w:rsidRPr="00286DF8">
              <w:rPr>
                <w:rFonts w:ascii="Times New Roman" w:eastAsia="Times New Roman" w:hAnsi="Times New Roman"/>
                <w:bCs/>
                <w:sz w:val="20"/>
                <w:szCs w:val="20"/>
                <w:lang w:eastAsia="ru-RU"/>
              </w:rPr>
              <w:t>, 37б</w:t>
            </w:r>
          </w:p>
        </w:tc>
        <w:tc>
          <w:tcPr>
            <w:tcW w:w="959" w:type="dxa"/>
            <w:tcBorders>
              <w:top w:val="nil"/>
              <w:left w:val="nil"/>
              <w:bottom w:val="single" w:sz="8" w:space="0" w:color="auto"/>
              <w:right w:val="single" w:sz="8" w:space="0" w:color="auto"/>
            </w:tcBorders>
            <w:shd w:val="clear" w:color="auto" w:fill="auto"/>
            <w:vAlign w:val="center"/>
          </w:tcPr>
          <w:p w14:paraId="772A0BD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2314CC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544</w:t>
            </w:r>
          </w:p>
        </w:tc>
      </w:tr>
      <w:tr w:rsidR="0002551E" w:rsidRPr="00286DF8" w14:paraId="42A257F9" w14:textId="77777777" w:rsidTr="000B2985">
        <w:trPr>
          <w:trHeight w:val="270"/>
        </w:trPr>
        <w:tc>
          <w:tcPr>
            <w:tcW w:w="236" w:type="dxa"/>
            <w:tcBorders>
              <w:top w:val="nil"/>
              <w:left w:val="nil"/>
              <w:bottom w:val="nil"/>
              <w:right w:val="nil"/>
            </w:tcBorders>
            <w:shd w:val="clear" w:color="auto" w:fill="auto"/>
            <w:noWrap/>
            <w:vAlign w:val="bottom"/>
          </w:tcPr>
          <w:p w14:paraId="2BB2D00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E39242"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4" w:space="0" w:color="auto"/>
              <w:right w:val="single" w:sz="8" w:space="0" w:color="auto"/>
            </w:tcBorders>
            <w:shd w:val="clear" w:color="auto" w:fill="auto"/>
            <w:vAlign w:val="center"/>
          </w:tcPr>
          <w:p w14:paraId="066EAF2B"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b/>
                <w:color w:val="000000"/>
                <w:sz w:val="20"/>
                <w:szCs w:val="20"/>
              </w:rPr>
              <w:t>Ремонт, реконструкция объектов водоснабжения и водоотведения:</w:t>
            </w:r>
          </w:p>
        </w:tc>
        <w:tc>
          <w:tcPr>
            <w:tcW w:w="959" w:type="dxa"/>
            <w:tcBorders>
              <w:top w:val="nil"/>
              <w:left w:val="nil"/>
              <w:bottom w:val="single" w:sz="4" w:space="0" w:color="auto"/>
              <w:right w:val="single" w:sz="8" w:space="0" w:color="auto"/>
            </w:tcBorders>
            <w:shd w:val="clear" w:color="auto" w:fill="auto"/>
          </w:tcPr>
          <w:p w14:paraId="5F42B9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1DC5A6F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28DADB1" w14:textId="77777777" w:rsidTr="000B2985">
        <w:trPr>
          <w:trHeight w:val="270"/>
        </w:trPr>
        <w:tc>
          <w:tcPr>
            <w:tcW w:w="236" w:type="dxa"/>
            <w:tcBorders>
              <w:top w:val="nil"/>
              <w:left w:val="nil"/>
              <w:bottom w:val="nil"/>
              <w:right w:val="nil"/>
            </w:tcBorders>
            <w:shd w:val="clear" w:color="auto" w:fill="auto"/>
            <w:noWrap/>
            <w:vAlign w:val="bottom"/>
          </w:tcPr>
          <w:p w14:paraId="6915BEE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24A7147"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nil"/>
              <w:bottom w:val="single" w:sz="8" w:space="0" w:color="auto"/>
              <w:right w:val="single" w:sz="8" w:space="0" w:color="auto"/>
            </w:tcBorders>
            <w:shd w:val="clear" w:color="auto" w:fill="auto"/>
            <w:vAlign w:val="center"/>
          </w:tcPr>
          <w:p w14:paraId="7CE868D6"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и водоотведения:</w:t>
            </w:r>
          </w:p>
        </w:tc>
        <w:tc>
          <w:tcPr>
            <w:tcW w:w="959" w:type="dxa"/>
            <w:tcBorders>
              <w:top w:val="single" w:sz="4" w:space="0" w:color="auto"/>
              <w:left w:val="nil"/>
              <w:bottom w:val="single" w:sz="8" w:space="0" w:color="auto"/>
              <w:right w:val="single" w:sz="8" w:space="0" w:color="auto"/>
            </w:tcBorders>
            <w:shd w:val="clear" w:color="auto" w:fill="auto"/>
          </w:tcPr>
          <w:p w14:paraId="7B0AD4D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69948A6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F39F03A" w14:textId="77777777" w:rsidTr="000B2985">
        <w:trPr>
          <w:trHeight w:val="270"/>
        </w:trPr>
        <w:tc>
          <w:tcPr>
            <w:tcW w:w="236" w:type="dxa"/>
            <w:tcBorders>
              <w:top w:val="nil"/>
              <w:left w:val="nil"/>
              <w:bottom w:val="nil"/>
              <w:right w:val="nil"/>
            </w:tcBorders>
            <w:shd w:val="clear" w:color="auto" w:fill="auto"/>
            <w:noWrap/>
            <w:vAlign w:val="bottom"/>
          </w:tcPr>
          <w:p w14:paraId="104D1BD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931FE51"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DF659E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замене участка главного напорного коллектора от КНС «Береговая»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г. Находка</w:t>
            </w:r>
          </w:p>
        </w:tc>
        <w:tc>
          <w:tcPr>
            <w:tcW w:w="959" w:type="dxa"/>
            <w:tcBorders>
              <w:top w:val="nil"/>
              <w:left w:val="nil"/>
              <w:bottom w:val="single" w:sz="8" w:space="0" w:color="auto"/>
              <w:right w:val="single" w:sz="8" w:space="0" w:color="auto"/>
            </w:tcBorders>
            <w:shd w:val="clear" w:color="auto" w:fill="auto"/>
          </w:tcPr>
          <w:p w14:paraId="3EE372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36A85C1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73E2B30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5AFBF6D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6EE29F4E" w14:textId="77777777" w:rsidTr="000B2985">
        <w:trPr>
          <w:trHeight w:val="270"/>
        </w:trPr>
        <w:tc>
          <w:tcPr>
            <w:tcW w:w="236" w:type="dxa"/>
            <w:tcBorders>
              <w:top w:val="nil"/>
              <w:left w:val="nil"/>
              <w:bottom w:val="nil"/>
              <w:right w:val="nil"/>
            </w:tcBorders>
            <w:shd w:val="clear" w:color="auto" w:fill="auto"/>
            <w:noWrap/>
            <w:vAlign w:val="bottom"/>
          </w:tcPr>
          <w:p w14:paraId="3CC18B2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80540B2"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C8FD677"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 xml:space="preserve">Выполнение работ по замене участка существующих сетей водоснабжения от бомбоубежища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г.Находка</w:t>
            </w:r>
            <w:proofErr w:type="spellEnd"/>
          </w:p>
        </w:tc>
        <w:tc>
          <w:tcPr>
            <w:tcW w:w="959" w:type="dxa"/>
            <w:tcBorders>
              <w:top w:val="nil"/>
              <w:left w:val="nil"/>
              <w:bottom w:val="single" w:sz="8" w:space="0" w:color="auto"/>
              <w:right w:val="single" w:sz="8" w:space="0" w:color="auto"/>
            </w:tcBorders>
            <w:shd w:val="clear" w:color="auto" w:fill="auto"/>
          </w:tcPr>
          <w:p w14:paraId="252358F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819BFD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455AFAED" w14:textId="77777777" w:rsidTr="000B2985">
        <w:trPr>
          <w:trHeight w:val="270"/>
        </w:trPr>
        <w:tc>
          <w:tcPr>
            <w:tcW w:w="236" w:type="dxa"/>
            <w:tcBorders>
              <w:top w:val="nil"/>
              <w:left w:val="nil"/>
              <w:bottom w:val="nil"/>
              <w:right w:val="nil"/>
            </w:tcBorders>
            <w:shd w:val="clear" w:color="auto" w:fill="auto"/>
            <w:noWrap/>
            <w:vAlign w:val="bottom"/>
          </w:tcPr>
          <w:p w14:paraId="0706769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E012181"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C6F1BBE"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самотечного канализационного коллектора в районе ул. Победы  п. Южно-Морской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Ливадия г. Находка</w:t>
            </w:r>
          </w:p>
        </w:tc>
        <w:tc>
          <w:tcPr>
            <w:tcW w:w="959" w:type="dxa"/>
            <w:tcBorders>
              <w:top w:val="nil"/>
              <w:left w:val="nil"/>
              <w:bottom w:val="single" w:sz="4" w:space="0" w:color="auto"/>
              <w:right w:val="single" w:sz="8" w:space="0" w:color="auto"/>
            </w:tcBorders>
            <w:shd w:val="clear" w:color="auto" w:fill="auto"/>
          </w:tcPr>
          <w:p w14:paraId="3D88259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 xml:space="preserve">/м </w:t>
            </w:r>
          </w:p>
        </w:tc>
        <w:tc>
          <w:tcPr>
            <w:tcW w:w="1026" w:type="dxa"/>
            <w:tcBorders>
              <w:top w:val="nil"/>
              <w:left w:val="nil"/>
              <w:bottom w:val="single" w:sz="4" w:space="0" w:color="auto"/>
              <w:right w:val="single" w:sz="8" w:space="0" w:color="auto"/>
            </w:tcBorders>
            <w:shd w:val="clear" w:color="auto" w:fill="auto"/>
            <w:vAlign w:val="center"/>
          </w:tcPr>
          <w:p w14:paraId="2B17A67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700</w:t>
            </w:r>
          </w:p>
        </w:tc>
      </w:tr>
      <w:tr w:rsidR="0002551E" w:rsidRPr="00286DF8" w14:paraId="48346A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4E59370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FA1EF93"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270ABED"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в пос. Ливадия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7806E8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51DEDB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440</w:t>
            </w:r>
          </w:p>
        </w:tc>
      </w:tr>
      <w:tr w:rsidR="0002551E" w:rsidRPr="00286DF8" w14:paraId="49077E2E" w14:textId="77777777" w:rsidTr="000B2985">
        <w:trPr>
          <w:trHeight w:val="270"/>
        </w:trPr>
        <w:tc>
          <w:tcPr>
            <w:tcW w:w="236" w:type="dxa"/>
            <w:tcBorders>
              <w:top w:val="nil"/>
              <w:left w:val="nil"/>
              <w:bottom w:val="nil"/>
              <w:right w:val="nil"/>
            </w:tcBorders>
            <w:shd w:val="clear" w:color="auto" w:fill="auto"/>
            <w:noWrap/>
            <w:vAlign w:val="bottom"/>
          </w:tcPr>
          <w:p w14:paraId="1DDF05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FDD57CB"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7DB12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Ремонт сетей водоснабжения в пос. Ю-Морской</w:t>
            </w:r>
          </w:p>
        </w:tc>
        <w:tc>
          <w:tcPr>
            <w:tcW w:w="959" w:type="dxa"/>
            <w:tcBorders>
              <w:top w:val="single" w:sz="4" w:space="0" w:color="auto"/>
              <w:left w:val="nil"/>
              <w:bottom w:val="single" w:sz="8" w:space="0" w:color="auto"/>
              <w:right w:val="single" w:sz="8" w:space="0" w:color="auto"/>
            </w:tcBorders>
            <w:shd w:val="clear" w:color="auto" w:fill="auto"/>
          </w:tcPr>
          <w:p w14:paraId="26021E0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A46CBD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930</w:t>
            </w:r>
          </w:p>
        </w:tc>
      </w:tr>
      <w:tr w:rsidR="0002551E" w:rsidRPr="00286DF8" w14:paraId="180A0968" w14:textId="77777777" w:rsidTr="000B2985">
        <w:trPr>
          <w:trHeight w:val="270"/>
        </w:trPr>
        <w:tc>
          <w:tcPr>
            <w:tcW w:w="236" w:type="dxa"/>
            <w:tcBorders>
              <w:top w:val="nil"/>
              <w:left w:val="nil"/>
              <w:bottom w:val="nil"/>
              <w:right w:val="nil"/>
            </w:tcBorders>
            <w:shd w:val="clear" w:color="auto" w:fill="auto"/>
            <w:noWrap/>
            <w:vAlign w:val="bottom"/>
          </w:tcPr>
          <w:p w14:paraId="3F807A9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EB9818"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F36B51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20CF4F6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4C255CC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06654D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00D21F5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1100</w:t>
            </w:r>
          </w:p>
        </w:tc>
      </w:tr>
      <w:tr w:rsidR="0002551E" w:rsidRPr="00286DF8" w14:paraId="27073D4B" w14:textId="77777777" w:rsidTr="000B2985">
        <w:trPr>
          <w:trHeight w:val="270"/>
        </w:trPr>
        <w:tc>
          <w:tcPr>
            <w:tcW w:w="236" w:type="dxa"/>
            <w:tcBorders>
              <w:top w:val="nil"/>
              <w:left w:val="nil"/>
              <w:bottom w:val="nil"/>
              <w:right w:val="nil"/>
            </w:tcBorders>
            <w:shd w:val="clear" w:color="auto" w:fill="auto"/>
            <w:noWrap/>
            <w:vAlign w:val="bottom"/>
          </w:tcPr>
          <w:p w14:paraId="54178D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696D8B4"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043E1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напорного водопровода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31CFDEB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0EA0CA5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497EF84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400</w:t>
            </w:r>
          </w:p>
        </w:tc>
      </w:tr>
      <w:tr w:rsidR="0002551E" w:rsidRPr="00286DF8" w14:paraId="21BD4EF7" w14:textId="77777777" w:rsidTr="000B2985">
        <w:trPr>
          <w:trHeight w:val="270"/>
        </w:trPr>
        <w:tc>
          <w:tcPr>
            <w:tcW w:w="236" w:type="dxa"/>
            <w:tcBorders>
              <w:top w:val="nil"/>
              <w:left w:val="nil"/>
              <w:bottom w:val="nil"/>
              <w:right w:val="nil"/>
            </w:tcBorders>
            <w:shd w:val="clear" w:color="auto" w:fill="auto"/>
            <w:noWrap/>
            <w:vAlign w:val="bottom"/>
          </w:tcPr>
          <w:p w14:paraId="5BC731F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3D5F5FB"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4" w:space="0" w:color="auto"/>
              <w:right w:val="single" w:sz="8" w:space="0" w:color="auto"/>
            </w:tcBorders>
            <w:shd w:val="clear" w:color="auto" w:fill="auto"/>
            <w:vAlign w:val="center"/>
          </w:tcPr>
          <w:p w14:paraId="424A58B4"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4" w:space="0" w:color="auto"/>
              <w:right w:val="single" w:sz="8" w:space="0" w:color="auto"/>
            </w:tcBorders>
            <w:shd w:val="clear" w:color="auto" w:fill="auto"/>
            <w:vAlign w:val="center"/>
          </w:tcPr>
          <w:p w14:paraId="3939C5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786A514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101C71A" w14:textId="77777777" w:rsidTr="000B2985">
        <w:trPr>
          <w:trHeight w:val="270"/>
        </w:trPr>
        <w:tc>
          <w:tcPr>
            <w:tcW w:w="236" w:type="dxa"/>
            <w:tcBorders>
              <w:top w:val="nil"/>
              <w:left w:val="nil"/>
              <w:bottom w:val="nil"/>
              <w:right w:val="nil"/>
            </w:tcBorders>
            <w:shd w:val="clear" w:color="auto" w:fill="auto"/>
            <w:noWrap/>
            <w:vAlign w:val="bottom"/>
          </w:tcPr>
          <w:p w14:paraId="768B0D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F91FB68"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E66B433"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технологического оборудования комплекс очистки воды от радона (скважина №564 п. </w:t>
            </w:r>
            <w:proofErr w:type="gramStart"/>
            <w:r w:rsidRPr="00286DF8">
              <w:rPr>
                <w:rFonts w:ascii="Times New Roman" w:eastAsia="Times New Roman" w:hAnsi="Times New Roman"/>
                <w:sz w:val="20"/>
                <w:szCs w:val="20"/>
                <w:lang w:eastAsia="ru-RU"/>
              </w:rPr>
              <w:t>Козьмино</w:t>
            </w:r>
            <w:proofErr w:type="gramEnd"/>
            <w:r w:rsidRPr="00286DF8">
              <w:rPr>
                <w:rFonts w:ascii="Times New Roman" w:eastAsia="Times New Roman" w:hAnsi="Times New Roman"/>
                <w:sz w:val="20"/>
                <w:szCs w:val="20"/>
                <w:lang w:eastAsia="ru-RU"/>
              </w:rPr>
              <w:t>)</w:t>
            </w:r>
          </w:p>
        </w:tc>
        <w:tc>
          <w:tcPr>
            <w:tcW w:w="959" w:type="dxa"/>
            <w:tcBorders>
              <w:top w:val="nil"/>
              <w:left w:val="nil"/>
              <w:bottom w:val="single" w:sz="4" w:space="0" w:color="auto"/>
              <w:right w:val="single" w:sz="8" w:space="0" w:color="auto"/>
            </w:tcBorders>
            <w:shd w:val="clear" w:color="auto" w:fill="auto"/>
            <w:vAlign w:val="center"/>
          </w:tcPr>
          <w:p w14:paraId="351BE63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0A5A9B3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AC3393B" w14:textId="77777777" w:rsidTr="000B2985">
        <w:trPr>
          <w:trHeight w:val="270"/>
        </w:trPr>
        <w:tc>
          <w:tcPr>
            <w:tcW w:w="236" w:type="dxa"/>
            <w:tcBorders>
              <w:top w:val="nil"/>
              <w:left w:val="nil"/>
              <w:bottom w:val="nil"/>
              <w:right w:val="nil"/>
            </w:tcBorders>
            <w:shd w:val="clear" w:color="auto" w:fill="auto"/>
            <w:noWrap/>
            <w:vAlign w:val="bottom"/>
          </w:tcPr>
          <w:p w14:paraId="4C4011C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50F6D742"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8ACE242"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Решетка </w:t>
            </w:r>
            <w:proofErr w:type="spellStart"/>
            <w:r w:rsidRPr="00286DF8">
              <w:rPr>
                <w:rFonts w:ascii="Times New Roman" w:eastAsia="Times New Roman" w:hAnsi="Times New Roman"/>
                <w:sz w:val="20"/>
                <w:szCs w:val="20"/>
                <w:lang w:eastAsia="ru-RU"/>
              </w:rPr>
              <w:t>соросдерживающая</w:t>
            </w:r>
            <w:proofErr w:type="spellEnd"/>
            <w:r w:rsidRPr="00286DF8">
              <w:rPr>
                <w:rFonts w:ascii="Times New Roman" w:eastAsia="Times New Roman" w:hAnsi="Times New Roman"/>
                <w:sz w:val="20"/>
                <w:szCs w:val="20"/>
                <w:lang w:eastAsia="ru-RU"/>
              </w:rPr>
              <w:t xml:space="preserve"> на ОСК Тунгус</w:t>
            </w:r>
          </w:p>
        </w:tc>
        <w:tc>
          <w:tcPr>
            <w:tcW w:w="959" w:type="dxa"/>
            <w:tcBorders>
              <w:top w:val="nil"/>
              <w:left w:val="nil"/>
              <w:bottom w:val="single" w:sz="4" w:space="0" w:color="auto"/>
              <w:right w:val="single" w:sz="8" w:space="0" w:color="auto"/>
            </w:tcBorders>
            <w:shd w:val="clear" w:color="auto" w:fill="auto"/>
            <w:vAlign w:val="center"/>
          </w:tcPr>
          <w:p w14:paraId="0B70CB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013434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3E4AA616" w14:textId="77777777" w:rsidTr="000B2985">
        <w:trPr>
          <w:trHeight w:val="270"/>
        </w:trPr>
        <w:tc>
          <w:tcPr>
            <w:tcW w:w="236" w:type="dxa"/>
            <w:tcBorders>
              <w:top w:val="nil"/>
              <w:left w:val="nil"/>
              <w:bottom w:val="nil"/>
              <w:right w:val="nil"/>
            </w:tcBorders>
            <w:shd w:val="clear" w:color="auto" w:fill="auto"/>
            <w:noWrap/>
            <w:vAlign w:val="bottom"/>
          </w:tcPr>
          <w:p w14:paraId="3E7768D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FD242C"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5B616454"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w:t>
            </w:r>
            <w:proofErr w:type="gramStart"/>
            <w:r w:rsidRPr="00286DF8">
              <w:rPr>
                <w:rFonts w:ascii="Times New Roman" w:eastAsia="Times New Roman" w:hAnsi="Times New Roman"/>
                <w:sz w:val="20"/>
                <w:szCs w:val="20"/>
                <w:lang w:eastAsia="ru-RU"/>
              </w:rPr>
              <w:t>Воздуходувная</w:t>
            </w:r>
            <w:proofErr w:type="gramEnd"/>
            <w:r w:rsidRPr="00286DF8">
              <w:rPr>
                <w:rFonts w:ascii="Times New Roman" w:eastAsia="Times New Roman" w:hAnsi="Times New Roman"/>
                <w:sz w:val="20"/>
                <w:szCs w:val="20"/>
                <w:lang w:eastAsia="ru-RU"/>
              </w:rPr>
              <w:t xml:space="preserve"> насосная станция-воздуходувные агрегаты (с регулируемыми насадками) Тунгус</w:t>
            </w:r>
          </w:p>
        </w:tc>
        <w:tc>
          <w:tcPr>
            <w:tcW w:w="959" w:type="dxa"/>
            <w:tcBorders>
              <w:top w:val="nil"/>
              <w:left w:val="nil"/>
              <w:bottom w:val="single" w:sz="4" w:space="0" w:color="auto"/>
              <w:right w:val="single" w:sz="8" w:space="0" w:color="auto"/>
            </w:tcBorders>
            <w:shd w:val="clear" w:color="auto" w:fill="auto"/>
            <w:vAlign w:val="center"/>
          </w:tcPr>
          <w:p w14:paraId="4252DB2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7FAD816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91F2F1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50D2671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2C9DA0A"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4BE6EB4"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8A9A44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F108DD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8D9679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C5ECDC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C099407"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6809B9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EDEFCB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B9331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8F9AD14"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7671B0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9842D2A"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EC56D7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Актуализация имеющейся схемы водоснабжения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705337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D942FC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DA36D57" w14:textId="77777777" w:rsidTr="000B2985">
        <w:trPr>
          <w:trHeight w:val="270"/>
        </w:trPr>
        <w:tc>
          <w:tcPr>
            <w:tcW w:w="236" w:type="dxa"/>
            <w:tcBorders>
              <w:top w:val="nil"/>
              <w:left w:val="nil"/>
              <w:bottom w:val="nil"/>
              <w:right w:val="nil"/>
            </w:tcBorders>
            <w:shd w:val="clear" w:color="auto" w:fill="auto"/>
            <w:noWrap/>
            <w:vAlign w:val="bottom"/>
          </w:tcPr>
          <w:p w14:paraId="6D718C3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381C08EC"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4" w:space="0" w:color="auto"/>
              <w:right w:val="single" w:sz="8" w:space="0" w:color="auto"/>
            </w:tcBorders>
            <w:shd w:val="clear" w:color="auto" w:fill="auto"/>
            <w:vAlign w:val="center"/>
          </w:tcPr>
          <w:p w14:paraId="268F066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оценке запасов питьевых подземных вод по результатам мониторинга на водозаборе на реке </w:t>
            </w:r>
            <w:proofErr w:type="spellStart"/>
            <w:r w:rsidRPr="00286DF8">
              <w:rPr>
                <w:rFonts w:ascii="Times New Roman" w:hAnsi="Times New Roman"/>
                <w:color w:val="000000"/>
                <w:sz w:val="20"/>
                <w:szCs w:val="20"/>
              </w:rPr>
              <w:t>Хмыловка</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п. Врангель г. Находка </w:t>
            </w:r>
          </w:p>
        </w:tc>
        <w:tc>
          <w:tcPr>
            <w:tcW w:w="959" w:type="dxa"/>
            <w:tcBorders>
              <w:top w:val="single" w:sz="4" w:space="0" w:color="auto"/>
              <w:left w:val="nil"/>
              <w:bottom w:val="single" w:sz="4" w:space="0" w:color="auto"/>
              <w:right w:val="single" w:sz="8" w:space="0" w:color="auto"/>
            </w:tcBorders>
            <w:shd w:val="clear" w:color="auto" w:fill="auto"/>
            <w:vAlign w:val="center"/>
          </w:tcPr>
          <w:p w14:paraId="57F54787"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4" w:space="0" w:color="auto"/>
              <w:right w:val="single" w:sz="8" w:space="0" w:color="auto"/>
            </w:tcBorders>
            <w:shd w:val="clear" w:color="auto" w:fill="auto"/>
            <w:vAlign w:val="center"/>
          </w:tcPr>
          <w:p w14:paraId="77C5E307"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D13266" w14:textId="77777777" w:rsidTr="000B2985">
        <w:trPr>
          <w:trHeight w:val="270"/>
        </w:trPr>
        <w:tc>
          <w:tcPr>
            <w:tcW w:w="236" w:type="dxa"/>
            <w:tcBorders>
              <w:top w:val="nil"/>
              <w:left w:val="nil"/>
              <w:bottom w:val="nil"/>
              <w:right w:val="nil"/>
            </w:tcBorders>
            <w:shd w:val="clear" w:color="auto" w:fill="auto"/>
            <w:noWrap/>
            <w:vAlign w:val="bottom"/>
          </w:tcPr>
          <w:p w14:paraId="01A68EB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DBE539A"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9A3993" w14:textId="77777777" w:rsidR="0002551E" w:rsidRPr="00286DF8" w:rsidRDefault="0002551E" w:rsidP="000B2985">
            <w:pPr>
              <w:spacing w:after="0" w:line="240" w:lineRule="auto"/>
              <w:rPr>
                <w:rFonts w:ascii="Times New Roman" w:hAnsi="Times New Roman"/>
                <w:color w:val="000000"/>
                <w:sz w:val="20"/>
                <w:szCs w:val="20"/>
              </w:rPr>
            </w:pPr>
            <w:r w:rsidRPr="00286DF8">
              <w:rPr>
                <w:rFonts w:ascii="Times New Roman" w:hAnsi="Times New Roman"/>
                <w:color w:val="000000"/>
                <w:sz w:val="20"/>
                <w:szCs w:val="20"/>
              </w:rPr>
              <w:t xml:space="preserve">Прохождение государственной экспертизы </w:t>
            </w:r>
          </w:p>
        </w:tc>
        <w:tc>
          <w:tcPr>
            <w:tcW w:w="959" w:type="dxa"/>
            <w:tcBorders>
              <w:top w:val="single" w:sz="4" w:space="0" w:color="auto"/>
              <w:left w:val="nil"/>
              <w:bottom w:val="single" w:sz="8" w:space="0" w:color="auto"/>
              <w:right w:val="single" w:sz="8" w:space="0" w:color="auto"/>
            </w:tcBorders>
            <w:shd w:val="clear" w:color="auto" w:fill="auto"/>
            <w:vAlign w:val="center"/>
          </w:tcPr>
          <w:p w14:paraId="6C9FA0B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2E6081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B1BD6B" w14:textId="77777777" w:rsidTr="000B2985">
        <w:trPr>
          <w:trHeight w:val="270"/>
        </w:trPr>
        <w:tc>
          <w:tcPr>
            <w:tcW w:w="236" w:type="dxa"/>
            <w:tcBorders>
              <w:top w:val="nil"/>
              <w:left w:val="nil"/>
              <w:bottom w:val="nil"/>
              <w:right w:val="nil"/>
            </w:tcBorders>
            <w:shd w:val="clear" w:color="auto" w:fill="auto"/>
            <w:noWrap/>
            <w:vAlign w:val="bottom"/>
          </w:tcPr>
          <w:p w14:paraId="2D8736F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75384C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nil"/>
              <w:bottom w:val="single" w:sz="8" w:space="0" w:color="auto"/>
              <w:right w:val="single" w:sz="8" w:space="0" w:color="auto"/>
            </w:tcBorders>
            <w:shd w:val="clear" w:color="auto" w:fill="auto"/>
            <w:vAlign w:val="center"/>
          </w:tcPr>
          <w:p w14:paraId="1A18CBB7"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nil"/>
              <w:bottom w:val="single" w:sz="8" w:space="0" w:color="auto"/>
              <w:right w:val="single" w:sz="8" w:space="0" w:color="auto"/>
            </w:tcBorders>
            <w:shd w:val="clear" w:color="auto" w:fill="auto"/>
            <w:vAlign w:val="center"/>
          </w:tcPr>
          <w:p w14:paraId="444BD8A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ед.</w:t>
            </w:r>
          </w:p>
        </w:tc>
        <w:tc>
          <w:tcPr>
            <w:tcW w:w="1026" w:type="dxa"/>
            <w:tcBorders>
              <w:top w:val="single" w:sz="4" w:space="0" w:color="auto"/>
              <w:left w:val="nil"/>
              <w:bottom w:val="single" w:sz="8" w:space="0" w:color="auto"/>
              <w:right w:val="single" w:sz="8" w:space="0" w:color="auto"/>
            </w:tcBorders>
            <w:shd w:val="clear" w:color="auto" w:fill="auto"/>
            <w:vAlign w:val="center"/>
          </w:tcPr>
          <w:p w14:paraId="2CC3B98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15</w:t>
            </w:r>
          </w:p>
        </w:tc>
      </w:tr>
      <w:tr w:rsidR="0002551E" w:rsidRPr="00286DF8" w14:paraId="15924D7E" w14:textId="77777777" w:rsidTr="000B2985">
        <w:trPr>
          <w:trHeight w:val="372"/>
        </w:trPr>
        <w:tc>
          <w:tcPr>
            <w:tcW w:w="236" w:type="dxa"/>
            <w:tcBorders>
              <w:top w:val="nil"/>
              <w:left w:val="nil"/>
              <w:bottom w:val="nil"/>
              <w:right w:val="nil"/>
            </w:tcBorders>
            <w:shd w:val="clear" w:color="auto" w:fill="auto"/>
            <w:noWrap/>
            <w:vAlign w:val="bottom"/>
          </w:tcPr>
          <w:p w14:paraId="1CBCAD5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D533CB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D4D55A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2025 год</w:t>
            </w:r>
          </w:p>
        </w:tc>
        <w:tc>
          <w:tcPr>
            <w:tcW w:w="959" w:type="dxa"/>
            <w:tcBorders>
              <w:top w:val="nil"/>
              <w:left w:val="nil"/>
              <w:bottom w:val="single" w:sz="8" w:space="0" w:color="auto"/>
              <w:right w:val="single" w:sz="8" w:space="0" w:color="auto"/>
            </w:tcBorders>
            <w:shd w:val="clear" w:color="auto" w:fill="auto"/>
            <w:vAlign w:val="center"/>
          </w:tcPr>
          <w:p w14:paraId="2ADCD1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254F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DEC4904" w14:textId="77777777" w:rsidTr="000B2985">
        <w:trPr>
          <w:trHeight w:val="270"/>
        </w:trPr>
        <w:tc>
          <w:tcPr>
            <w:tcW w:w="236" w:type="dxa"/>
            <w:tcBorders>
              <w:top w:val="nil"/>
              <w:left w:val="nil"/>
              <w:bottom w:val="nil"/>
              <w:right w:val="nil"/>
            </w:tcBorders>
            <w:shd w:val="clear" w:color="auto" w:fill="auto"/>
            <w:noWrap/>
            <w:vAlign w:val="bottom"/>
          </w:tcPr>
          <w:p w14:paraId="28B3927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C05F7AF"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5BFBA700"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nil"/>
              <w:left w:val="nil"/>
              <w:bottom w:val="single" w:sz="8" w:space="0" w:color="auto"/>
              <w:right w:val="single" w:sz="8" w:space="0" w:color="auto"/>
            </w:tcBorders>
            <w:shd w:val="clear" w:color="auto" w:fill="auto"/>
            <w:vAlign w:val="center"/>
          </w:tcPr>
          <w:p w14:paraId="60428E3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64D9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5DD722E" w14:textId="77777777" w:rsidTr="000B2985">
        <w:trPr>
          <w:trHeight w:val="270"/>
        </w:trPr>
        <w:tc>
          <w:tcPr>
            <w:tcW w:w="236" w:type="dxa"/>
            <w:tcBorders>
              <w:top w:val="nil"/>
              <w:left w:val="nil"/>
              <w:bottom w:val="nil"/>
              <w:right w:val="nil"/>
            </w:tcBorders>
            <w:shd w:val="clear" w:color="auto" w:fill="auto"/>
            <w:noWrap/>
            <w:vAlign w:val="bottom"/>
          </w:tcPr>
          <w:p w14:paraId="5CB9F54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5042C1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4" w:space="0" w:color="auto"/>
              <w:right w:val="single" w:sz="8" w:space="0" w:color="auto"/>
            </w:tcBorders>
            <w:shd w:val="clear" w:color="auto" w:fill="auto"/>
            <w:vAlign w:val="center"/>
          </w:tcPr>
          <w:p w14:paraId="6C1C5322"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4" w:space="0" w:color="auto"/>
              <w:right w:val="single" w:sz="8" w:space="0" w:color="auto"/>
            </w:tcBorders>
            <w:shd w:val="clear" w:color="auto" w:fill="auto"/>
            <w:vAlign w:val="center"/>
          </w:tcPr>
          <w:p w14:paraId="15AE24F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4CC8A2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7CBE281" w14:textId="77777777" w:rsidTr="000B2985">
        <w:trPr>
          <w:trHeight w:val="270"/>
        </w:trPr>
        <w:tc>
          <w:tcPr>
            <w:tcW w:w="236" w:type="dxa"/>
            <w:tcBorders>
              <w:top w:val="nil"/>
              <w:left w:val="nil"/>
              <w:bottom w:val="nil"/>
              <w:right w:val="nil"/>
            </w:tcBorders>
            <w:shd w:val="clear" w:color="auto" w:fill="auto"/>
            <w:noWrap/>
            <w:vAlign w:val="bottom"/>
          </w:tcPr>
          <w:p w14:paraId="5B72316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46DDABA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410E4BA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5C7A264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551B6A5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B9F522B" w14:textId="77777777" w:rsidTr="000B2985">
        <w:trPr>
          <w:trHeight w:val="270"/>
        </w:trPr>
        <w:tc>
          <w:tcPr>
            <w:tcW w:w="236" w:type="dxa"/>
            <w:tcBorders>
              <w:top w:val="nil"/>
              <w:left w:val="nil"/>
              <w:bottom w:val="nil"/>
              <w:right w:val="nil"/>
            </w:tcBorders>
            <w:shd w:val="clear" w:color="auto" w:fill="auto"/>
            <w:noWrap/>
            <w:vAlign w:val="bottom"/>
          </w:tcPr>
          <w:p w14:paraId="03BD203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98AB8E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29E4293F"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310F19A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56CA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1C05416" w14:textId="77777777" w:rsidTr="000B2985">
        <w:trPr>
          <w:trHeight w:val="270"/>
        </w:trPr>
        <w:tc>
          <w:tcPr>
            <w:tcW w:w="236" w:type="dxa"/>
            <w:tcBorders>
              <w:top w:val="nil"/>
              <w:left w:val="nil"/>
              <w:bottom w:val="nil"/>
              <w:right w:val="nil"/>
            </w:tcBorders>
            <w:shd w:val="clear" w:color="auto" w:fill="auto"/>
            <w:noWrap/>
            <w:vAlign w:val="bottom"/>
          </w:tcPr>
          <w:p w14:paraId="6A200E6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D5EDB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C0CA2C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7BCE63E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7DC193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B9559B1" w14:textId="77777777" w:rsidTr="000B2985">
        <w:trPr>
          <w:trHeight w:val="270"/>
        </w:trPr>
        <w:tc>
          <w:tcPr>
            <w:tcW w:w="236" w:type="dxa"/>
            <w:tcBorders>
              <w:top w:val="nil"/>
              <w:left w:val="nil"/>
              <w:bottom w:val="nil"/>
              <w:right w:val="nil"/>
            </w:tcBorders>
            <w:shd w:val="clear" w:color="auto" w:fill="auto"/>
            <w:noWrap/>
            <w:vAlign w:val="bottom"/>
          </w:tcPr>
          <w:p w14:paraId="1A66823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99D867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4" w:space="0" w:color="auto"/>
              <w:right w:val="single" w:sz="8" w:space="0" w:color="auto"/>
            </w:tcBorders>
            <w:shd w:val="clear" w:color="auto" w:fill="auto"/>
            <w:vAlign w:val="center"/>
          </w:tcPr>
          <w:p w14:paraId="5B3C55F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4" w:space="0" w:color="auto"/>
              <w:right w:val="single" w:sz="8" w:space="0" w:color="auto"/>
            </w:tcBorders>
            <w:shd w:val="clear" w:color="auto" w:fill="auto"/>
            <w:vAlign w:val="center"/>
          </w:tcPr>
          <w:p w14:paraId="34BA39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673C9E6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28F95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4B9E9C5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E0828F"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FD7055"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6CB323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C5135F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217898B" w14:textId="77777777" w:rsidTr="000B2985">
        <w:trPr>
          <w:trHeight w:val="270"/>
        </w:trPr>
        <w:tc>
          <w:tcPr>
            <w:tcW w:w="236" w:type="dxa"/>
            <w:tcBorders>
              <w:top w:val="nil"/>
              <w:left w:val="nil"/>
              <w:bottom w:val="nil"/>
              <w:right w:val="nil"/>
            </w:tcBorders>
            <w:shd w:val="clear" w:color="auto" w:fill="auto"/>
            <w:noWrap/>
            <w:vAlign w:val="bottom"/>
          </w:tcPr>
          <w:p w14:paraId="295F85A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0968FD0"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nil"/>
              <w:bottom w:val="single" w:sz="8" w:space="0" w:color="auto"/>
              <w:right w:val="single" w:sz="8" w:space="0" w:color="auto"/>
            </w:tcBorders>
            <w:shd w:val="clear" w:color="auto" w:fill="auto"/>
            <w:vAlign w:val="center"/>
          </w:tcPr>
          <w:p w14:paraId="3B17F0FC"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nil"/>
              <w:bottom w:val="single" w:sz="8" w:space="0" w:color="auto"/>
              <w:right w:val="single" w:sz="8" w:space="0" w:color="auto"/>
            </w:tcBorders>
            <w:shd w:val="clear" w:color="auto" w:fill="auto"/>
            <w:vAlign w:val="center"/>
          </w:tcPr>
          <w:p w14:paraId="2084C5E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20A8AD9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380E227" w14:textId="77777777" w:rsidTr="000B2985">
        <w:trPr>
          <w:trHeight w:val="270"/>
        </w:trPr>
        <w:tc>
          <w:tcPr>
            <w:tcW w:w="236" w:type="dxa"/>
            <w:tcBorders>
              <w:top w:val="nil"/>
              <w:left w:val="nil"/>
              <w:bottom w:val="nil"/>
              <w:right w:val="nil"/>
            </w:tcBorders>
            <w:shd w:val="clear" w:color="auto" w:fill="auto"/>
            <w:noWrap/>
            <w:vAlign w:val="bottom"/>
          </w:tcPr>
          <w:p w14:paraId="5C04424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6EB0A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737AC20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4771EFC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90803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407D7A0" w14:textId="77777777" w:rsidTr="000B2985">
        <w:trPr>
          <w:trHeight w:val="270"/>
        </w:trPr>
        <w:tc>
          <w:tcPr>
            <w:tcW w:w="236" w:type="dxa"/>
            <w:tcBorders>
              <w:top w:val="nil"/>
              <w:left w:val="nil"/>
              <w:bottom w:val="nil"/>
              <w:right w:val="nil"/>
            </w:tcBorders>
            <w:shd w:val="clear" w:color="auto" w:fill="auto"/>
            <w:noWrap/>
            <w:vAlign w:val="bottom"/>
          </w:tcPr>
          <w:p w14:paraId="4270CCE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71B8D8"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1CD2B22"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26FC8A2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шт</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414CA2A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452EB32" w14:textId="77777777" w:rsidTr="000B2985">
        <w:trPr>
          <w:trHeight w:val="270"/>
        </w:trPr>
        <w:tc>
          <w:tcPr>
            <w:tcW w:w="236" w:type="dxa"/>
            <w:tcBorders>
              <w:top w:val="nil"/>
              <w:left w:val="nil"/>
              <w:bottom w:val="nil"/>
              <w:right w:val="nil"/>
            </w:tcBorders>
            <w:shd w:val="clear" w:color="auto" w:fill="auto"/>
            <w:noWrap/>
            <w:vAlign w:val="bottom"/>
          </w:tcPr>
          <w:p w14:paraId="2BE7E68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A827A0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4" w:space="0" w:color="auto"/>
              <w:right w:val="single" w:sz="8" w:space="0" w:color="auto"/>
            </w:tcBorders>
            <w:shd w:val="clear" w:color="auto" w:fill="auto"/>
            <w:vAlign w:val="center"/>
          </w:tcPr>
          <w:p w14:paraId="7A8FCA29"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4" w:space="0" w:color="auto"/>
              <w:right w:val="single" w:sz="8" w:space="0" w:color="auto"/>
            </w:tcBorders>
            <w:shd w:val="clear" w:color="auto" w:fill="auto"/>
            <w:vAlign w:val="center"/>
          </w:tcPr>
          <w:p w14:paraId="794B778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F34B6B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D2EF17B"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C1586A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0DC6673"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2532E43"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2026 год</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C2263B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57E66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7F463C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CF2E36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D0A0F6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5FEA6D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5540CB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4792E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E5E456A"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15A39EE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114022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7A42E4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90EB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29662E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DF35E6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199BE2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2201B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4C284F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732D2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98FB7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3E00AE7"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C79069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9FE5D5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E4EC88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F6F2C9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70DB4D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8585FF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50F157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B8208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8C46C6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28070D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475700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F8577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165636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9A2A7B5"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0087CF6"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AE91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40930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7676B66"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1E3ECC9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3BB43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F7D896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0C418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73BACF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BD60C4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59028E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7F1C7D"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5749BB6"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8666B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01F4CE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B7786C0"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DA1581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1BCED2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E1DA1C"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795D2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0F894F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003FB1D"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3791E1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5883FD8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AA1B4C0"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286DF8">
              <w:rPr>
                <w:rFonts w:ascii="Times New Roman" w:hAnsi="Times New Roman"/>
                <w:color w:val="000000"/>
                <w:sz w:val="20"/>
                <w:szCs w:val="20"/>
              </w:rPr>
              <w:t>с</w:t>
            </w:r>
            <w:proofErr w:type="gramEnd"/>
            <w:r w:rsidRPr="00286DF8">
              <w:rPr>
                <w:rFonts w:ascii="Times New Roman" w:hAnsi="Times New Roman"/>
                <w:color w:val="000000"/>
                <w:sz w:val="20"/>
                <w:szCs w:val="20"/>
              </w:rPr>
              <w:t>. Анна»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8A0170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9F080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F92523A" w14:textId="77777777" w:rsidTr="000B2985">
        <w:trPr>
          <w:trHeight w:val="270"/>
        </w:trPr>
        <w:tc>
          <w:tcPr>
            <w:tcW w:w="236" w:type="dxa"/>
            <w:tcBorders>
              <w:top w:val="nil"/>
              <w:left w:val="nil"/>
              <w:bottom w:val="nil"/>
              <w:right w:val="nil"/>
            </w:tcBorders>
            <w:shd w:val="clear" w:color="auto" w:fill="auto"/>
            <w:noWrap/>
            <w:vAlign w:val="bottom"/>
          </w:tcPr>
          <w:p w14:paraId="63C56A1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82EE2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4F7688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микрорайоне Врангель</w:t>
            </w:r>
          </w:p>
        </w:tc>
        <w:tc>
          <w:tcPr>
            <w:tcW w:w="959" w:type="dxa"/>
            <w:tcBorders>
              <w:top w:val="nil"/>
              <w:left w:val="nil"/>
              <w:bottom w:val="single" w:sz="8" w:space="0" w:color="auto"/>
              <w:right w:val="single" w:sz="8" w:space="0" w:color="auto"/>
            </w:tcBorders>
            <w:shd w:val="clear" w:color="auto" w:fill="auto"/>
            <w:vAlign w:val="center"/>
          </w:tcPr>
          <w:p w14:paraId="0271970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ABC94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A35F67"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B69360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0E4AF59A"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CBCD202"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hAnsi="Times New Roman"/>
                <w:color w:val="000000"/>
                <w:sz w:val="20"/>
                <w:szCs w:val="20"/>
              </w:rPr>
              <w:t xml:space="preserve"> Выполнение подрядных работ по инженерным изысканиям</w:t>
            </w:r>
            <w:r w:rsidRPr="00286DF8">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286DF8">
              <w:rPr>
                <w:rFonts w:ascii="Times New Roman" w:eastAsia="Times New Roman" w:hAnsi="Times New Roman"/>
                <w:sz w:val="20"/>
                <w:szCs w:val="20"/>
                <w:lang w:eastAsia="ru-RU"/>
              </w:rPr>
              <w:t>мкр</w:t>
            </w:r>
            <w:proofErr w:type="spellEnd"/>
            <w:r w:rsidRPr="00286DF8">
              <w:rPr>
                <w:rFonts w:ascii="Times New Roman" w:eastAsia="Times New Roman" w:hAnsi="Times New Roman"/>
                <w:sz w:val="20"/>
                <w:szCs w:val="20"/>
                <w:lang w:eastAsia="ru-RU"/>
              </w:rPr>
              <w:t xml:space="preserve">. "Парковый" района Мыс Астафьева (Приморский край)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2D1985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DCE97D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FBA7D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B8FE5E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A72E56C"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D81D4C"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1E8EE3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0856E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6B4DEAAF" w14:textId="77777777"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02551E" w:rsidRPr="003E1238" w14:paraId="7564838B" w14:textId="77777777" w:rsidTr="000B2985">
        <w:trPr>
          <w:trHeight w:val="252"/>
        </w:trPr>
        <w:tc>
          <w:tcPr>
            <w:tcW w:w="709" w:type="dxa"/>
          </w:tcPr>
          <w:p w14:paraId="27312DB1"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 xml:space="preserve">N </w:t>
            </w:r>
            <w:proofErr w:type="gramStart"/>
            <w:r w:rsidRPr="003E1238">
              <w:rPr>
                <w:rFonts w:ascii="Times New Roman" w:eastAsia="Times New Roman" w:hAnsi="Times New Roman"/>
                <w:szCs w:val="20"/>
                <w:lang w:eastAsia="ru-RU"/>
              </w:rPr>
              <w:t>п</w:t>
            </w:r>
            <w:proofErr w:type="gramEnd"/>
            <w:r w:rsidRPr="003E1238">
              <w:rPr>
                <w:rFonts w:ascii="Times New Roman" w:eastAsia="Times New Roman" w:hAnsi="Times New Roman"/>
                <w:szCs w:val="20"/>
                <w:lang w:eastAsia="ru-RU"/>
              </w:rPr>
              <w:t>/п</w:t>
            </w:r>
          </w:p>
        </w:tc>
        <w:tc>
          <w:tcPr>
            <w:tcW w:w="8647" w:type="dxa"/>
          </w:tcPr>
          <w:p w14:paraId="24B2AB5B"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Адрес</w:t>
            </w:r>
          </w:p>
        </w:tc>
      </w:tr>
      <w:tr w:rsidR="0002551E" w:rsidRPr="003E1238" w14:paraId="18215412" w14:textId="77777777" w:rsidTr="000B2985">
        <w:tc>
          <w:tcPr>
            <w:tcW w:w="9356" w:type="dxa"/>
            <w:gridSpan w:val="2"/>
          </w:tcPr>
          <w:p w14:paraId="2C176242"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2021 год</w:t>
            </w:r>
          </w:p>
        </w:tc>
      </w:tr>
      <w:tr w:rsidR="0002551E" w:rsidRPr="003E1238" w14:paraId="1EE1E95F" w14:textId="77777777" w:rsidTr="000B2985">
        <w:trPr>
          <w:trHeight w:val="720"/>
        </w:trPr>
        <w:tc>
          <w:tcPr>
            <w:tcW w:w="709" w:type="dxa"/>
          </w:tcPr>
          <w:p w14:paraId="51A30510"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1.</w:t>
            </w:r>
            <w:r w:rsidRPr="00286DF8">
              <w:rPr>
                <w:rFonts w:ascii="Times New Roman" w:eastAsia="Times New Roman" w:hAnsi="Times New Roman"/>
                <w:lang w:eastAsia="ru-RU"/>
              </w:rPr>
              <w:tab/>
            </w:r>
          </w:p>
          <w:p w14:paraId="76061E6F"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p>
        </w:tc>
        <w:tc>
          <w:tcPr>
            <w:tcW w:w="8647" w:type="dxa"/>
          </w:tcPr>
          <w:p w14:paraId="63CA908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Проспект Мира, 24-57</w:t>
            </w:r>
          </w:p>
          <w:p w14:paraId="6D18070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Арсеньева, 23-67</w:t>
            </w:r>
          </w:p>
          <w:p w14:paraId="4DD26BE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Сенявина, 12-3</w:t>
            </w:r>
          </w:p>
          <w:p w14:paraId="1C82B7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Маяковского, 24-8</w:t>
            </w:r>
          </w:p>
          <w:p w14:paraId="5DD47A8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Спортивная, 12 А-12</w:t>
            </w:r>
          </w:p>
          <w:p w14:paraId="3B6DF77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ул. Нахимовская, 21-32</w:t>
            </w:r>
          </w:p>
          <w:p w14:paraId="04BC842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Макарова, 28-14</w:t>
            </w:r>
          </w:p>
          <w:p w14:paraId="4F277F4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Пограничная, 38В-29</w:t>
            </w:r>
          </w:p>
          <w:p w14:paraId="394B755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ул. Шоссейная, 223-16</w:t>
            </w:r>
          </w:p>
        </w:tc>
      </w:tr>
      <w:tr w:rsidR="0002551E" w:rsidRPr="003E1238" w14:paraId="52F45E6B" w14:textId="77777777" w:rsidTr="000B2985">
        <w:tc>
          <w:tcPr>
            <w:tcW w:w="9356" w:type="dxa"/>
            <w:gridSpan w:val="2"/>
          </w:tcPr>
          <w:p w14:paraId="5BC295A9"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2022 год</w:t>
            </w:r>
          </w:p>
        </w:tc>
      </w:tr>
      <w:tr w:rsidR="0002551E" w:rsidRPr="003E1238" w14:paraId="340D6EC6" w14:textId="77777777" w:rsidTr="000B2985">
        <w:tc>
          <w:tcPr>
            <w:tcW w:w="709" w:type="dxa"/>
          </w:tcPr>
          <w:p w14:paraId="03D7098A"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w:t>
            </w:r>
          </w:p>
        </w:tc>
        <w:tc>
          <w:tcPr>
            <w:tcW w:w="8647" w:type="dxa"/>
          </w:tcPr>
          <w:p w14:paraId="6B959E5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49-37</w:t>
            </w:r>
          </w:p>
          <w:p w14:paraId="65E94E9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28-76</w:t>
            </w:r>
          </w:p>
          <w:p w14:paraId="4278096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Пирогова, 66-61</w:t>
            </w:r>
          </w:p>
          <w:p w14:paraId="120CE65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Пограничная, 9-4</w:t>
            </w:r>
          </w:p>
          <w:p w14:paraId="13ED8D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Тимирязева, 13-6</w:t>
            </w:r>
          </w:p>
          <w:p w14:paraId="1B5903B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6.г. Находка, ул. Юбилейная, 9-4</w:t>
            </w:r>
          </w:p>
          <w:p w14:paraId="40F07C7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Астафьева, 15-11</w:t>
            </w:r>
          </w:p>
          <w:p w14:paraId="64E4AEA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Астафьева, 15-10</w:t>
            </w:r>
          </w:p>
        </w:tc>
      </w:tr>
      <w:tr w:rsidR="0002551E" w:rsidRPr="003E1238" w14:paraId="22BA7626" w14:textId="77777777" w:rsidTr="000B2985">
        <w:tc>
          <w:tcPr>
            <w:tcW w:w="9356" w:type="dxa"/>
            <w:gridSpan w:val="2"/>
          </w:tcPr>
          <w:p w14:paraId="025F728E"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2023 год</w:t>
            </w:r>
          </w:p>
        </w:tc>
      </w:tr>
      <w:tr w:rsidR="0002551E" w:rsidRPr="003E1238" w14:paraId="7661A96C" w14:textId="77777777" w:rsidTr="000B2985">
        <w:trPr>
          <w:trHeight w:val="1313"/>
        </w:trPr>
        <w:tc>
          <w:tcPr>
            <w:tcW w:w="709" w:type="dxa"/>
          </w:tcPr>
          <w:p w14:paraId="66534B00"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3.</w:t>
            </w:r>
          </w:p>
        </w:tc>
        <w:tc>
          <w:tcPr>
            <w:tcW w:w="8647" w:type="dxa"/>
          </w:tcPr>
          <w:p w14:paraId="24711C8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2-38а</w:t>
            </w:r>
          </w:p>
          <w:p w14:paraId="225F9B7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ул.Северный</w:t>
            </w:r>
            <w:proofErr w:type="spellEnd"/>
            <w:r w:rsidRPr="00286DF8">
              <w:rPr>
                <w:rFonts w:ascii="Times New Roman" w:eastAsia="Times New Roman" w:hAnsi="Times New Roman"/>
                <w:lang w:eastAsia="ru-RU"/>
              </w:rPr>
              <w:t xml:space="preserve"> проспект, 20-61</w:t>
            </w:r>
          </w:p>
          <w:p w14:paraId="48DB0D5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3.г. Находка, ул. </w:t>
            </w:r>
            <w:proofErr w:type="spellStart"/>
            <w:r w:rsidRPr="00286DF8">
              <w:rPr>
                <w:rFonts w:ascii="Times New Roman" w:eastAsia="Times New Roman" w:hAnsi="Times New Roman"/>
                <w:lang w:eastAsia="ru-RU"/>
              </w:rPr>
              <w:t>Постышева</w:t>
            </w:r>
            <w:proofErr w:type="spellEnd"/>
            <w:r w:rsidRPr="00286DF8">
              <w:rPr>
                <w:rFonts w:ascii="Times New Roman" w:eastAsia="Times New Roman" w:hAnsi="Times New Roman"/>
                <w:lang w:eastAsia="ru-RU"/>
              </w:rPr>
              <w:t xml:space="preserve">, 51-41 </w:t>
            </w:r>
          </w:p>
          <w:p w14:paraId="169B09B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Малиновского, 3-44</w:t>
            </w:r>
          </w:p>
          <w:p w14:paraId="54D1504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ул. Школьная, 4-32</w:t>
            </w:r>
          </w:p>
          <w:p w14:paraId="7D02A67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24-50</w:t>
            </w:r>
          </w:p>
          <w:p w14:paraId="69B8ECC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Почтовый переулок, 11-14</w:t>
            </w:r>
          </w:p>
        </w:tc>
      </w:tr>
      <w:tr w:rsidR="0002551E" w:rsidRPr="003E1238" w14:paraId="6B3314E1" w14:textId="77777777" w:rsidTr="000B2985">
        <w:trPr>
          <w:trHeight w:val="277"/>
        </w:trPr>
        <w:tc>
          <w:tcPr>
            <w:tcW w:w="9356" w:type="dxa"/>
            <w:gridSpan w:val="2"/>
          </w:tcPr>
          <w:p w14:paraId="1BAD877A"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2024 год</w:t>
            </w:r>
          </w:p>
        </w:tc>
      </w:tr>
      <w:tr w:rsidR="0002551E" w:rsidRPr="003E1238" w14:paraId="5C6CC8D6" w14:textId="77777777" w:rsidTr="000B2985">
        <w:tc>
          <w:tcPr>
            <w:tcW w:w="709" w:type="dxa"/>
          </w:tcPr>
          <w:p w14:paraId="21B4F978"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4.</w:t>
            </w:r>
          </w:p>
        </w:tc>
        <w:tc>
          <w:tcPr>
            <w:tcW w:w="8647" w:type="dxa"/>
          </w:tcPr>
          <w:p w14:paraId="36D342A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ул. Красноармейская, 11-31</w:t>
            </w:r>
          </w:p>
          <w:p w14:paraId="61B0637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Надежды, 19-2</w:t>
            </w:r>
          </w:p>
          <w:p w14:paraId="46E3EC6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Надежды,19-11</w:t>
            </w:r>
          </w:p>
          <w:p w14:paraId="30F0D2A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 г. Находка, ул. Пирогова, 10-39  </w:t>
            </w:r>
          </w:p>
          <w:p w14:paraId="21CF3DF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Крабовая, 3-21</w:t>
            </w:r>
          </w:p>
          <w:p w14:paraId="2688338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25-10</w:t>
            </w:r>
          </w:p>
          <w:p w14:paraId="522C6D0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Находкинский проспект, 80-11</w:t>
            </w:r>
          </w:p>
          <w:p w14:paraId="0D5F498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Находкинский проспект, 114-48</w:t>
            </w:r>
          </w:p>
          <w:p w14:paraId="1B93E14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Находкинский проспект, 68а-39</w:t>
            </w:r>
          </w:p>
          <w:p w14:paraId="1335836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 г. Находка, ул. Седова, 12-10 </w:t>
            </w:r>
          </w:p>
          <w:p w14:paraId="070006B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 г. Находка, ул. Седова, 10-10 </w:t>
            </w:r>
          </w:p>
          <w:p w14:paraId="270ED96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12. г. Находка, ул. Седова, 11-1</w:t>
            </w:r>
          </w:p>
          <w:p w14:paraId="7FB6F0F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13. г. Находка, ул. Седова, 13-41</w:t>
            </w:r>
          </w:p>
          <w:p w14:paraId="284869C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14. г. Находка, ул. Седова, 2-25</w:t>
            </w:r>
          </w:p>
          <w:p w14:paraId="7D0E32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15. п. Ливадия, ул. Заречная, 7-21</w:t>
            </w:r>
          </w:p>
          <w:p w14:paraId="24C2E82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31-3</w:t>
            </w:r>
          </w:p>
          <w:p w14:paraId="645141A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w:t>
            </w:r>
          </w:p>
          <w:p w14:paraId="1C4FF4C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31-20</w:t>
            </w:r>
          </w:p>
          <w:p w14:paraId="426DC1E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23/1-9 </w:t>
            </w:r>
          </w:p>
          <w:p w14:paraId="07B52F7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23/4-121 </w:t>
            </w:r>
          </w:p>
          <w:p w14:paraId="4CEB7D1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23/2-6</w:t>
            </w:r>
          </w:p>
          <w:p w14:paraId="012ABB6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23/1-137</w:t>
            </w:r>
          </w:p>
          <w:p w14:paraId="5F64A61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w:t>
            </w:r>
            <w:r w:rsidRPr="00286DF8">
              <w:rPr>
                <w:rFonts w:ascii="Times New Roman" w:eastAsia="Times New Roman" w:hAnsi="Times New Roman"/>
                <w:lang w:eastAsia="ru-RU"/>
              </w:rPr>
              <w:tab/>
              <w:t>23/4-94</w:t>
            </w:r>
          </w:p>
          <w:p w14:paraId="3345100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23/2-191 </w:t>
            </w:r>
          </w:p>
          <w:p w14:paraId="7B85E1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25.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23/2-193 </w:t>
            </w:r>
          </w:p>
          <w:p w14:paraId="5A36FA5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23/4-179,180 </w:t>
            </w:r>
          </w:p>
          <w:p w14:paraId="0A2F66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23/1-139</w:t>
            </w:r>
          </w:p>
          <w:p w14:paraId="578A75D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23/1-149</w:t>
            </w:r>
          </w:p>
          <w:p w14:paraId="75D7AA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23/1-200 </w:t>
            </w:r>
          </w:p>
          <w:p w14:paraId="6DB3B6F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23/2-12 </w:t>
            </w:r>
          </w:p>
          <w:p w14:paraId="227F788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23/3-86</w:t>
            </w:r>
          </w:p>
          <w:p w14:paraId="0F408A1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23/2-195 </w:t>
            </w:r>
          </w:p>
          <w:p w14:paraId="39FDAE0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23/3-59 </w:t>
            </w:r>
          </w:p>
          <w:p w14:paraId="5409318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23/3-70</w:t>
            </w:r>
          </w:p>
          <w:p w14:paraId="7FBF029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35. п. Врангель, ул. Первостроителей,7-95</w:t>
            </w:r>
          </w:p>
          <w:p w14:paraId="5DD2DA7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36.п.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2-86</w:t>
            </w:r>
          </w:p>
          <w:p w14:paraId="7D147E1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6-54</w:t>
            </w:r>
          </w:p>
          <w:p w14:paraId="1637322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6-112</w:t>
            </w:r>
          </w:p>
          <w:p w14:paraId="5E8B88F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39.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6-70</w:t>
            </w:r>
          </w:p>
          <w:p w14:paraId="2A1319B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40.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5-39</w:t>
            </w:r>
          </w:p>
          <w:p w14:paraId="39CD759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41.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6-32,33</w:t>
            </w:r>
          </w:p>
          <w:p w14:paraId="1A24F6F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42.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6-152</w:t>
            </w:r>
          </w:p>
          <w:p w14:paraId="1723957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43.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7-82,83</w:t>
            </w:r>
          </w:p>
          <w:p w14:paraId="4B2A868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44.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12-81</w:t>
            </w:r>
          </w:p>
          <w:p w14:paraId="3977794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45.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12-73</w:t>
            </w:r>
          </w:p>
          <w:p w14:paraId="377568C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46.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2-31</w:t>
            </w:r>
          </w:p>
          <w:p w14:paraId="2E4139B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13-73</w:t>
            </w:r>
          </w:p>
          <w:p w14:paraId="174EF2E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6-149</w:t>
            </w:r>
          </w:p>
          <w:p w14:paraId="4AC932D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49. п. Врангель, ул. </w:t>
            </w:r>
            <w:proofErr w:type="gramStart"/>
            <w:r w:rsidRPr="00286DF8">
              <w:rPr>
                <w:rFonts w:ascii="Times New Roman" w:eastAsia="Times New Roman" w:hAnsi="Times New Roman"/>
                <w:lang w:eastAsia="ru-RU"/>
              </w:rPr>
              <w:t>Железнодорожная</w:t>
            </w:r>
            <w:proofErr w:type="gramEnd"/>
            <w:r w:rsidRPr="00286DF8">
              <w:rPr>
                <w:rFonts w:ascii="Times New Roman" w:eastAsia="Times New Roman" w:hAnsi="Times New Roman"/>
                <w:lang w:eastAsia="ru-RU"/>
              </w:rPr>
              <w:t>, 3-1</w:t>
            </w:r>
          </w:p>
          <w:p w14:paraId="23B0B21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50. п. Врангель, ул. Набережная, 113-10</w:t>
            </w:r>
          </w:p>
          <w:p w14:paraId="4CAD98A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51. г. Находка, ул. Тимирязева,1-168</w:t>
            </w:r>
          </w:p>
          <w:p w14:paraId="3AC5957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52. г. Находка, ул. Тимирязева, 1-83 </w:t>
            </w:r>
          </w:p>
          <w:p w14:paraId="4903871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53. г. Находка, ул. Школьная, 5-7</w:t>
            </w:r>
          </w:p>
          <w:p w14:paraId="2762522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54. г. Находка, ул. Школьная, 6-48</w:t>
            </w:r>
          </w:p>
          <w:p w14:paraId="01F7538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55. г. Находка, ул. Береговая, 12-16 </w:t>
            </w:r>
          </w:p>
          <w:p w14:paraId="084B367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56. г. Находка, ул. Береговая, 12-36 </w:t>
            </w:r>
          </w:p>
          <w:p w14:paraId="487501F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57. г. Находка, ул. Береговая, 14-22 </w:t>
            </w:r>
          </w:p>
          <w:p w14:paraId="4BDA55C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58. г. Находка, ул. Верхне-Морская, 100-414</w:t>
            </w:r>
          </w:p>
          <w:p w14:paraId="1219FFD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59. г. Находка, ул. Верхне-Морская, 8-216</w:t>
            </w:r>
          </w:p>
          <w:p w14:paraId="0A78FD0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60. г. Находка, ул. Верхне-Морская, 2-23 </w:t>
            </w:r>
          </w:p>
          <w:p w14:paraId="5E8FBD2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61. г. Находка, ул. Верхне-Морская, 10-70</w:t>
            </w:r>
          </w:p>
          <w:p w14:paraId="4B5933B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62. г. Находка, ул. Верхне-Морская, 98-41</w:t>
            </w:r>
          </w:p>
          <w:p w14:paraId="3821376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63. г. Находка, ул. Гагарина, 11-5</w:t>
            </w:r>
          </w:p>
          <w:p w14:paraId="6D56B73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64. г. Находка, ул. Горького, 13-6</w:t>
            </w:r>
          </w:p>
          <w:p w14:paraId="32C09D0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65. г. Находка, ул. Горького, 9-27</w:t>
            </w:r>
          </w:p>
          <w:p w14:paraId="225568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66. г. Находка, ул. Горького, 11-6</w:t>
            </w:r>
          </w:p>
          <w:p w14:paraId="4195834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67. г. Находка, ул. Горького, 11-20</w:t>
            </w:r>
          </w:p>
          <w:p w14:paraId="1FDA4A2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68. г. Находка, ул. Горького, 14-43 </w:t>
            </w:r>
          </w:p>
          <w:p w14:paraId="145AC03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69. г. Находка, ул. Горького, 18-13а</w:t>
            </w:r>
          </w:p>
          <w:p w14:paraId="788BB00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70. г. Находка, ул. Горького, 18-13</w:t>
            </w:r>
          </w:p>
          <w:p w14:paraId="21EBE38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71. г. Находка, ул. Горького, 18-24 </w:t>
            </w:r>
          </w:p>
          <w:p w14:paraId="7185029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72. г. Находка, ул. Горького, 18-27 </w:t>
            </w:r>
          </w:p>
          <w:p w14:paraId="16C061E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73. г. Находка, ул. Горького, 18-43</w:t>
            </w:r>
          </w:p>
          <w:p w14:paraId="6D796E4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74. г. Находка, ул. Горького, 18-17а </w:t>
            </w:r>
          </w:p>
          <w:p w14:paraId="668887E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75. г. Находка, ул. Заводская, 26-13/3 </w:t>
            </w:r>
          </w:p>
          <w:p w14:paraId="1ED3DCA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76. г. Находка, ул. Заводская, 16-3/2 </w:t>
            </w:r>
          </w:p>
          <w:p w14:paraId="40C3C92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77. г. Находка, ул. Заводская, 16-8/46</w:t>
            </w:r>
          </w:p>
          <w:p w14:paraId="3209C87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78. г. Находка, ул. Заводская, 16-16</w:t>
            </w:r>
          </w:p>
          <w:p w14:paraId="3C5D815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79. г. Находка, ул. Заводская, 18-13/6</w:t>
            </w:r>
          </w:p>
          <w:p w14:paraId="6A387C5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80. г. Находка, ул. Комсомольская, 28-204 </w:t>
            </w:r>
          </w:p>
          <w:p w14:paraId="1407E2B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81. г. Находка, ул. Комсомольская, 28-205 </w:t>
            </w:r>
          </w:p>
          <w:p w14:paraId="0D92362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82. г. Находка, ул. Комсомольская, 30-155</w:t>
            </w:r>
          </w:p>
          <w:p w14:paraId="3D34CA5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83. г. Находка, ул. Комсомольская, 32-107</w:t>
            </w:r>
          </w:p>
          <w:p w14:paraId="2D443B3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84. г. Находка, ул. Комсомольская, 28-206</w:t>
            </w:r>
          </w:p>
          <w:p w14:paraId="2DA04FE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85. г. Находка, ул. Комсомольская, 7-16</w:t>
            </w:r>
          </w:p>
          <w:p w14:paraId="7A25F6C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86. г. Находка, ул. Комсомольская, 30-72</w:t>
            </w:r>
          </w:p>
          <w:p w14:paraId="1D783FE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87. г. Находка, ул. Луначарского, 4а-10</w:t>
            </w:r>
          </w:p>
          <w:p w14:paraId="2938491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88. г. Находка, ул. Макарова, 20 -1 </w:t>
            </w:r>
          </w:p>
          <w:p w14:paraId="6F5834A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89. г. Находка, ул. Макарова, 20 -1а </w:t>
            </w:r>
          </w:p>
          <w:p w14:paraId="25E96B0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90. г. Находка, ул. Пограничная, 7/1-51</w:t>
            </w:r>
          </w:p>
          <w:p w14:paraId="06BAA19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91. г. Находка, ул. Пограничная, 7/1-88</w:t>
            </w:r>
          </w:p>
          <w:p w14:paraId="40D6C9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92. г. Находка, ул. Пограничная, 13-53</w:t>
            </w:r>
          </w:p>
          <w:p w14:paraId="0B0B2E9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93.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xml:space="preserve">, 16-107 </w:t>
            </w:r>
          </w:p>
          <w:p w14:paraId="4706B0F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94. г. Находка, ул. Дальняя, 5-176</w:t>
            </w:r>
          </w:p>
          <w:p w14:paraId="66BEEAD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95. г. Находка, ул. Дальняя, 5-104</w:t>
            </w:r>
          </w:p>
          <w:p w14:paraId="4543F30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96. г. Находка, ул. 25 октября, 14-84</w:t>
            </w:r>
          </w:p>
          <w:p w14:paraId="5AD0155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97. г. Находка, ул. 25 Октября, 18-63</w:t>
            </w:r>
          </w:p>
          <w:p w14:paraId="7BD049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98. г. Находка, ул. Молодежная, 12 (места общего пользования)</w:t>
            </w:r>
          </w:p>
          <w:p w14:paraId="00AF265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99. г. Находка, ул. Юбилейная, 6-34</w:t>
            </w:r>
          </w:p>
          <w:p w14:paraId="5A5DA25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100. г. Находка, ул. Юбилейная, 6-10</w:t>
            </w:r>
          </w:p>
          <w:p w14:paraId="552A47F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101. г. Находка, ул. Спортивная, 3а-124</w:t>
            </w:r>
          </w:p>
          <w:p w14:paraId="52188C6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102. п. Южно-Морской,  ул. Пушкинская, 2-12</w:t>
            </w:r>
          </w:p>
          <w:p w14:paraId="12D0116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103. п. Южно-Морской, ул. Пушкинская, 25-19</w:t>
            </w:r>
          </w:p>
          <w:p w14:paraId="53398F0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104. п. Южно-Морской, ул. Победы, 8-90  </w:t>
            </w:r>
          </w:p>
          <w:p w14:paraId="62304F1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105. п. Южно-Морской, ул. Комсомольская, 3-4</w:t>
            </w:r>
          </w:p>
          <w:p w14:paraId="7256050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106. п. Южно-Морской, ул. Пограничная д. 3А-1</w:t>
            </w:r>
          </w:p>
          <w:p w14:paraId="690B02A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107. г. Находка, ул. Кольцевая, 66-1,2</w:t>
            </w:r>
          </w:p>
          <w:p w14:paraId="6671B44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108. г. Находка, ул. Владивостокская, 7-2</w:t>
            </w:r>
          </w:p>
          <w:p w14:paraId="331E126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109. г. Находка, Почтовый переулок, 6-3а</w:t>
            </w:r>
          </w:p>
          <w:p w14:paraId="23B5215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110. г. Находка, Почтовый переулок,4-23</w:t>
            </w:r>
          </w:p>
          <w:p w14:paraId="76CC95E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111. г. Находка, ул. Астафьева, 15-98</w:t>
            </w:r>
          </w:p>
          <w:p w14:paraId="219F27C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112. г. Находка, ул. Пирогова, 4-2</w:t>
            </w:r>
          </w:p>
          <w:p w14:paraId="71C55F3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113. г. Находка, ул. Маяковского, 24-23</w:t>
            </w:r>
          </w:p>
          <w:p w14:paraId="3BE3D3F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114. г. Находка, ул. Маяковского, 24-4</w:t>
            </w:r>
          </w:p>
          <w:p w14:paraId="2E46BFA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115. г. Находка, ул. Нахимовская, 8а-423 </w:t>
            </w:r>
          </w:p>
          <w:p w14:paraId="6B337A9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116. г. Находка, ул. Павлова,9-1</w:t>
            </w:r>
          </w:p>
          <w:p w14:paraId="30F264D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117. г. Находка, ул. Шоссейная, 22-6а;</w:t>
            </w:r>
          </w:p>
          <w:p w14:paraId="5E138DA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118. г. Находка, ул. Омская, 2-52;</w:t>
            </w:r>
          </w:p>
          <w:p w14:paraId="2F2E420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119. г. Находка,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13-80</w:t>
            </w:r>
          </w:p>
          <w:p w14:paraId="1CA87BF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120.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ул.Комсомольская</w:t>
            </w:r>
            <w:proofErr w:type="spellEnd"/>
            <w:r w:rsidRPr="00286DF8">
              <w:rPr>
                <w:rFonts w:ascii="Times New Roman" w:eastAsia="Times New Roman" w:hAnsi="Times New Roman"/>
                <w:lang w:eastAsia="ru-RU"/>
              </w:rPr>
              <w:t>, 17-31</w:t>
            </w:r>
          </w:p>
          <w:p w14:paraId="06A754C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121.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ул.Дальняя</w:t>
            </w:r>
            <w:proofErr w:type="spellEnd"/>
            <w:r w:rsidRPr="00286DF8">
              <w:rPr>
                <w:rFonts w:ascii="Times New Roman" w:eastAsia="Times New Roman" w:hAnsi="Times New Roman"/>
                <w:lang w:eastAsia="ru-RU"/>
              </w:rPr>
              <w:t>, 4-16</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5218F1">
        <w:trPr>
          <w:trHeight w:val="348"/>
        </w:trPr>
        <w:tc>
          <w:tcPr>
            <w:tcW w:w="454" w:type="dxa"/>
          </w:tcPr>
          <w:p w14:paraId="7C71C1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5218F1">
        <w:trPr>
          <w:trHeight w:val="187"/>
        </w:trPr>
        <w:tc>
          <w:tcPr>
            <w:tcW w:w="9375" w:type="dxa"/>
            <w:gridSpan w:val="3"/>
          </w:tcPr>
          <w:p w14:paraId="48A180A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5218F1">
        <w:trPr>
          <w:trHeight w:val="180"/>
        </w:trPr>
        <w:tc>
          <w:tcPr>
            <w:tcW w:w="454" w:type="dxa"/>
          </w:tcPr>
          <w:p w14:paraId="6E38DD8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5218F1">
        <w:trPr>
          <w:trHeight w:val="2458"/>
        </w:trPr>
        <w:tc>
          <w:tcPr>
            <w:tcW w:w="454" w:type="dxa"/>
          </w:tcPr>
          <w:p w14:paraId="2766434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5218F1">
        <w:trPr>
          <w:trHeight w:val="175"/>
        </w:trPr>
        <w:tc>
          <w:tcPr>
            <w:tcW w:w="454" w:type="dxa"/>
          </w:tcPr>
          <w:p w14:paraId="6BEE7D3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5218F1">
        <w:trPr>
          <w:trHeight w:val="46"/>
        </w:trPr>
        <w:tc>
          <w:tcPr>
            <w:tcW w:w="454" w:type="dxa"/>
          </w:tcPr>
          <w:p w14:paraId="13B02991"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5218F1">
        <w:trPr>
          <w:trHeight w:val="45"/>
        </w:trPr>
        <w:tc>
          <w:tcPr>
            <w:tcW w:w="8789" w:type="dxa"/>
            <w:gridSpan w:val="3"/>
          </w:tcPr>
          <w:p w14:paraId="02D223D9"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2022 год</w:t>
            </w:r>
          </w:p>
        </w:tc>
      </w:tr>
      <w:tr w:rsidR="001729C7" w:rsidRPr="003650E1" w14:paraId="56DADD49" w14:textId="77777777" w:rsidTr="005218F1">
        <w:trPr>
          <w:trHeight w:val="135"/>
        </w:trPr>
        <w:tc>
          <w:tcPr>
            <w:tcW w:w="4820" w:type="dxa"/>
            <w:gridSpan w:val="2"/>
          </w:tcPr>
          <w:p w14:paraId="280C627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5218F1">
        <w:trPr>
          <w:trHeight w:val="377"/>
        </w:trPr>
        <w:tc>
          <w:tcPr>
            <w:tcW w:w="567" w:type="dxa"/>
          </w:tcPr>
          <w:p w14:paraId="25682E5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5218F1">
            <w:pPr>
              <w:jc w:val="center"/>
              <w:rPr>
                <w:rFonts w:ascii="Times New Roman" w:hAnsi="Times New Roman"/>
              </w:rPr>
            </w:pPr>
            <w:r w:rsidRPr="003650E1">
              <w:rPr>
                <w:rFonts w:ascii="Times New Roman" w:hAnsi="Times New Roman"/>
              </w:rPr>
              <w:t>11</w:t>
            </w:r>
          </w:p>
        </w:tc>
      </w:tr>
      <w:tr w:rsidR="001729C7" w:rsidRPr="003650E1" w14:paraId="6FF00F05" w14:textId="77777777" w:rsidTr="005218F1">
        <w:trPr>
          <w:trHeight w:val="299"/>
        </w:trPr>
        <w:tc>
          <w:tcPr>
            <w:tcW w:w="8789" w:type="dxa"/>
            <w:gridSpan w:val="3"/>
          </w:tcPr>
          <w:p w14:paraId="4CF1B66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5218F1">
        <w:trPr>
          <w:trHeight w:val="3016"/>
        </w:trPr>
        <w:tc>
          <w:tcPr>
            <w:tcW w:w="567" w:type="dxa"/>
            <w:tcBorders>
              <w:bottom w:val="single" w:sz="4" w:space="0" w:color="auto"/>
            </w:tcBorders>
          </w:tcPr>
          <w:p w14:paraId="677D1F1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5218F1">
        <w:trPr>
          <w:trHeight w:val="226"/>
        </w:trPr>
        <w:tc>
          <w:tcPr>
            <w:tcW w:w="8789" w:type="dxa"/>
            <w:gridSpan w:val="3"/>
            <w:tcBorders>
              <w:bottom w:val="single" w:sz="4" w:space="0" w:color="auto"/>
            </w:tcBorders>
          </w:tcPr>
          <w:p w14:paraId="52E0750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5218F1">
        <w:trPr>
          <w:trHeight w:val="1307"/>
        </w:trPr>
        <w:tc>
          <w:tcPr>
            <w:tcW w:w="567" w:type="dxa"/>
            <w:tcBorders>
              <w:bottom w:val="single" w:sz="4" w:space="0" w:color="auto"/>
            </w:tcBorders>
          </w:tcPr>
          <w:p w14:paraId="7C3A718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      2                     3                       4           5                    6                 7                 8                   9                        10                             11                       12                       13                          14              15                      16                         17                   18                     19                          20            21                   22                                23       24                                 25                              26                          27                                   28          29                             30                                 31                           32</w:t>
            </w:r>
          </w:p>
          <w:p w14:paraId="692187A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Береговая</w:t>
            </w:r>
          </w:p>
          <w:p w14:paraId="485CD90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Уссурийская</w:t>
            </w:r>
          </w:p>
          <w:p w14:paraId="1F27E4E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r>
              <w:rPr>
                <w:rFonts w:ascii="Times New Roman" w:eastAsia="Times New Roman" w:hAnsi="Times New Roman"/>
                <w:szCs w:val="20"/>
                <w:lang w:eastAsia="ru-RU"/>
              </w:rPr>
              <w:t>5</w:t>
            </w:r>
          </w:p>
        </w:tc>
      </w:tr>
      <w:tr w:rsidR="001729C7" w:rsidRPr="003650E1" w14:paraId="7ABC56BD" w14:textId="77777777" w:rsidTr="005218F1">
        <w:trPr>
          <w:trHeight w:val="224"/>
        </w:trPr>
        <w:tc>
          <w:tcPr>
            <w:tcW w:w="4820" w:type="dxa"/>
            <w:gridSpan w:val="2"/>
          </w:tcPr>
          <w:p w14:paraId="03EB077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2025 год</w:t>
            </w:r>
          </w:p>
        </w:tc>
        <w:tc>
          <w:tcPr>
            <w:tcW w:w="3969" w:type="dxa"/>
          </w:tcPr>
          <w:p w14:paraId="6A8B3D5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02551E" w:rsidRPr="00C82BD7" w14:paraId="131580C8" w14:textId="77777777" w:rsidTr="000B2985">
        <w:trPr>
          <w:trHeight w:val="83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76F7731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w:t>
            </w:r>
          </w:p>
          <w:p w14:paraId="0E07F63B" w14:textId="77777777" w:rsidR="0002551E" w:rsidRPr="00286DF8" w:rsidRDefault="0002551E" w:rsidP="000B2985">
            <w:pPr>
              <w:jc w:val="center"/>
              <w:rPr>
                <w:rFonts w:ascii="Times New Roman" w:hAnsi="Times New Roman"/>
                <w:sz w:val="20"/>
                <w:szCs w:val="20"/>
              </w:rPr>
            </w:pPr>
            <w:proofErr w:type="gramStart"/>
            <w:r w:rsidRPr="00286DF8">
              <w:rPr>
                <w:rFonts w:ascii="Times New Roman" w:hAnsi="Times New Roman"/>
                <w:sz w:val="20"/>
                <w:szCs w:val="20"/>
              </w:rPr>
              <w:t>п</w:t>
            </w:r>
            <w:proofErr w:type="gramEnd"/>
            <w:r w:rsidRPr="00286DF8">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627DEF0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1448B9B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45095BD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Выполнение строительно-монтажных работ, год</w:t>
            </w:r>
          </w:p>
        </w:tc>
      </w:tr>
      <w:tr w:rsidR="0002551E" w:rsidRPr="00910281" w14:paraId="2B171F0B" w14:textId="77777777" w:rsidTr="000B2985">
        <w:trPr>
          <w:trHeight w:val="787"/>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3AFA302E" w14:textId="77777777" w:rsidR="0002551E" w:rsidRPr="00286DF8" w:rsidRDefault="0002551E" w:rsidP="000B2985">
            <w:pPr>
              <w:jc w:val="center"/>
              <w:rPr>
                <w:rFonts w:ascii="Times New Roman" w:hAnsi="Times New Roman"/>
                <w:b/>
                <w:color w:val="000000"/>
                <w:sz w:val="20"/>
                <w:szCs w:val="20"/>
              </w:rPr>
            </w:pPr>
            <w:r w:rsidRPr="00286DF8">
              <w:rPr>
                <w:rFonts w:ascii="Times New Roman" w:hAnsi="Times New Roman"/>
                <w:b/>
                <w:color w:val="000000"/>
                <w:sz w:val="20"/>
                <w:szCs w:val="20"/>
              </w:rPr>
              <w:t xml:space="preserve">Строительство, реконструкция и капитальный ремонт </w:t>
            </w:r>
            <w:r w:rsidRPr="00286DF8">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286DF8">
              <w:rPr>
                <w:rFonts w:ascii="Times New Roman" w:eastAsia="Times New Roman" w:hAnsi="Times New Roman"/>
                <w:b/>
                <w:color w:val="22272F"/>
                <w:sz w:val="20"/>
                <w:szCs w:val="20"/>
                <w:lang w:eastAsia="ru-RU"/>
              </w:rPr>
              <w:t>внутридворовых</w:t>
            </w:r>
            <w:proofErr w:type="spellEnd"/>
            <w:r w:rsidRPr="00286DF8">
              <w:rPr>
                <w:rFonts w:ascii="Times New Roman" w:eastAsia="Times New Roman" w:hAnsi="Times New Roman"/>
                <w:b/>
                <w:color w:val="22272F"/>
                <w:sz w:val="20"/>
                <w:szCs w:val="20"/>
                <w:lang w:eastAsia="ru-RU"/>
              </w:rPr>
              <w:t xml:space="preserve"> проездов многоквартирных домов</w:t>
            </w:r>
            <w:r w:rsidRPr="00286DF8">
              <w:rPr>
                <w:rFonts w:ascii="Times New Roman" w:hAnsi="Times New Roman"/>
                <w:b/>
                <w:color w:val="22272F"/>
                <w:sz w:val="20"/>
                <w:szCs w:val="20"/>
              </w:rPr>
              <w:t xml:space="preserve"> </w:t>
            </w:r>
          </w:p>
        </w:tc>
      </w:tr>
      <w:tr w:rsidR="0002551E" w14:paraId="2E277FE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10EA3A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tcPr>
          <w:p w14:paraId="19A99337"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tcPr>
          <w:p w14:paraId="1981726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60DE56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46884166"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C62C40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407AEE4"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25CD32F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C28711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4E122F5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441B40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17A55A4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3D85EDF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606630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0217CC7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AAF7CC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29533D3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tcPr>
          <w:p w14:paraId="795FDC5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6D94D76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6A31918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660B4FB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5AFED81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tcPr>
          <w:p w14:paraId="7DB486F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1AB0D8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48AF185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0AA90AC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120FAEF1"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7EB718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1446A4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3ACF84AE"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0044971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tcPr>
          <w:p w14:paraId="6264577E"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Дзержинского 1- </w:t>
            </w:r>
            <w:proofErr w:type="gramStart"/>
            <w:r w:rsidRPr="00286DF8">
              <w:rPr>
                <w:rFonts w:ascii="Times New Roman" w:hAnsi="Times New Roman"/>
                <w:sz w:val="20"/>
                <w:szCs w:val="20"/>
              </w:rPr>
              <w:t>Комсомольская</w:t>
            </w:r>
            <w:proofErr w:type="gramEnd"/>
            <w:r w:rsidRPr="00286DF8">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tcPr>
          <w:p w14:paraId="3E7D615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tcPr>
          <w:p w14:paraId="6B0BB29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58C470F1"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4621CCA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tcPr>
          <w:p w14:paraId="19B5A493"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tcPr>
          <w:p w14:paraId="687756D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454A91B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2024-2025</w:t>
            </w:r>
          </w:p>
        </w:tc>
      </w:tr>
      <w:tr w:rsidR="0002551E" w14:paraId="4E812702"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032DC37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tcPr>
          <w:p w14:paraId="0DB16882"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tcPr>
          <w:p w14:paraId="6A02EB6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0D0D339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7F925F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BC25A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7A27492E"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502F590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437844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F31F6CC"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2C31735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00224333"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Бабкина, 2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3D789B4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56EA8D0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F3BAEF3"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AD5F07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3C76BE8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3278FF5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66E8777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2025-2026</w:t>
            </w:r>
          </w:p>
        </w:tc>
      </w:tr>
      <w:tr w:rsidR="0002551E" w14:paraId="3214FAB1"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FB38C4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13</w:t>
            </w:r>
          </w:p>
        </w:tc>
        <w:tc>
          <w:tcPr>
            <w:tcW w:w="3910" w:type="dxa"/>
            <w:gridSpan w:val="2"/>
            <w:tcBorders>
              <w:top w:val="single" w:sz="4" w:space="0" w:color="auto"/>
              <w:left w:val="single" w:sz="4" w:space="0" w:color="auto"/>
              <w:bottom w:val="single" w:sz="4" w:space="0" w:color="auto"/>
              <w:right w:val="single" w:sz="4" w:space="0" w:color="auto"/>
            </w:tcBorders>
          </w:tcPr>
          <w:p w14:paraId="1618435A"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tcPr>
          <w:p w14:paraId="3BDC8DD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173A492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0B30F653"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69E2218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32C3D76"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tcPr>
          <w:p w14:paraId="733EAB6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642C94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2026-2027</w:t>
            </w:r>
          </w:p>
        </w:tc>
      </w:tr>
      <w:tr w:rsidR="0002551E" w14:paraId="5C59CE6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0668AD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hideMark/>
          </w:tcPr>
          <w:p w14:paraId="28E95F41"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1BF811E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6D3F48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04BF8D9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C50A8B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hideMark/>
          </w:tcPr>
          <w:p w14:paraId="3D66AB56"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26C7D72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B952BD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42B5383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3A742A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hideMark/>
          </w:tcPr>
          <w:p w14:paraId="02B3E87E" w14:textId="77777777" w:rsidR="0002551E" w:rsidRPr="00286DF8" w:rsidRDefault="0002551E" w:rsidP="000B2985">
            <w:pPr>
              <w:rPr>
                <w:rFonts w:ascii="Times New Roman" w:hAnsi="Times New Roman"/>
                <w:sz w:val="20"/>
                <w:szCs w:val="20"/>
              </w:rPr>
            </w:pPr>
            <w:proofErr w:type="spellStart"/>
            <w:r w:rsidRPr="00286DF8">
              <w:rPr>
                <w:rFonts w:ascii="Times New Roman" w:hAnsi="Times New Roman"/>
                <w:sz w:val="20"/>
                <w:szCs w:val="20"/>
              </w:rPr>
              <w:t>Бокситогорская</w:t>
            </w:r>
            <w:proofErr w:type="spellEnd"/>
            <w:r w:rsidRPr="00286DF8">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4AEAE09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2FB80C1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5DE47537"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D3A1F4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79CE87FC"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0343BA4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84EB0E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08A1C1BE"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2071A8C8"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4364C66A"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0C1CAE7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35E02E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2026-2027</w:t>
            </w:r>
          </w:p>
        </w:tc>
      </w:tr>
      <w:tr w:rsidR="0002551E" w14:paraId="3EB9C47A" w14:textId="77777777" w:rsidTr="000B2985">
        <w:trPr>
          <w:trHeight w:val="644"/>
          <w:jc w:val="center"/>
        </w:trPr>
        <w:tc>
          <w:tcPr>
            <w:tcW w:w="592" w:type="dxa"/>
            <w:tcBorders>
              <w:top w:val="single" w:sz="4" w:space="0" w:color="auto"/>
              <w:left w:val="single" w:sz="4" w:space="0" w:color="auto"/>
              <w:bottom w:val="single" w:sz="4" w:space="0" w:color="auto"/>
              <w:right w:val="single" w:sz="4" w:space="0" w:color="auto"/>
            </w:tcBorders>
            <w:hideMark/>
          </w:tcPr>
          <w:p w14:paraId="4092527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487375A7"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Восточный проспект, 9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1075654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02BA437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1D3C3F7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77B35D4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tcPr>
          <w:p w14:paraId="370E5F49"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3D6A3BF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2F8BB21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15533F4C"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B5BEF5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tcPr>
          <w:p w14:paraId="00FA4D34"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tcPr>
          <w:p w14:paraId="1D7080E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000D326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70BD94E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5B0065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tcPr>
          <w:p w14:paraId="3CEFF82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tcPr>
          <w:p w14:paraId="5D10A7B8" w14:textId="77777777" w:rsidR="0002551E" w:rsidRPr="00286DF8" w:rsidRDefault="0002551E" w:rsidP="000B2985">
            <w:pPr>
              <w:jc w:val="center"/>
              <w:rPr>
                <w:rFonts w:ascii="Times New Roman" w:hAnsi="Times New Roman"/>
                <w:sz w:val="20"/>
                <w:szCs w:val="20"/>
                <w:highlight w:val="yellow"/>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62FF21B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4C0E843D"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406C5A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02D8654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Пограничная, 44 </w:t>
            </w:r>
            <w:proofErr w:type="spellStart"/>
            <w:r w:rsidRPr="00286DF8">
              <w:rPr>
                <w:rFonts w:ascii="Times New Roman" w:hAnsi="Times New Roman"/>
                <w:sz w:val="20"/>
                <w:szCs w:val="20"/>
              </w:rPr>
              <w:t>а</w:t>
            </w:r>
            <w:proofErr w:type="gramStart"/>
            <w:r w:rsidRPr="00286DF8">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42B1A8E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A8D56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04477F5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63F3F31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0C2D9BC"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6E27C33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0679A8A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1C32D3B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5EBCA7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01C3567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DD8797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B844C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300B25D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64F0FC6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0C0EFA78"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35AB9048"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1CAE6F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2027-2028</w:t>
            </w:r>
          </w:p>
        </w:tc>
      </w:tr>
      <w:tr w:rsidR="0002551E" w14:paraId="1E447146"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6B66A1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tcPr>
          <w:p w14:paraId="0F11B44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tcPr>
          <w:p w14:paraId="353EB8A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423FA25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pPr w:leftFromText="180" w:rightFromText="180" w:vertAnchor="text"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5"/>
        <w:gridCol w:w="2107"/>
      </w:tblGrid>
      <w:tr w:rsidR="008D45F9" w:rsidRPr="002C6894" w14:paraId="472DDAFE" w14:textId="77777777" w:rsidTr="004C4A92">
        <w:tc>
          <w:tcPr>
            <w:tcW w:w="567" w:type="dxa"/>
            <w:shd w:val="clear" w:color="auto" w:fill="auto"/>
          </w:tcPr>
          <w:p w14:paraId="2809AAF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sidRPr="002C6894">
              <w:rPr>
                <w:rFonts w:ascii="Times New Roman" w:hAnsi="Times New Roman"/>
                <w:sz w:val="24"/>
                <w:szCs w:val="24"/>
              </w:rPr>
              <w:t xml:space="preserve">№ </w:t>
            </w:r>
            <w:proofErr w:type="gramStart"/>
            <w:r w:rsidRPr="002C6894">
              <w:rPr>
                <w:rFonts w:ascii="Times New Roman" w:hAnsi="Times New Roman"/>
                <w:sz w:val="24"/>
                <w:szCs w:val="24"/>
              </w:rPr>
              <w:t>п</w:t>
            </w:r>
            <w:proofErr w:type="gramEnd"/>
            <w:r w:rsidRPr="002C6894">
              <w:rPr>
                <w:rFonts w:ascii="Times New Roman" w:hAnsi="Times New Roman"/>
                <w:sz w:val="24"/>
                <w:szCs w:val="24"/>
              </w:rPr>
              <w:t>/п</w:t>
            </w:r>
          </w:p>
        </w:tc>
        <w:tc>
          <w:tcPr>
            <w:tcW w:w="6912" w:type="dxa"/>
            <w:gridSpan w:val="2"/>
            <w:shd w:val="clear" w:color="auto" w:fill="auto"/>
          </w:tcPr>
          <w:p w14:paraId="15F04369"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Адрес</w:t>
            </w:r>
          </w:p>
        </w:tc>
        <w:tc>
          <w:tcPr>
            <w:tcW w:w="2107" w:type="dxa"/>
          </w:tcPr>
          <w:p w14:paraId="3D56D4C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sidRPr="002C6894">
              <w:rPr>
                <w:rFonts w:ascii="Times New Roman" w:hAnsi="Times New Roman"/>
                <w:sz w:val="24"/>
                <w:szCs w:val="24"/>
              </w:rPr>
              <w:t>Количество многоквартирных домов</w:t>
            </w:r>
          </w:p>
        </w:tc>
      </w:tr>
      <w:tr w:rsidR="008D45F9" w:rsidRPr="002C6894" w14:paraId="331FFF86" w14:textId="77777777" w:rsidTr="004C4A92">
        <w:tc>
          <w:tcPr>
            <w:tcW w:w="567" w:type="dxa"/>
            <w:shd w:val="clear" w:color="auto" w:fill="auto"/>
          </w:tcPr>
          <w:p w14:paraId="4537100D"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2" w:type="dxa"/>
            <w:gridSpan w:val="2"/>
            <w:shd w:val="clear" w:color="auto" w:fill="auto"/>
          </w:tcPr>
          <w:p w14:paraId="6C6F8B0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0E357040"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A6C33EA" w14:textId="77777777" w:rsidTr="004C4A92">
        <w:trPr>
          <w:trHeight w:val="438"/>
        </w:trPr>
        <w:tc>
          <w:tcPr>
            <w:tcW w:w="9586" w:type="dxa"/>
            <w:gridSpan w:val="4"/>
            <w:shd w:val="clear" w:color="auto" w:fill="auto"/>
            <w:vAlign w:val="center"/>
          </w:tcPr>
          <w:p w14:paraId="6D9A7AF6"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2022 год</w:t>
            </w:r>
          </w:p>
        </w:tc>
      </w:tr>
      <w:tr w:rsidR="008D45F9" w:rsidRPr="002C6894" w14:paraId="68C7FE7F" w14:textId="77777777" w:rsidTr="004C4A92">
        <w:trPr>
          <w:trHeight w:val="438"/>
        </w:trPr>
        <w:tc>
          <w:tcPr>
            <w:tcW w:w="614" w:type="dxa"/>
            <w:gridSpan w:val="2"/>
            <w:shd w:val="clear" w:color="auto" w:fill="auto"/>
            <w:vAlign w:val="center"/>
          </w:tcPr>
          <w:p w14:paraId="04107E4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865" w:type="dxa"/>
            <w:shd w:val="clear" w:color="auto" w:fill="auto"/>
          </w:tcPr>
          <w:p w14:paraId="07C98E0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Гагарина, д. 2</w:t>
            </w:r>
          </w:p>
        </w:tc>
        <w:tc>
          <w:tcPr>
            <w:tcW w:w="2107" w:type="dxa"/>
            <w:vMerge w:val="restart"/>
            <w:shd w:val="clear" w:color="auto" w:fill="auto"/>
          </w:tcPr>
          <w:p w14:paraId="5A5ACF1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r>
      <w:tr w:rsidR="008D45F9" w:rsidRPr="002C6894" w14:paraId="1C159C72" w14:textId="77777777" w:rsidTr="004C4A92">
        <w:trPr>
          <w:trHeight w:val="438"/>
        </w:trPr>
        <w:tc>
          <w:tcPr>
            <w:tcW w:w="614" w:type="dxa"/>
            <w:gridSpan w:val="2"/>
            <w:shd w:val="clear" w:color="auto" w:fill="auto"/>
            <w:vAlign w:val="center"/>
          </w:tcPr>
          <w:p w14:paraId="5B7B371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865" w:type="dxa"/>
            <w:shd w:val="clear" w:color="auto" w:fill="auto"/>
          </w:tcPr>
          <w:p w14:paraId="20FE195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Ленинская, д. 4</w:t>
            </w:r>
          </w:p>
        </w:tc>
        <w:tc>
          <w:tcPr>
            <w:tcW w:w="2107" w:type="dxa"/>
            <w:vMerge/>
            <w:shd w:val="clear" w:color="auto" w:fill="auto"/>
            <w:vAlign w:val="center"/>
          </w:tcPr>
          <w:p w14:paraId="4F20101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DBF0D62" w14:textId="77777777" w:rsidTr="008D45F9">
        <w:trPr>
          <w:trHeight w:val="523"/>
        </w:trPr>
        <w:tc>
          <w:tcPr>
            <w:tcW w:w="614" w:type="dxa"/>
            <w:gridSpan w:val="2"/>
            <w:shd w:val="clear" w:color="auto" w:fill="auto"/>
            <w:vAlign w:val="center"/>
          </w:tcPr>
          <w:p w14:paraId="041F785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865" w:type="dxa"/>
            <w:shd w:val="clear" w:color="auto" w:fill="auto"/>
          </w:tcPr>
          <w:p w14:paraId="46585A8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32</w:t>
            </w:r>
          </w:p>
        </w:tc>
        <w:tc>
          <w:tcPr>
            <w:tcW w:w="2107" w:type="dxa"/>
            <w:vMerge/>
            <w:shd w:val="clear" w:color="auto" w:fill="auto"/>
            <w:vAlign w:val="center"/>
          </w:tcPr>
          <w:p w14:paraId="4696AED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8683292" w14:textId="77777777" w:rsidTr="004C4A92">
        <w:trPr>
          <w:trHeight w:val="438"/>
        </w:trPr>
        <w:tc>
          <w:tcPr>
            <w:tcW w:w="614" w:type="dxa"/>
            <w:gridSpan w:val="2"/>
            <w:shd w:val="clear" w:color="auto" w:fill="auto"/>
            <w:vAlign w:val="center"/>
          </w:tcPr>
          <w:p w14:paraId="45712BD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865" w:type="dxa"/>
            <w:shd w:val="clear" w:color="auto" w:fill="auto"/>
          </w:tcPr>
          <w:p w14:paraId="21AAA1C8"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38В</w:t>
            </w:r>
          </w:p>
        </w:tc>
        <w:tc>
          <w:tcPr>
            <w:tcW w:w="2107" w:type="dxa"/>
            <w:vMerge/>
            <w:shd w:val="clear" w:color="auto" w:fill="auto"/>
            <w:vAlign w:val="center"/>
          </w:tcPr>
          <w:p w14:paraId="2A0D399E"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4BD80E6" w14:textId="77777777" w:rsidTr="004C4A92">
        <w:trPr>
          <w:trHeight w:val="438"/>
        </w:trPr>
        <w:tc>
          <w:tcPr>
            <w:tcW w:w="614" w:type="dxa"/>
            <w:gridSpan w:val="2"/>
            <w:shd w:val="clear" w:color="auto" w:fill="auto"/>
            <w:vAlign w:val="center"/>
          </w:tcPr>
          <w:p w14:paraId="3068F28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865" w:type="dxa"/>
            <w:shd w:val="clear" w:color="auto" w:fill="auto"/>
          </w:tcPr>
          <w:p w14:paraId="452C85D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50</w:t>
            </w:r>
          </w:p>
        </w:tc>
        <w:tc>
          <w:tcPr>
            <w:tcW w:w="2107" w:type="dxa"/>
            <w:vMerge/>
            <w:shd w:val="clear" w:color="auto" w:fill="auto"/>
            <w:vAlign w:val="center"/>
          </w:tcPr>
          <w:p w14:paraId="5818A6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7D152DF" w14:textId="77777777" w:rsidTr="004C4A92">
        <w:trPr>
          <w:trHeight w:val="438"/>
        </w:trPr>
        <w:tc>
          <w:tcPr>
            <w:tcW w:w="614" w:type="dxa"/>
            <w:gridSpan w:val="2"/>
            <w:shd w:val="clear" w:color="auto" w:fill="auto"/>
            <w:vAlign w:val="center"/>
          </w:tcPr>
          <w:p w14:paraId="3506CE8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865" w:type="dxa"/>
            <w:shd w:val="clear" w:color="auto" w:fill="auto"/>
          </w:tcPr>
          <w:p w14:paraId="612EA64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46</w:t>
            </w:r>
          </w:p>
        </w:tc>
        <w:tc>
          <w:tcPr>
            <w:tcW w:w="2107" w:type="dxa"/>
            <w:vMerge/>
            <w:shd w:val="clear" w:color="auto" w:fill="auto"/>
            <w:vAlign w:val="center"/>
          </w:tcPr>
          <w:p w14:paraId="55ADCE5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949DA9E" w14:textId="77777777" w:rsidTr="008D45F9">
        <w:trPr>
          <w:trHeight w:val="492"/>
        </w:trPr>
        <w:tc>
          <w:tcPr>
            <w:tcW w:w="614" w:type="dxa"/>
            <w:gridSpan w:val="2"/>
            <w:shd w:val="clear" w:color="auto" w:fill="auto"/>
            <w:vAlign w:val="center"/>
          </w:tcPr>
          <w:p w14:paraId="0464ED2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865" w:type="dxa"/>
            <w:shd w:val="clear" w:color="auto" w:fill="auto"/>
          </w:tcPr>
          <w:p w14:paraId="2EEA0D11"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16Б</w:t>
            </w:r>
          </w:p>
        </w:tc>
        <w:tc>
          <w:tcPr>
            <w:tcW w:w="2107" w:type="dxa"/>
            <w:vMerge/>
            <w:shd w:val="clear" w:color="auto" w:fill="auto"/>
            <w:vAlign w:val="center"/>
          </w:tcPr>
          <w:p w14:paraId="6404053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B41B3E4" w14:textId="77777777" w:rsidTr="004C4A92">
        <w:trPr>
          <w:trHeight w:val="438"/>
        </w:trPr>
        <w:tc>
          <w:tcPr>
            <w:tcW w:w="614" w:type="dxa"/>
            <w:gridSpan w:val="2"/>
            <w:shd w:val="clear" w:color="auto" w:fill="auto"/>
            <w:vAlign w:val="center"/>
          </w:tcPr>
          <w:p w14:paraId="715490A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865" w:type="dxa"/>
            <w:shd w:val="clear" w:color="auto" w:fill="auto"/>
          </w:tcPr>
          <w:p w14:paraId="543D30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Фрунзе, д. 17</w:t>
            </w:r>
          </w:p>
        </w:tc>
        <w:tc>
          <w:tcPr>
            <w:tcW w:w="2107" w:type="dxa"/>
            <w:vMerge/>
            <w:shd w:val="clear" w:color="auto" w:fill="auto"/>
            <w:vAlign w:val="center"/>
          </w:tcPr>
          <w:p w14:paraId="4A8AD60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35D1616" w14:textId="77777777" w:rsidTr="008D45F9">
        <w:trPr>
          <w:trHeight w:val="521"/>
        </w:trPr>
        <w:tc>
          <w:tcPr>
            <w:tcW w:w="614" w:type="dxa"/>
            <w:gridSpan w:val="2"/>
            <w:shd w:val="clear" w:color="auto" w:fill="auto"/>
            <w:vAlign w:val="center"/>
          </w:tcPr>
          <w:p w14:paraId="329F1A8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865" w:type="dxa"/>
            <w:shd w:val="clear" w:color="auto" w:fill="auto"/>
          </w:tcPr>
          <w:p w14:paraId="1CC8973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Свердлова, д. 35</w:t>
            </w:r>
          </w:p>
        </w:tc>
        <w:tc>
          <w:tcPr>
            <w:tcW w:w="2107" w:type="dxa"/>
            <w:vMerge/>
            <w:shd w:val="clear" w:color="auto" w:fill="auto"/>
            <w:vAlign w:val="center"/>
          </w:tcPr>
          <w:p w14:paraId="565CDB7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C35A635" w14:textId="77777777" w:rsidTr="004C4A92">
        <w:trPr>
          <w:trHeight w:val="438"/>
        </w:trPr>
        <w:tc>
          <w:tcPr>
            <w:tcW w:w="614" w:type="dxa"/>
            <w:gridSpan w:val="2"/>
            <w:shd w:val="clear" w:color="auto" w:fill="auto"/>
            <w:vAlign w:val="center"/>
          </w:tcPr>
          <w:p w14:paraId="6525355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865" w:type="dxa"/>
            <w:shd w:val="clear" w:color="auto" w:fill="auto"/>
          </w:tcPr>
          <w:p w14:paraId="5F7D15C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Заводская, д. 14</w:t>
            </w:r>
          </w:p>
        </w:tc>
        <w:tc>
          <w:tcPr>
            <w:tcW w:w="2107" w:type="dxa"/>
            <w:vMerge/>
            <w:shd w:val="clear" w:color="auto" w:fill="auto"/>
            <w:vAlign w:val="center"/>
          </w:tcPr>
          <w:p w14:paraId="5CB9BA8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FDEE8E3" w14:textId="77777777" w:rsidTr="004C4A92">
        <w:trPr>
          <w:trHeight w:val="438"/>
        </w:trPr>
        <w:tc>
          <w:tcPr>
            <w:tcW w:w="614" w:type="dxa"/>
            <w:gridSpan w:val="2"/>
            <w:shd w:val="clear" w:color="auto" w:fill="auto"/>
            <w:vAlign w:val="center"/>
          </w:tcPr>
          <w:p w14:paraId="11361EF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865" w:type="dxa"/>
            <w:shd w:val="clear" w:color="auto" w:fill="auto"/>
          </w:tcPr>
          <w:p w14:paraId="644DB54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10</w:t>
            </w:r>
          </w:p>
        </w:tc>
        <w:tc>
          <w:tcPr>
            <w:tcW w:w="2107" w:type="dxa"/>
            <w:vMerge/>
            <w:shd w:val="clear" w:color="auto" w:fill="auto"/>
            <w:vAlign w:val="center"/>
          </w:tcPr>
          <w:p w14:paraId="14313C3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7E55461" w14:textId="77777777" w:rsidTr="008D45F9">
        <w:trPr>
          <w:trHeight w:val="609"/>
        </w:trPr>
        <w:tc>
          <w:tcPr>
            <w:tcW w:w="614" w:type="dxa"/>
            <w:gridSpan w:val="2"/>
            <w:shd w:val="clear" w:color="auto" w:fill="auto"/>
            <w:vAlign w:val="center"/>
          </w:tcPr>
          <w:p w14:paraId="6599121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865" w:type="dxa"/>
            <w:shd w:val="clear" w:color="auto" w:fill="auto"/>
          </w:tcPr>
          <w:p w14:paraId="3C5732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4</w:t>
            </w:r>
          </w:p>
        </w:tc>
        <w:tc>
          <w:tcPr>
            <w:tcW w:w="2107" w:type="dxa"/>
            <w:vMerge/>
            <w:shd w:val="clear" w:color="auto" w:fill="auto"/>
            <w:vAlign w:val="center"/>
          </w:tcPr>
          <w:p w14:paraId="784987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736862B6" w14:textId="77777777" w:rsidTr="004C4A92">
        <w:tc>
          <w:tcPr>
            <w:tcW w:w="567" w:type="dxa"/>
            <w:shd w:val="clear" w:color="auto" w:fill="auto"/>
          </w:tcPr>
          <w:p w14:paraId="73E2D0E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2" w:type="dxa"/>
            <w:gridSpan w:val="2"/>
            <w:shd w:val="clear" w:color="auto" w:fill="auto"/>
          </w:tcPr>
          <w:p w14:paraId="5F74E23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217501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3CF4C83" w14:textId="77777777" w:rsidTr="004C4A92">
        <w:trPr>
          <w:trHeight w:val="438"/>
        </w:trPr>
        <w:tc>
          <w:tcPr>
            <w:tcW w:w="614" w:type="dxa"/>
            <w:gridSpan w:val="2"/>
            <w:shd w:val="clear" w:color="auto" w:fill="auto"/>
            <w:vAlign w:val="center"/>
          </w:tcPr>
          <w:p w14:paraId="069FD09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865" w:type="dxa"/>
            <w:shd w:val="clear" w:color="auto" w:fill="auto"/>
          </w:tcPr>
          <w:p w14:paraId="3C11D6B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22/1</w:t>
            </w:r>
          </w:p>
        </w:tc>
        <w:tc>
          <w:tcPr>
            <w:tcW w:w="2107" w:type="dxa"/>
            <w:vMerge w:val="restart"/>
            <w:shd w:val="clear" w:color="auto" w:fill="auto"/>
            <w:vAlign w:val="center"/>
          </w:tcPr>
          <w:p w14:paraId="13663A1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E7FC86F" w14:textId="77777777" w:rsidTr="004C4A92">
        <w:trPr>
          <w:trHeight w:val="438"/>
        </w:trPr>
        <w:tc>
          <w:tcPr>
            <w:tcW w:w="614" w:type="dxa"/>
            <w:gridSpan w:val="2"/>
            <w:shd w:val="clear" w:color="auto" w:fill="auto"/>
            <w:vAlign w:val="center"/>
          </w:tcPr>
          <w:p w14:paraId="52B7145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865" w:type="dxa"/>
            <w:shd w:val="clear" w:color="auto" w:fill="auto"/>
          </w:tcPr>
          <w:p w14:paraId="5494CDE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12</w:t>
            </w:r>
          </w:p>
        </w:tc>
        <w:tc>
          <w:tcPr>
            <w:tcW w:w="2107" w:type="dxa"/>
            <w:vMerge/>
            <w:shd w:val="clear" w:color="auto" w:fill="auto"/>
            <w:vAlign w:val="center"/>
          </w:tcPr>
          <w:p w14:paraId="6BAD32B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44013AC" w14:textId="77777777" w:rsidTr="004C4A92">
        <w:trPr>
          <w:trHeight w:val="438"/>
        </w:trPr>
        <w:tc>
          <w:tcPr>
            <w:tcW w:w="614" w:type="dxa"/>
            <w:gridSpan w:val="2"/>
            <w:shd w:val="clear" w:color="auto" w:fill="auto"/>
            <w:vAlign w:val="center"/>
          </w:tcPr>
          <w:p w14:paraId="3739337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865" w:type="dxa"/>
            <w:shd w:val="clear" w:color="auto" w:fill="auto"/>
          </w:tcPr>
          <w:p w14:paraId="287796A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72</w:t>
            </w:r>
          </w:p>
        </w:tc>
        <w:tc>
          <w:tcPr>
            <w:tcW w:w="2107" w:type="dxa"/>
            <w:vMerge/>
            <w:shd w:val="clear" w:color="auto" w:fill="auto"/>
            <w:vAlign w:val="center"/>
          </w:tcPr>
          <w:p w14:paraId="0EDA356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E5BA752" w14:textId="77777777" w:rsidTr="004C4A92">
        <w:trPr>
          <w:trHeight w:val="438"/>
        </w:trPr>
        <w:tc>
          <w:tcPr>
            <w:tcW w:w="614" w:type="dxa"/>
            <w:gridSpan w:val="2"/>
            <w:shd w:val="clear" w:color="auto" w:fill="auto"/>
            <w:vAlign w:val="center"/>
          </w:tcPr>
          <w:p w14:paraId="093FAA7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865" w:type="dxa"/>
            <w:shd w:val="clear" w:color="auto" w:fill="auto"/>
          </w:tcPr>
          <w:p w14:paraId="6A7B70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Врангель», ул. </w:t>
            </w:r>
            <w:proofErr w:type="spellStart"/>
            <w:r w:rsidRPr="002C6894">
              <w:rPr>
                <w:rFonts w:ascii="Times New Roman" w:hAnsi="Times New Roman"/>
                <w:sz w:val="24"/>
                <w:szCs w:val="24"/>
              </w:rPr>
              <w:t>Первостроителей</w:t>
            </w:r>
            <w:proofErr w:type="spellEnd"/>
            <w:r w:rsidRPr="002C6894">
              <w:rPr>
                <w:rFonts w:ascii="Times New Roman" w:hAnsi="Times New Roman"/>
                <w:sz w:val="24"/>
                <w:szCs w:val="24"/>
              </w:rPr>
              <w:t>, д. 13</w:t>
            </w:r>
          </w:p>
        </w:tc>
        <w:tc>
          <w:tcPr>
            <w:tcW w:w="2107" w:type="dxa"/>
            <w:vMerge/>
            <w:shd w:val="clear" w:color="auto" w:fill="auto"/>
            <w:vAlign w:val="center"/>
          </w:tcPr>
          <w:p w14:paraId="1C8B12C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2F20B127" w14:textId="77777777" w:rsidTr="004C4A92">
        <w:trPr>
          <w:trHeight w:val="438"/>
        </w:trPr>
        <w:tc>
          <w:tcPr>
            <w:tcW w:w="614" w:type="dxa"/>
            <w:gridSpan w:val="2"/>
            <w:shd w:val="clear" w:color="auto" w:fill="auto"/>
            <w:vAlign w:val="center"/>
          </w:tcPr>
          <w:p w14:paraId="3D2EBE85"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865" w:type="dxa"/>
            <w:shd w:val="clear" w:color="auto" w:fill="auto"/>
          </w:tcPr>
          <w:p w14:paraId="454FC3F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6</w:t>
            </w:r>
          </w:p>
        </w:tc>
        <w:tc>
          <w:tcPr>
            <w:tcW w:w="2107" w:type="dxa"/>
            <w:vMerge/>
            <w:shd w:val="clear" w:color="auto" w:fill="auto"/>
            <w:vAlign w:val="center"/>
          </w:tcPr>
          <w:p w14:paraId="201DB7C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FE09525" w14:textId="77777777" w:rsidTr="004C4A92">
        <w:trPr>
          <w:trHeight w:val="438"/>
        </w:trPr>
        <w:tc>
          <w:tcPr>
            <w:tcW w:w="614" w:type="dxa"/>
            <w:gridSpan w:val="2"/>
            <w:shd w:val="clear" w:color="auto" w:fill="auto"/>
            <w:vAlign w:val="center"/>
          </w:tcPr>
          <w:p w14:paraId="1438E6CF"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865" w:type="dxa"/>
            <w:shd w:val="clear" w:color="auto" w:fill="auto"/>
          </w:tcPr>
          <w:p w14:paraId="65FB4B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6</w:t>
            </w:r>
          </w:p>
        </w:tc>
        <w:tc>
          <w:tcPr>
            <w:tcW w:w="2107" w:type="dxa"/>
            <w:vMerge/>
            <w:shd w:val="clear" w:color="auto" w:fill="auto"/>
            <w:vAlign w:val="center"/>
          </w:tcPr>
          <w:p w14:paraId="747FA4C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AD3D8B0" w14:textId="77777777" w:rsidTr="004C4A92">
        <w:trPr>
          <w:trHeight w:val="438"/>
        </w:trPr>
        <w:tc>
          <w:tcPr>
            <w:tcW w:w="614" w:type="dxa"/>
            <w:gridSpan w:val="2"/>
            <w:shd w:val="clear" w:color="auto" w:fill="auto"/>
            <w:vAlign w:val="center"/>
          </w:tcPr>
          <w:p w14:paraId="45C6913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865" w:type="dxa"/>
            <w:shd w:val="clear" w:color="auto" w:fill="auto"/>
          </w:tcPr>
          <w:p w14:paraId="6DBDF6F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6</w:t>
            </w:r>
          </w:p>
        </w:tc>
        <w:tc>
          <w:tcPr>
            <w:tcW w:w="2107" w:type="dxa"/>
            <w:vMerge/>
            <w:shd w:val="clear" w:color="auto" w:fill="auto"/>
            <w:vAlign w:val="center"/>
          </w:tcPr>
          <w:p w14:paraId="2BB7877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64BB7E5" w14:textId="77777777" w:rsidTr="004C4A92">
        <w:trPr>
          <w:trHeight w:val="438"/>
        </w:trPr>
        <w:tc>
          <w:tcPr>
            <w:tcW w:w="9586" w:type="dxa"/>
            <w:gridSpan w:val="4"/>
            <w:shd w:val="clear" w:color="auto" w:fill="auto"/>
            <w:vAlign w:val="center"/>
          </w:tcPr>
          <w:p w14:paraId="6C2C9B3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2023 год</w:t>
            </w:r>
          </w:p>
        </w:tc>
      </w:tr>
      <w:tr w:rsidR="008D45F9" w:rsidRPr="002C6894" w14:paraId="149C539A" w14:textId="77777777" w:rsidTr="004C4A92">
        <w:tc>
          <w:tcPr>
            <w:tcW w:w="567" w:type="dxa"/>
            <w:shd w:val="clear" w:color="auto" w:fill="auto"/>
          </w:tcPr>
          <w:p w14:paraId="21DA8C1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583DBF5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д.68</w:t>
            </w:r>
          </w:p>
        </w:tc>
        <w:tc>
          <w:tcPr>
            <w:tcW w:w="2107" w:type="dxa"/>
            <w:vMerge w:val="restart"/>
          </w:tcPr>
          <w:p w14:paraId="53E1B2FC"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39</w:t>
            </w:r>
          </w:p>
        </w:tc>
      </w:tr>
      <w:tr w:rsidR="008D45F9" w:rsidRPr="002C6894" w14:paraId="72EC8CAA" w14:textId="77777777" w:rsidTr="004C4A92">
        <w:tc>
          <w:tcPr>
            <w:tcW w:w="567" w:type="dxa"/>
            <w:shd w:val="clear" w:color="auto" w:fill="auto"/>
          </w:tcPr>
          <w:p w14:paraId="4C3FFD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4DEF1CC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д.14</w:t>
            </w:r>
          </w:p>
        </w:tc>
        <w:tc>
          <w:tcPr>
            <w:tcW w:w="2107" w:type="dxa"/>
            <w:vMerge/>
          </w:tcPr>
          <w:p w14:paraId="69300995" w14:textId="77777777" w:rsidR="008D45F9" w:rsidRPr="002C6894" w:rsidRDefault="008D45F9" w:rsidP="004C4A92">
            <w:pPr>
              <w:spacing w:after="0"/>
              <w:contextualSpacing/>
              <w:rPr>
                <w:rFonts w:ascii="Times New Roman" w:hAnsi="Times New Roman"/>
                <w:sz w:val="24"/>
                <w:szCs w:val="24"/>
              </w:rPr>
            </w:pPr>
          </w:p>
        </w:tc>
      </w:tr>
      <w:tr w:rsidR="008D45F9" w:rsidRPr="002C6894" w14:paraId="0069CC80" w14:textId="77777777" w:rsidTr="004C4A92">
        <w:tc>
          <w:tcPr>
            <w:tcW w:w="567" w:type="dxa"/>
            <w:shd w:val="clear" w:color="auto" w:fill="auto"/>
          </w:tcPr>
          <w:p w14:paraId="77DD596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1BBCA2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д.44 б</w:t>
            </w:r>
          </w:p>
        </w:tc>
        <w:tc>
          <w:tcPr>
            <w:tcW w:w="2107" w:type="dxa"/>
            <w:vMerge/>
          </w:tcPr>
          <w:p w14:paraId="1C478FF1" w14:textId="77777777" w:rsidR="008D45F9" w:rsidRPr="002C6894" w:rsidRDefault="008D45F9" w:rsidP="004C4A92">
            <w:pPr>
              <w:spacing w:after="0"/>
              <w:contextualSpacing/>
              <w:rPr>
                <w:rFonts w:ascii="Times New Roman" w:hAnsi="Times New Roman"/>
                <w:sz w:val="24"/>
                <w:szCs w:val="24"/>
              </w:rPr>
            </w:pPr>
          </w:p>
        </w:tc>
      </w:tr>
      <w:tr w:rsidR="008D45F9" w:rsidRPr="002C6894" w14:paraId="149A2F67" w14:textId="77777777" w:rsidTr="004C4A92">
        <w:tc>
          <w:tcPr>
            <w:tcW w:w="567" w:type="dxa"/>
            <w:shd w:val="clear" w:color="auto" w:fill="auto"/>
          </w:tcPr>
          <w:p w14:paraId="75D6FA9A"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5358D750"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д.38 а</w:t>
            </w:r>
          </w:p>
        </w:tc>
        <w:tc>
          <w:tcPr>
            <w:tcW w:w="2107" w:type="dxa"/>
            <w:vMerge/>
          </w:tcPr>
          <w:p w14:paraId="1248F98C" w14:textId="77777777" w:rsidR="008D45F9" w:rsidRPr="002C6894" w:rsidRDefault="008D45F9" w:rsidP="004C4A92">
            <w:pPr>
              <w:spacing w:after="0"/>
              <w:contextualSpacing/>
              <w:rPr>
                <w:rFonts w:ascii="Times New Roman" w:hAnsi="Times New Roman"/>
                <w:sz w:val="24"/>
                <w:szCs w:val="24"/>
              </w:rPr>
            </w:pPr>
          </w:p>
        </w:tc>
      </w:tr>
      <w:tr w:rsidR="008D45F9" w:rsidRPr="002C6894" w14:paraId="474FF40F" w14:textId="77777777" w:rsidTr="004C4A92">
        <w:tc>
          <w:tcPr>
            <w:tcW w:w="567" w:type="dxa"/>
            <w:shd w:val="clear" w:color="auto" w:fill="auto"/>
          </w:tcPr>
          <w:p w14:paraId="7A1937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346361C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4</w:t>
            </w:r>
          </w:p>
        </w:tc>
        <w:tc>
          <w:tcPr>
            <w:tcW w:w="2107" w:type="dxa"/>
            <w:vMerge/>
          </w:tcPr>
          <w:p w14:paraId="63AB8D13" w14:textId="77777777" w:rsidR="008D45F9" w:rsidRPr="002C6894" w:rsidRDefault="008D45F9" w:rsidP="004C4A92">
            <w:pPr>
              <w:spacing w:after="0"/>
              <w:contextualSpacing/>
              <w:rPr>
                <w:rFonts w:ascii="Times New Roman" w:hAnsi="Times New Roman"/>
                <w:sz w:val="24"/>
                <w:szCs w:val="24"/>
              </w:rPr>
            </w:pPr>
          </w:p>
        </w:tc>
      </w:tr>
      <w:tr w:rsidR="008D45F9" w:rsidRPr="002C6894" w14:paraId="06EA98C7" w14:textId="77777777" w:rsidTr="004C4A92">
        <w:tc>
          <w:tcPr>
            <w:tcW w:w="567" w:type="dxa"/>
            <w:shd w:val="clear" w:color="auto" w:fill="auto"/>
          </w:tcPr>
          <w:p w14:paraId="6152BB5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3DE9D4E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3а</w:t>
            </w:r>
          </w:p>
        </w:tc>
        <w:tc>
          <w:tcPr>
            <w:tcW w:w="2107" w:type="dxa"/>
            <w:vMerge/>
          </w:tcPr>
          <w:p w14:paraId="4E9A0CD1" w14:textId="77777777" w:rsidR="008D45F9" w:rsidRPr="002C6894" w:rsidRDefault="008D45F9" w:rsidP="004C4A92">
            <w:pPr>
              <w:spacing w:after="0"/>
              <w:contextualSpacing/>
              <w:rPr>
                <w:rFonts w:ascii="Times New Roman" w:hAnsi="Times New Roman"/>
                <w:sz w:val="24"/>
                <w:szCs w:val="24"/>
              </w:rPr>
            </w:pPr>
          </w:p>
        </w:tc>
      </w:tr>
      <w:tr w:rsidR="008D45F9" w:rsidRPr="002C6894" w14:paraId="3D8BFA7A" w14:textId="77777777" w:rsidTr="004C4A92">
        <w:tc>
          <w:tcPr>
            <w:tcW w:w="567" w:type="dxa"/>
            <w:shd w:val="clear" w:color="auto" w:fill="auto"/>
          </w:tcPr>
          <w:p w14:paraId="70F3BE8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51E0BE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Заводская д.17</w:t>
            </w:r>
          </w:p>
        </w:tc>
        <w:tc>
          <w:tcPr>
            <w:tcW w:w="2107" w:type="dxa"/>
            <w:vMerge/>
          </w:tcPr>
          <w:p w14:paraId="360A2075" w14:textId="77777777" w:rsidR="008D45F9" w:rsidRPr="002C6894" w:rsidRDefault="008D45F9" w:rsidP="004C4A92">
            <w:pPr>
              <w:spacing w:after="0"/>
              <w:contextualSpacing/>
              <w:rPr>
                <w:rFonts w:ascii="Times New Roman" w:hAnsi="Times New Roman"/>
                <w:sz w:val="24"/>
                <w:szCs w:val="24"/>
              </w:rPr>
            </w:pPr>
          </w:p>
        </w:tc>
      </w:tr>
      <w:tr w:rsidR="008D45F9" w:rsidRPr="002C6894" w14:paraId="339B4ACC" w14:textId="77777777" w:rsidTr="004C4A92">
        <w:tc>
          <w:tcPr>
            <w:tcW w:w="567" w:type="dxa"/>
            <w:shd w:val="clear" w:color="auto" w:fill="auto"/>
          </w:tcPr>
          <w:p w14:paraId="3E14E93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4343ED7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5</w:t>
            </w:r>
          </w:p>
        </w:tc>
        <w:tc>
          <w:tcPr>
            <w:tcW w:w="2107" w:type="dxa"/>
            <w:vMerge/>
          </w:tcPr>
          <w:p w14:paraId="1FF92208" w14:textId="77777777" w:rsidR="008D45F9" w:rsidRPr="002C6894" w:rsidRDefault="008D45F9" w:rsidP="004C4A92">
            <w:pPr>
              <w:spacing w:after="0"/>
              <w:contextualSpacing/>
              <w:rPr>
                <w:rFonts w:ascii="Times New Roman" w:hAnsi="Times New Roman"/>
                <w:sz w:val="24"/>
                <w:szCs w:val="24"/>
              </w:rPr>
            </w:pPr>
          </w:p>
        </w:tc>
      </w:tr>
      <w:tr w:rsidR="008D45F9" w:rsidRPr="002C6894" w14:paraId="3F903CFF" w14:textId="77777777" w:rsidTr="004C4A92">
        <w:tc>
          <w:tcPr>
            <w:tcW w:w="567" w:type="dxa"/>
            <w:shd w:val="clear" w:color="auto" w:fill="auto"/>
          </w:tcPr>
          <w:p w14:paraId="67914F4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C9BF2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д.8 а</w:t>
            </w:r>
          </w:p>
        </w:tc>
        <w:tc>
          <w:tcPr>
            <w:tcW w:w="2107" w:type="dxa"/>
            <w:vMerge/>
          </w:tcPr>
          <w:p w14:paraId="15B799B4" w14:textId="77777777" w:rsidR="008D45F9" w:rsidRPr="002C6894" w:rsidRDefault="008D45F9" w:rsidP="004C4A92">
            <w:pPr>
              <w:spacing w:after="0"/>
              <w:contextualSpacing/>
              <w:rPr>
                <w:rFonts w:ascii="Times New Roman" w:hAnsi="Times New Roman"/>
                <w:sz w:val="24"/>
                <w:szCs w:val="24"/>
              </w:rPr>
            </w:pPr>
          </w:p>
        </w:tc>
      </w:tr>
      <w:tr w:rsidR="008D45F9" w:rsidRPr="002C6894" w14:paraId="5B83B7F4" w14:textId="77777777" w:rsidTr="004C4A92">
        <w:tc>
          <w:tcPr>
            <w:tcW w:w="567" w:type="dxa"/>
            <w:shd w:val="clear" w:color="auto" w:fill="auto"/>
          </w:tcPr>
          <w:p w14:paraId="1B80DBB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397A474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12</w:t>
            </w:r>
          </w:p>
        </w:tc>
        <w:tc>
          <w:tcPr>
            <w:tcW w:w="2107" w:type="dxa"/>
            <w:vMerge/>
          </w:tcPr>
          <w:p w14:paraId="230D97C2" w14:textId="77777777" w:rsidR="008D45F9" w:rsidRPr="002C6894" w:rsidRDefault="008D45F9" w:rsidP="004C4A92">
            <w:pPr>
              <w:spacing w:after="0"/>
              <w:contextualSpacing/>
              <w:rPr>
                <w:rFonts w:ascii="Times New Roman" w:hAnsi="Times New Roman"/>
                <w:sz w:val="24"/>
                <w:szCs w:val="24"/>
              </w:rPr>
            </w:pPr>
          </w:p>
        </w:tc>
      </w:tr>
      <w:tr w:rsidR="008D45F9" w:rsidRPr="002C6894" w14:paraId="37EF2842" w14:textId="77777777" w:rsidTr="004C4A92">
        <w:tc>
          <w:tcPr>
            <w:tcW w:w="567" w:type="dxa"/>
            <w:shd w:val="clear" w:color="auto" w:fill="auto"/>
          </w:tcPr>
          <w:p w14:paraId="6734FA9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767F0CE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Центральная, д.6</w:t>
            </w:r>
          </w:p>
        </w:tc>
        <w:tc>
          <w:tcPr>
            <w:tcW w:w="2107" w:type="dxa"/>
            <w:vMerge/>
          </w:tcPr>
          <w:p w14:paraId="031E2E9E" w14:textId="77777777" w:rsidR="008D45F9" w:rsidRPr="002C6894" w:rsidRDefault="008D45F9" w:rsidP="004C4A92">
            <w:pPr>
              <w:spacing w:after="0"/>
              <w:contextualSpacing/>
              <w:rPr>
                <w:rFonts w:ascii="Times New Roman" w:hAnsi="Times New Roman"/>
                <w:sz w:val="24"/>
                <w:szCs w:val="24"/>
              </w:rPr>
            </w:pPr>
          </w:p>
        </w:tc>
      </w:tr>
      <w:tr w:rsidR="008D45F9" w:rsidRPr="002C6894" w14:paraId="08EE459E" w14:textId="77777777" w:rsidTr="004C4A92">
        <w:trPr>
          <w:trHeight w:val="297"/>
        </w:trPr>
        <w:tc>
          <w:tcPr>
            <w:tcW w:w="567" w:type="dxa"/>
            <w:shd w:val="clear" w:color="auto" w:fill="auto"/>
          </w:tcPr>
          <w:p w14:paraId="6CE8430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2560F063"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16</w:t>
            </w:r>
          </w:p>
        </w:tc>
        <w:tc>
          <w:tcPr>
            <w:tcW w:w="2107" w:type="dxa"/>
            <w:vMerge/>
          </w:tcPr>
          <w:p w14:paraId="12F2D551" w14:textId="77777777" w:rsidR="008D45F9" w:rsidRPr="002C6894" w:rsidRDefault="008D45F9" w:rsidP="004C4A92">
            <w:pPr>
              <w:spacing w:after="0"/>
              <w:contextualSpacing/>
              <w:rPr>
                <w:rFonts w:ascii="Times New Roman" w:hAnsi="Times New Roman"/>
                <w:sz w:val="24"/>
                <w:szCs w:val="24"/>
              </w:rPr>
            </w:pPr>
          </w:p>
        </w:tc>
      </w:tr>
      <w:tr w:rsidR="008D45F9" w:rsidRPr="002C6894" w14:paraId="18A7D7D1" w14:textId="77777777" w:rsidTr="004C4A92">
        <w:tc>
          <w:tcPr>
            <w:tcW w:w="567" w:type="dxa"/>
            <w:shd w:val="clear" w:color="auto" w:fill="auto"/>
          </w:tcPr>
          <w:p w14:paraId="37F172E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912" w:type="dxa"/>
            <w:gridSpan w:val="2"/>
            <w:shd w:val="clear" w:color="auto" w:fill="auto"/>
          </w:tcPr>
          <w:p w14:paraId="44D2AE3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14</w:t>
            </w:r>
          </w:p>
        </w:tc>
        <w:tc>
          <w:tcPr>
            <w:tcW w:w="2107" w:type="dxa"/>
            <w:vMerge/>
          </w:tcPr>
          <w:p w14:paraId="61732037" w14:textId="77777777" w:rsidR="008D45F9" w:rsidRPr="002C6894" w:rsidRDefault="008D45F9" w:rsidP="004C4A92">
            <w:pPr>
              <w:spacing w:after="0"/>
              <w:contextualSpacing/>
              <w:rPr>
                <w:rFonts w:ascii="Times New Roman" w:hAnsi="Times New Roman"/>
                <w:sz w:val="24"/>
                <w:szCs w:val="24"/>
              </w:rPr>
            </w:pPr>
          </w:p>
        </w:tc>
      </w:tr>
      <w:tr w:rsidR="008D45F9" w:rsidRPr="002C6894" w14:paraId="5DBE19B4" w14:textId="77777777" w:rsidTr="004C4A92">
        <w:tc>
          <w:tcPr>
            <w:tcW w:w="567" w:type="dxa"/>
            <w:shd w:val="clear" w:color="auto" w:fill="auto"/>
          </w:tcPr>
          <w:p w14:paraId="7A0F2DB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912" w:type="dxa"/>
            <w:gridSpan w:val="2"/>
            <w:shd w:val="clear" w:color="auto" w:fill="auto"/>
          </w:tcPr>
          <w:p w14:paraId="335A8A1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8</w:t>
            </w:r>
          </w:p>
        </w:tc>
        <w:tc>
          <w:tcPr>
            <w:tcW w:w="2107" w:type="dxa"/>
            <w:vMerge/>
          </w:tcPr>
          <w:p w14:paraId="336FA949" w14:textId="77777777" w:rsidR="008D45F9" w:rsidRPr="002C6894" w:rsidRDefault="008D45F9" w:rsidP="004C4A92">
            <w:pPr>
              <w:spacing w:after="0"/>
              <w:contextualSpacing/>
              <w:rPr>
                <w:rFonts w:ascii="Times New Roman" w:hAnsi="Times New Roman"/>
                <w:sz w:val="24"/>
                <w:szCs w:val="24"/>
              </w:rPr>
            </w:pPr>
          </w:p>
        </w:tc>
      </w:tr>
      <w:tr w:rsidR="008D45F9" w:rsidRPr="002C6894" w14:paraId="6B93DB3D" w14:textId="77777777" w:rsidTr="004C4A92">
        <w:tc>
          <w:tcPr>
            <w:tcW w:w="567" w:type="dxa"/>
            <w:shd w:val="clear" w:color="auto" w:fill="auto"/>
          </w:tcPr>
          <w:p w14:paraId="60ECF3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912" w:type="dxa"/>
            <w:gridSpan w:val="2"/>
            <w:shd w:val="clear" w:color="auto" w:fill="auto"/>
          </w:tcPr>
          <w:p w14:paraId="7D451DB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w:t>
            </w:r>
            <w:proofErr w:type="spellStart"/>
            <w:r w:rsidRPr="002C6894">
              <w:rPr>
                <w:rFonts w:ascii="Times New Roman" w:hAnsi="Times New Roman"/>
                <w:sz w:val="24"/>
                <w:szCs w:val="24"/>
              </w:rPr>
              <w:t>ул</w:t>
            </w:r>
            <w:proofErr w:type="gramStart"/>
            <w:r w:rsidRPr="002C6894">
              <w:rPr>
                <w:rFonts w:ascii="Times New Roman" w:hAnsi="Times New Roman"/>
                <w:sz w:val="24"/>
                <w:szCs w:val="24"/>
              </w:rPr>
              <w:t>.Л</w:t>
            </w:r>
            <w:proofErr w:type="gramEnd"/>
            <w:r w:rsidRPr="002C6894">
              <w:rPr>
                <w:rFonts w:ascii="Times New Roman" w:hAnsi="Times New Roman"/>
                <w:sz w:val="24"/>
                <w:szCs w:val="24"/>
              </w:rPr>
              <w:t>уговая</w:t>
            </w:r>
            <w:proofErr w:type="spellEnd"/>
            <w:r w:rsidRPr="002C6894">
              <w:rPr>
                <w:rFonts w:ascii="Times New Roman" w:hAnsi="Times New Roman"/>
                <w:sz w:val="24"/>
                <w:szCs w:val="24"/>
              </w:rPr>
              <w:t>, д. 14</w:t>
            </w:r>
          </w:p>
        </w:tc>
        <w:tc>
          <w:tcPr>
            <w:tcW w:w="2107" w:type="dxa"/>
            <w:vMerge/>
          </w:tcPr>
          <w:p w14:paraId="5F917DCC" w14:textId="77777777" w:rsidR="008D45F9" w:rsidRPr="002C6894" w:rsidRDefault="008D45F9" w:rsidP="004C4A92">
            <w:pPr>
              <w:spacing w:after="0"/>
              <w:contextualSpacing/>
              <w:rPr>
                <w:rFonts w:ascii="Times New Roman" w:hAnsi="Times New Roman"/>
                <w:sz w:val="24"/>
                <w:szCs w:val="24"/>
              </w:rPr>
            </w:pPr>
          </w:p>
        </w:tc>
      </w:tr>
      <w:tr w:rsidR="008D45F9" w:rsidRPr="002C6894" w14:paraId="57E66CDC" w14:textId="77777777" w:rsidTr="004C4A92">
        <w:trPr>
          <w:trHeight w:val="530"/>
        </w:trPr>
        <w:tc>
          <w:tcPr>
            <w:tcW w:w="567" w:type="dxa"/>
            <w:shd w:val="clear" w:color="auto" w:fill="auto"/>
          </w:tcPr>
          <w:p w14:paraId="224EB5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912" w:type="dxa"/>
            <w:gridSpan w:val="2"/>
            <w:shd w:val="clear" w:color="auto" w:fill="auto"/>
          </w:tcPr>
          <w:p w14:paraId="4085E5A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16</w:t>
            </w:r>
          </w:p>
        </w:tc>
        <w:tc>
          <w:tcPr>
            <w:tcW w:w="2107" w:type="dxa"/>
            <w:vMerge/>
          </w:tcPr>
          <w:p w14:paraId="6BC74D1E" w14:textId="77777777" w:rsidR="008D45F9" w:rsidRPr="002C6894" w:rsidRDefault="008D45F9" w:rsidP="004C4A92">
            <w:pPr>
              <w:spacing w:after="0"/>
              <w:contextualSpacing/>
              <w:rPr>
                <w:rFonts w:ascii="Times New Roman" w:hAnsi="Times New Roman"/>
                <w:sz w:val="24"/>
                <w:szCs w:val="24"/>
              </w:rPr>
            </w:pPr>
          </w:p>
        </w:tc>
      </w:tr>
      <w:tr w:rsidR="008D45F9" w:rsidRPr="002C6894" w14:paraId="3F1CF0C8" w14:textId="77777777" w:rsidTr="004C4A92">
        <w:trPr>
          <w:trHeight w:val="536"/>
        </w:trPr>
        <w:tc>
          <w:tcPr>
            <w:tcW w:w="567" w:type="dxa"/>
            <w:shd w:val="clear" w:color="auto" w:fill="auto"/>
          </w:tcPr>
          <w:p w14:paraId="3DEB229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912" w:type="dxa"/>
            <w:gridSpan w:val="2"/>
            <w:shd w:val="clear" w:color="auto" w:fill="auto"/>
          </w:tcPr>
          <w:p w14:paraId="009ADF90"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5</w:t>
            </w:r>
          </w:p>
        </w:tc>
        <w:tc>
          <w:tcPr>
            <w:tcW w:w="2107" w:type="dxa"/>
            <w:vMerge/>
          </w:tcPr>
          <w:p w14:paraId="507F4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F99330D" w14:textId="77777777" w:rsidTr="004C4A92">
        <w:trPr>
          <w:trHeight w:val="542"/>
        </w:trPr>
        <w:tc>
          <w:tcPr>
            <w:tcW w:w="567" w:type="dxa"/>
            <w:shd w:val="clear" w:color="auto" w:fill="auto"/>
          </w:tcPr>
          <w:p w14:paraId="544DEB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912" w:type="dxa"/>
            <w:gridSpan w:val="2"/>
            <w:shd w:val="clear" w:color="auto" w:fill="auto"/>
          </w:tcPr>
          <w:p w14:paraId="4C615AB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7</w:t>
            </w:r>
          </w:p>
        </w:tc>
        <w:tc>
          <w:tcPr>
            <w:tcW w:w="2107" w:type="dxa"/>
            <w:vMerge/>
          </w:tcPr>
          <w:p w14:paraId="4DE2C480" w14:textId="77777777" w:rsidR="008D45F9" w:rsidRPr="002C6894" w:rsidRDefault="008D45F9" w:rsidP="004C4A92">
            <w:pPr>
              <w:spacing w:after="0"/>
              <w:contextualSpacing/>
              <w:rPr>
                <w:rFonts w:ascii="Times New Roman" w:hAnsi="Times New Roman"/>
                <w:sz w:val="24"/>
                <w:szCs w:val="24"/>
              </w:rPr>
            </w:pPr>
          </w:p>
        </w:tc>
      </w:tr>
      <w:tr w:rsidR="008D45F9" w:rsidRPr="002C6894" w14:paraId="2C2D57F7" w14:textId="77777777" w:rsidTr="004C4A92">
        <w:trPr>
          <w:trHeight w:val="548"/>
        </w:trPr>
        <w:tc>
          <w:tcPr>
            <w:tcW w:w="567" w:type="dxa"/>
            <w:shd w:val="clear" w:color="auto" w:fill="auto"/>
          </w:tcPr>
          <w:p w14:paraId="0348375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912" w:type="dxa"/>
            <w:gridSpan w:val="2"/>
            <w:shd w:val="clear" w:color="auto" w:fill="auto"/>
          </w:tcPr>
          <w:p w14:paraId="047EDDBF"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8</w:t>
            </w:r>
          </w:p>
        </w:tc>
        <w:tc>
          <w:tcPr>
            <w:tcW w:w="2107" w:type="dxa"/>
            <w:vMerge/>
          </w:tcPr>
          <w:p w14:paraId="120D8829" w14:textId="77777777" w:rsidR="008D45F9" w:rsidRPr="002C6894" w:rsidRDefault="008D45F9" w:rsidP="004C4A92">
            <w:pPr>
              <w:spacing w:after="0"/>
              <w:contextualSpacing/>
              <w:rPr>
                <w:rFonts w:ascii="Times New Roman" w:hAnsi="Times New Roman"/>
                <w:sz w:val="24"/>
                <w:szCs w:val="24"/>
              </w:rPr>
            </w:pPr>
          </w:p>
        </w:tc>
      </w:tr>
      <w:tr w:rsidR="008D45F9" w:rsidRPr="002C6894" w14:paraId="210BF588" w14:textId="77777777" w:rsidTr="008D45F9">
        <w:trPr>
          <w:trHeight w:val="330"/>
        </w:trPr>
        <w:tc>
          <w:tcPr>
            <w:tcW w:w="567" w:type="dxa"/>
            <w:shd w:val="clear" w:color="auto" w:fill="auto"/>
          </w:tcPr>
          <w:p w14:paraId="629469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20</w:t>
            </w:r>
          </w:p>
        </w:tc>
        <w:tc>
          <w:tcPr>
            <w:tcW w:w="6912" w:type="dxa"/>
            <w:gridSpan w:val="2"/>
            <w:shd w:val="clear" w:color="auto" w:fill="auto"/>
          </w:tcPr>
          <w:p w14:paraId="729F14C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д.27 б</w:t>
            </w:r>
          </w:p>
        </w:tc>
        <w:tc>
          <w:tcPr>
            <w:tcW w:w="2107" w:type="dxa"/>
            <w:vMerge/>
          </w:tcPr>
          <w:p w14:paraId="5BECA893" w14:textId="77777777" w:rsidR="008D45F9" w:rsidRPr="002C6894" w:rsidRDefault="008D45F9" w:rsidP="004C4A92">
            <w:pPr>
              <w:spacing w:after="0"/>
              <w:contextualSpacing/>
              <w:rPr>
                <w:rFonts w:ascii="Times New Roman" w:hAnsi="Times New Roman"/>
                <w:sz w:val="24"/>
                <w:szCs w:val="24"/>
              </w:rPr>
            </w:pPr>
          </w:p>
        </w:tc>
      </w:tr>
      <w:tr w:rsidR="008D45F9" w:rsidRPr="002C6894" w14:paraId="3BAFA4D5" w14:textId="77777777" w:rsidTr="004C4A92">
        <w:tc>
          <w:tcPr>
            <w:tcW w:w="567" w:type="dxa"/>
            <w:shd w:val="clear" w:color="auto" w:fill="auto"/>
          </w:tcPr>
          <w:p w14:paraId="62D72BF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21</w:t>
            </w:r>
          </w:p>
        </w:tc>
        <w:tc>
          <w:tcPr>
            <w:tcW w:w="6912" w:type="dxa"/>
            <w:gridSpan w:val="2"/>
            <w:shd w:val="clear" w:color="auto" w:fill="auto"/>
          </w:tcPr>
          <w:p w14:paraId="73BF4A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31</w:t>
            </w:r>
          </w:p>
        </w:tc>
        <w:tc>
          <w:tcPr>
            <w:tcW w:w="2107" w:type="dxa"/>
            <w:vMerge/>
          </w:tcPr>
          <w:p w14:paraId="0C9E9B11" w14:textId="77777777" w:rsidR="008D45F9" w:rsidRPr="002C6894" w:rsidRDefault="008D45F9" w:rsidP="004C4A92">
            <w:pPr>
              <w:spacing w:after="0"/>
              <w:contextualSpacing/>
              <w:rPr>
                <w:rFonts w:ascii="Times New Roman" w:hAnsi="Times New Roman"/>
                <w:sz w:val="24"/>
                <w:szCs w:val="24"/>
              </w:rPr>
            </w:pPr>
          </w:p>
        </w:tc>
      </w:tr>
      <w:tr w:rsidR="008D45F9" w:rsidRPr="002C6894" w14:paraId="7765FB42" w14:textId="77777777" w:rsidTr="004C4A92">
        <w:tc>
          <w:tcPr>
            <w:tcW w:w="567" w:type="dxa"/>
            <w:shd w:val="clear" w:color="auto" w:fill="auto"/>
          </w:tcPr>
          <w:p w14:paraId="5C53480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22</w:t>
            </w:r>
          </w:p>
        </w:tc>
        <w:tc>
          <w:tcPr>
            <w:tcW w:w="6912" w:type="dxa"/>
            <w:gridSpan w:val="2"/>
            <w:shd w:val="clear" w:color="auto" w:fill="auto"/>
          </w:tcPr>
          <w:p w14:paraId="020048A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д.31 б</w:t>
            </w:r>
          </w:p>
        </w:tc>
        <w:tc>
          <w:tcPr>
            <w:tcW w:w="2107" w:type="dxa"/>
            <w:vMerge/>
          </w:tcPr>
          <w:p w14:paraId="5FEF38E1" w14:textId="77777777" w:rsidR="008D45F9" w:rsidRPr="002C6894" w:rsidRDefault="008D45F9" w:rsidP="004C4A92">
            <w:pPr>
              <w:spacing w:after="0"/>
              <w:contextualSpacing/>
              <w:rPr>
                <w:rFonts w:ascii="Times New Roman" w:hAnsi="Times New Roman"/>
                <w:sz w:val="24"/>
                <w:szCs w:val="24"/>
              </w:rPr>
            </w:pPr>
          </w:p>
        </w:tc>
      </w:tr>
      <w:tr w:rsidR="008D45F9" w:rsidRPr="002C6894" w14:paraId="7713AFBF" w14:textId="77777777" w:rsidTr="004C4A92">
        <w:tc>
          <w:tcPr>
            <w:tcW w:w="567" w:type="dxa"/>
            <w:shd w:val="clear" w:color="auto" w:fill="auto"/>
          </w:tcPr>
          <w:p w14:paraId="1E651CE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23</w:t>
            </w:r>
          </w:p>
        </w:tc>
        <w:tc>
          <w:tcPr>
            <w:tcW w:w="6912" w:type="dxa"/>
            <w:gridSpan w:val="2"/>
            <w:shd w:val="clear" w:color="auto" w:fill="auto"/>
          </w:tcPr>
          <w:p w14:paraId="28134CA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33</w:t>
            </w:r>
          </w:p>
        </w:tc>
        <w:tc>
          <w:tcPr>
            <w:tcW w:w="2107" w:type="dxa"/>
            <w:vMerge/>
          </w:tcPr>
          <w:p w14:paraId="077037A7" w14:textId="77777777" w:rsidR="008D45F9" w:rsidRPr="002C6894" w:rsidRDefault="008D45F9" w:rsidP="004C4A92">
            <w:pPr>
              <w:spacing w:after="0"/>
              <w:contextualSpacing/>
              <w:rPr>
                <w:rFonts w:ascii="Times New Roman" w:hAnsi="Times New Roman"/>
                <w:sz w:val="24"/>
                <w:szCs w:val="24"/>
              </w:rPr>
            </w:pPr>
          </w:p>
        </w:tc>
      </w:tr>
      <w:tr w:rsidR="008D45F9" w:rsidRPr="002C6894" w14:paraId="73BD561E" w14:textId="77777777" w:rsidTr="004C4A92">
        <w:tc>
          <w:tcPr>
            <w:tcW w:w="567" w:type="dxa"/>
            <w:shd w:val="clear" w:color="auto" w:fill="auto"/>
          </w:tcPr>
          <w:p w14:paraId="494A276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24</w:t>
            </w:r>
          </w:p>
        </w:tc>
        <w:tc>
          <w:tcPr>
            <w:tcW w:w="6912" w:type="dxa"/>
            <w:gridSpan w:val="2"/>
            <w:shd w:val="clear" w:color="auto" w:fill="auto"/>
          </w:tcPr>
          <w:p w14:paraId="3CD74F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10</w:t>
            </w:r>
          </w:p>
        </w:tc>
        <w:tc>
          <w:tcPr>
            <w:tcW w:w="2107" w:type="dxa"/>
            <w:vMerge/>
          </w:tcPr>
          <w:p w14:paraId="2B22DE77" w14:textId="77777777" w:rsidR="008D45F9" w:rsidRPr="002C6894" w:rsidRDefault="008D45F9" w:rsidP="004C4A92">
            <w:pPr>
              <w:spacing w:after="0"/>
              <w:contextualSpacing/>
              <w:rPr>
                <w:rFonts w:ascii="Times New Roman" w:hAnsi="Times New Roman"/>
                <w:sz w:val="24"/>
                <w:szCs w:val="24"/>
              </w:rPr>
            </w:pPr>
          </w:p>
        </w:tc>
      </w:tr>
      <w:tr w:rsidR="008D45F9" w:rsidRPr="002C6894" w14:paraId="032CC790" w14:textId="77777777" w:rsidTr="004C4A92">
        <w:tc>
          <w:tcPr>
            <w:tcW w:w="567" w:type="dxa"/>
            <w:shd w:val="clear" w:color="auto" w:fill="auto"/>
          </w:tcPr>
          <w:p w14:paraId="419DA367"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2" w:type="dxa"/>
            <w:gridSpan w:val="2"/>
            <w:shd w:val="clear" w:color="auto" w:fill="auto"/>
          </w:tcPr>
          <w:p w14:paraId="57926C7A"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75857CB"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11AD7E37" w14:textId="77777777" w:rsidTr="004C4A92">
        <w:tc>
          <w:tcPr>
            <w:tcW w:w="567" w:type="dxa"/>
            <w:shd w:val="clear" w:color="auto" w:fill="auto"/>
          </w:tcPr>
          <w:p w14:paraId="67F0975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25</w:t>
            </w:r>
          </w:p>
        </w:tc>
        <w:tc>
          <w:tcPr>
            <w:tcW w:w="6912" w:type="dxa"/>
            <w:gridSpan w:val="2"/>
            <w:shd w:val="clear" w:color="auto" w:fill="auto"/>
          </w:tcPr>
          <w:p w14:paraId="13EB792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д.11</w:t>
            </w:r>
          </w:p>
        </w:tc>
        <w:tc>
          <w:tcPr>
            <w:tcW w:w="2107" w:type="dxa"/>
            <w:vMerge w:val="restart"/>
          </w:tcPr>
          <w:p w14:paraId="4B9441CF" w14:textId="77777777" w:rsidR="008D45F9" w:rsidRPr="002C6894" w:rsidRDefault="008D45F9" w:rsidP="004C4A92">
            <w:pPr>
              <w:spacing w:after="0"/>
              <w:contextualSpacing/>
              <w:rPr>
                <w:rFonts w:ascii="Times New Roman" w:hAnsi="Times New Roman"/>
                <w:sz w:val="24"/>
                <w:szCs w:val="24"/>
              </w:rPr>
            </w:pPr>
          </w:p>
        </w:tc>
      </w:tr>
      <w:tr w:rsidR="008D45F9" w:rsidRPr="002C6894" w14:paraId="1256FE91" w14:textId="77777777" w:rsidTr="004C4A92">
        <w:tc>
          <w:tcPr>
            <w:tcW w:w="567" w:type="dxa"/>
            <w:shd w:val="clear" w:color="auto" w:fill="auto"/>
          </w:tcPr>
          <w:p w14:paraId="47CFB9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26</w:t>
            </w:r>
          </w:p>
        </w:tc>
        <w:tc>
          <w:tcPr>
            <w:tcW w:w="6912" w:type="dxa"/>
            <w:gridSpan w:val="2"/>
            <w:shd w:val="clear" w:color="auto" w:fill="auto"/>
          </w:tcPr>
          <w:p w14:paraId="070E518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12</w:t>
            </w:r>
          </w:p>
        </w:tc>
        <w:tc>
          <w:tcPr>
            <w:tcW w:w="2107" w:type="dxa"/>
            <w:vMerge/>
          </w:tcPr>
          <w:p w14:paraId="4B5B8DAD" w14:textId="77777777" w:rsidR="008D45F9" w:rsidRPr="002C6894" w:rsidRDefault="008D45F9" w:rsidP="004C4A92">
            <w:pPr>
              <w:spacing w:after="0"/>
              <w:contextualSpacing/>
              <w:rPr>
                <w:rFonts w:ascii="Times New Roman" w:hAnsi="Times New Roman"/>
                <w:sz w:val="24"/>
                <w:szCs w:val="24"/>
              </w:rPr>
            </w:pPr>
          </w:p>
        </w:tc>
      </w:tr>
      <w:tr w:rsidR="008D45F9" w:rsidRPr="002C6894" w14:paraId="04CE3EDB" w14:textId="77777777" w:rsidTr="004C4A92">
        <w:tc>
          <w:tcPr>
            <w:tcW w:w="567" w:type="dxa"/>
            <w:shd w:val="clear" w:color="auto" w:fill="auto"/>
          </w:tcPr>
          <w:p w14:paraId="2E70B68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27</w:t>
            </w:r>
          </w:p>
        </w:tc>
        <w:tc>
          <w:tcPr>
            <w:tcW w:w="6912" w:type="dxa"/>
            <w:gridSpan w:val="2"/>
            <w:shd w:val="clear" w:color="auto" w:fill="auto"/>
          </w:tcPr>
          <w:p w14:paraId="351809B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2</w:t>
            </w:r>
          </w:p>
        </w:tc>
        <w:tc>
          <w:tcPr>
            <w:tcW w:w="2107" w:type="dxa"/>
            <w:vMerge/>
          </w:tcPr>
          <w:p w14:paraId="763906FE" w14:textId="77777777" w:rsidR="008D45F9" w:rsidRPr="002C6894" w:rsidRDefault="008D45F9" w:rsidP="004C4A92">
            <w:pPr>
              <w:spacing w:after="0"/>
              <w:contextualSpacing/>
              <w:rPr>
                <w:rFonts w:ascii="Times New Roman" w:hAnsi="Times New Roman"/>
                <w:sz w:val="24"/>
                <w:szCs w:val="24"/>
              </w:rPr>
            </w:pPr>
          </w:p>
        </w:tc>
      </w:tr>
      <w:tr w:rsidR="008D45F9" w:rsidRPr="002C6894" w14:paraId="25425AE3" w14:textId="77777777" w:rsidTr="004C4A92">
        <w:tc>
          <w:tcPr>
            <w:tcW w:w="567" w:type="dxa"/>
            <w:shd w:val="clear" w:color="auto" w:fill="auto"/>
          </w:tcPr>
          <w:p w14:paraId="774DFF5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28</w:t>
            </w:r>
          </w:p>
        </w:tc>
        <w:tc>
          <w:tcPr>
            <w:tcW w:w="6912" w:type="dxa"/>
            <w:gridSpan w:val="2"/>
            <w:shd w:val="clear" w:color="auto" w:fill="auto"/>
          </w:tcPr>
          <w:p w14:paraId="0649BE1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3</w:t>
            </w:r>
          </w:p>
        </w:tc>
        <w:tc>
          <w:tcPr>
            <w:tcW w:w="2107" w:type="dxa"/>
            <w:vMerge/>
          </w:tcPr>
          <w:p w14:paraId="560F5525" w14:textId="77777777" w:rsidR="008D45F9" w:rsidRPr="002C6894" w:rsidRDefault="008D45F9" w:rsidP="004C4A92">
            <w:pPr>
              <w:spacing w:after="0"/>
              <w:contextualSpacing/>
              <w:rPr>
                <w:rFonts w:ascii="Times New Roman" w:hAnsi="Times New Roman"/>
                <w:sz w:val="24"/>
                <w:szCs w:val="24"/>
              </w:rPr>
            </w:pPr>
          </w:p>
        </w:tc>
      </w:tr>
      <w:tr w:rsidR="008D45F9" w:rsidRPr="002C6894" w14:paraId="017E01F5" w14:textId="77777777" w:rsidTr="004C4A92">
        <w:tc>
          <w:tcPr>
            <w:tcW w:w="567" w:type="dxa"/>
            <w:shd w:val="clear" w:color="auto" w:fill="auto"/>
          </w:tcPr>
          <w:p w14:paraId="7DA58643"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29</w:t>
            </w:r>
          </w:p>
        </w:tc>
        <w:tc>
          <w:tcPr>
            <w:tcW w:w="6912" w:type="dxa"/>
            <w:gridSpan w:val="2"/>
            <w:shd w:val="clear" w:color="auto" w:fill="auto"/>
          </w:tcPr>
          <w:p w14:paraId="521CA35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4</w:t>
            </w:r>
          </w:p>
        </w:tc>
        <w:tc>
          <w:tcPr>
            <w:tcW w:w="2107" w:type="dxa"/>
            <w:vMerge/>
          </w:tcPr>
          <w:p w14:paraId="2FB302C5" w14:textId="77777777" w:rsidR="008D45F9" w:rsidRPr="002C6894" w:rsidRDefault="008D45F9" w:rsidP="004C4A92">
            <w:pPr>
              <w:spacing w:after="0"/>
              <w:contextualSpacing/>
              <w:rPr>
                <w:rFonts w:ascii="Times New Roman" w:hAnsi="Times New Roman"/>
                <w:sz w:val="24"/>
                <w:szCs w:val="24"/>
              </w:rPr>
            </w:pPr>
          </w:p>
        </w:tc>
      </w:tr>
      <w:tr w:rsidR="008D45F9" w:rsidRPr="002C6894" w14:paraId="1C905E53" w14:textId="77777777" w:rsidTr="004C4A92">
        <w:tc>
          <w:tcPr>
            <w:tcW w:w="567" w:type="dxa"/>
            <w:shd w:val="clear" w:color="auto" w:fill="auto"/>
          </w:tcPr>
          <w:p w14:paraId="5A1DC4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30</w:t>
            </w:r>
          </w:p>
        </w:tc>
        <w:tc>
          <w:tcPr>
            <w:tcW w:w="6912" w:type="dxa"/>
            <w:gridSpan w:val="2"/>
            <w:shd w:val="clear" w:color="auto" w:fill="auto"/>
          </w:tcPr>
          <w:p w14:paraId="4318CFC1"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1</w:t>
            </w:r>
          </w:p>
        </w:tc>
        <w:tc>
          <w:tcPr>
            <w:tcW w:w="2107" w:type="dxa"/>
            <w:vMerge/>
          </w:tcPr>
          <w:p w14:paraId="29E6F6A2" w14:textId="77777777" w:rsidR="008D45F9" w:rsidRPr="002C6894" w:rsidRDefault="008D45F9" w:rsidP="004C4A92">
            <w:pPr>
              <w:spacing w:after="0"/>
              <w:contextualSpacing/>
              <w:rPr>
                <w:rFonts w:ascii="Times New Roman" w:hAnsi="Times New Roman"/>
                <w:sz w:val="24"/>
                <w:szCs w:val="24"/>
              </w:rPr>
            </w:pPr>
          </w:p>
        </w:tc>
      </w:tr>
      <w:tr w:rsidR="008D45F9" w:rsidRPr="002C6894" w14:paraId="2C7984CC" w14:textId="77777777" w:rsidTr="004C4A92">
        <w:tc>
          <w:tcPr>
            <w:tcW w:w="567" w:type="dxa"/>
            <w:shd w:val="clear" w:color="auto" w:fill="auto"/>
          </w:tcPr>
          <w:p w14:paraId="697F55D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31</w:t>
            </w:r>
          </w:p>
        </w:tc>
        <w:tc>
          <w:tcPr>
            <w:tcW w:w="6912" w:type="dxa"/>
            <w:gridSpan w:val="2"/>
            <w:shd w:val="clear" w:color="auto" w:fill="auto"/>
          </w:tcPr>
          <w:p w14:paraId="550D021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д.1</w:t>
            </w:r>
          </w:p>
        </w:tc>
        <w:tc>
          <w:tcPr>
            <w:tcW w:w="2107" w:type="dxa"/>
            <w:vMerge/>
          </w:tcPr>
          <w:p w14:paraId="6F15A576" w14:textId="77777777" w:rsidR="008D45F9" w:rsidRPr="002C6894" w:rsidRDefault="008D45F9" w:rsidP="004C4A92">
            <w:pPr>
              <w:spacing w:after="0"/>
              <w:contextualSpacing/>
              <w:rPr>
                <w:rFonts w:ascii="Times New Roman" w:hAnsi="Times New Roman"/>
                <w:sz w:val="24"/>
                <w:szCs w:val="24"/>
              </w:rPr>
            </w:pPr>
          </w:p>
        </w:tc>
      </w:tr>
      <w:tr w:rsidR="008D45F9" w:rsidRPr="002C6894" w14:paraId="30E15148" w14:textId="77777777" w:rsidTr="004C4A92">
        <w:tc>
          <w:tcPr>
            <w:tcW w:w="567" w:type="dxa"/>
            <w:shd w:val="clear" w:color="auto" w:fill="auto"/>
          </w:tcPr>
          <w:p w14:paraId="4CE8535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32</w:t>
            </w:r>
          </w:p>
        </w:tc>
        <w:tc>
          <w:tcPr>
            <w:tcW w:w="6912" w:type="dxa"/>
            <w:gridSpan w:val="2"/>
            <w:shd w:val="clear" w:color="auto" w:fill="auto"/>
          </w:tcPr>
          <w:p w14:paraId="07D2D4AE"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Спортивная, д.33</w:t>
            </w:r>
          </w:p>
        </w:tc>
        <w:tc>
          <w:tcPr>
            <w:tcW w:w="2107" w:type="dxa"/>
            <w:vMerge/>
          </w:tcPr>
          <w:p w14:paraId="3E35CC09" w14:textId="77777777" w:rsidR="008D45F9" w:rsidRPr="002C6894" w:rsidRDefault="008D45F9" w:rsidP="004C4A92">
            <w:pPr>
              <w:spacing w:after="0"/>
              <w:contextualSpacing/>
              <w:rPr>
                <w:rFonts w:ascii="Times New Roman" w:hAnsi="Times New Roman"/>
                <w:sz w:val="24"/>
                <w:szCs w:val="24"/>
              </w:rPr>
            </w:pPr>
          </w:p>
        </w:tc>
      </w:tr>
      <w:tr w:rsidR="008D45F9" w:rsidRPr="002C6894" w14:paraId="00D28E43" w14:textId="77777777" w:rsidTr="004C4A92">
        <w:tc>
          <w:tcPr>
            <w:tcW w:w="567" w:type="dxa"/>
            <w:shd w:val="clear" w:color="auto" w:fill="auto"/>
          </w:tcPr>
          <w:p w14:paraId="4EF8131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33</w:t>
            </w:r>
          </w:p>
        </w:tc>
        <w:tc>
          <w:tcPr>
            <w:tcW w:w="6912" w:type="dxa"/>
            <w:gridSpan w:val="2"/>
            <w:shd w:val="clear" w:color="auto" w:fill="auto"/>
          </w:tcPr>
          <w:p w14:paraId="1E0154B1"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Северный пр-т, д.20</w:t>
            </w:r>
          </w:p>
        </w:tc>
        <w:tc>
          <w:tcPr>
            <w:tcW w:w="2107" w:type="dxa"/>
            <w:vMerge/>
          </w:tcPr>
          <w:p w14:paraId="341ABD07" w14:textId="77777777" w:rsidR="008D45F9" w:rsidRPr="002C6894" w:rsidRDefault="008D45F9" w:rsidP="004C4A92">
            <w:pPr>
              <w:spacing w:after="0"/>
              <w:contextualSpacing/>
              <w:rPr>
                <w:rFonts w:ascii="Times New Roman" w:hAnsi="Times New Roman"/>
                <w:sz w:val="24"/>
                <w:szCs w:val="24"/>
              </w:rPr>
            </w:pPr>
          </w:p>
        </w:tc>
      </w:tr>
      <w:tr w:rsidR="008D45F9" w:rsidRPr="002C6894" w14:paraId="6F78695B" w14:textId="77777777" w:rsidTr="004C4A92">
        <w:tc>
          <w:tcPr>
            <w:tcW w:w="567" w:type="dxa"/>
            <w:shd w:val="clear" w:color="auto" w:fill="auto"/>
          </w:tcPr>
          <w:p w14:paraId="28A8563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34</w:t>
            </w:r>
          </w:p>
        </w:tc>
        <w:tc>
          <w:tcPr>
            <w:tcW w:w="6912" w:type="dxa"/>
            <w:gridSpan w:val="2"/>
            <w:shd w:val="clear" w:color="auto" w:fill="auto"/>
          </w:tcPr>
          <w:p w14:paraId="5D00467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22</w:t>
            </w:r>
          </w:p>
        </w:tc>
        <w:tc>
          <w:tcPr>
            <w:tcW w:w="2107" w:type="dxa"/>
            <w:vMerge/>
          </w:tcPr>
          <w:p w14:paraId="6E9BF0F9" w14:textId="77777777" w:rsidR="008D45F9" w:rsidRPr="002C6894" w:rsidRDefault="008D45F9" w:rsidP="004C4A92">
            <w:pPr>
              <w:spacing w:after="0"/>
              <w:contextualSpacing/>
              <w:rPr>
                <w:rFonts w:ascii="Times New Roman" w:hAnsi="Times New Roman"/>
                <w:sz w:val="24"/>
                <w:szCs w:val="24"/>
              </w:rPr>
            </w:pPr>
          </w:p>
        </w:tc>
      </w:tr>
      <w:tr w:rsidR="008D45F9" w:rsidRPr="002C6894" w14:paraId="3FFCFDAD" w14:textId="77777777" w:rsidTr="004C4A92">
        <w:trPr>
          <w:trHeight w:val="300"/>
        </w:trPr>
        <w:tc>
          <w:tcPr>
            <w:tcW w:w="567" w:type="dxa"/>
            <w:shd w:val="clear" w:color="auto" w:fill="auto"/>
          </w:tcPr>
          <w:p w14:paraId="796EAD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35</w:t>
            </w:r>
          </w:p>
        </w:tc>
        <w:tc>
          <w:tcPr>
            <w:tcW w:w="6912" w:type="dxa"/>
            <w:gridSpan w:val="2"/>
            <w:shd w:val="clear" w:color="auto" w:fill="auto"/>
          </w:tcPr>
          <w:p w14:paraId="25FAB2A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18</w:t>
            </w:r>
          </w:p>
        </w:tc>
        <w:tc>
          <w:tcPr>
            <w:tcW w:w="2107" w:type="dxa"/>
            <w:vMerge/>
          </w:tcPr>
          <w:p w14:paraId="1DA437CA" w14:textId="77777777" w:rsidR="008D45F9" w:rsidRPr="002C6894" w:rsidRDefault="008D45F9" w:rsidP="004C4A92">
            <w:pPr>
              <w:spacing w:after="0"/>
              <w:contextualSpacing/>
              <w:rPr>
                <w:rFonts w:ascii="Times New Roman" w:hAnsi="Times New Roman"/>
                <w:sz w:val="24"/>
                <w:szCs w:val="24"/>
              </w:rPr>
            </w:pPr>
          </w:p>
        </w:tc>
      </w:tr>
      <w:tr w:rsidR="008D45F9" w:rsidRPr="002C6894" w14:paraId="11C31EB9" w14:textId="77777777" w:rsidTr="004C4A92">
        <w:trPr>
          <w:trHeight w:val="183"/>
        </w:trPr>
        <w:tc>
          <w:tcPr>
            <w:tcW w:w="567" w:type="dxa"/>
            <w:shd w:val="clear" w:color="auto" w:fill="auto"/>
          </w:tcPr>
          <w:p w14:paraId="679C9FA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36</w:t>
            </w:r>
          </w:p>
        </w:tc>
        <w:tc>
          <w:tcPr>
            <w:tcW w:w="6912" w:type="dxa"/>
            <w:gridSpan w:val="2"/>
            <w:shd w:val="clear" w:color="auto" w:fill="auto"/>
          </w:tcPr>
          <w:p w14:paraId="7EA5A04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36а</w:t>
            </w:r>
          </w:p>
        </w:tc>
        <w:tc>
          <w:tcPr>
            <w:tcW w:w="2107" w:type="dxa"/>
            <w:vMerge/>
          </w:tcPr>
          <w:p w14:paraId="3302E976" w14:textId="77777777" w:rsidR="008D45F9" w:rsidRPr="002C6894" w:rsidRDefault="008D45F9" w:rsidP="004C4A92">
            <w:pPr>
              <w:spacing w:after="0"/>
              <w:contextualSpacing/>
              <w:rPr>
                <w:rFonts w:ascii="Times New Roman" w:hAnsi="Times New Roman"/>
                <w:sz w:val="24"/>
                <w:szCs w:val="24"/>
              </w:rPr>
            </w:pPr>
          </w:p>
        </w:tc>
      </w:tr>
      <w:tr w:rsidR="008D45F9" w:rsidRPr="002C6894" w14:paraId="038830AC" w14:textId="77777777" w:rsidTr="004C4A92">
        <w:trPr>
          <w:trHeight w:val="136"/>
        </w:trPr>
        <w:tc>
          <w:tcPr>
            <w:tcW w:w="567" w:type="dxa"/>
            <w:shd w:val="clear" w:color="auto" w:fill="auto"/>
          </w:tcPr>
          <w:p w14:paraId="057E644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37</w:t>
            </w:r>
          </w:p>
        </w:tc>
        <w:tc>
          <w:tcPr>
            <w:tcW w:w="6912" w:type="dxa"/>
            <w:gridSpan w:val="2"/>
            <w:shd w:val="clear" w:color="auto" w:fill="auto"/>
          </w:tcPr>
          <w:p w14:paraId="5CDA56DA"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36Б</w:t>
            </w:r>
          </w:p>
        </w:tc>
        <w:tc>
          <w:tcPr>
            <w:tcW w:w="2107" w:type="dxa"/>
            <w:vMerge/>
          </w:tcPr>
          <w:p w14:paraId="3F42D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EB4B3B2" w14:textId="77777777" w:rsidTr="004C4A92">
        <w:trPr>
          <w:trHeight w:val="218"/>
        </w:trPr>
        <w:tc>
          <w:tcPr>
            <w:tcW w:w="567" w:type="dxa"/>
            <w:shd w:val="clear" w:color="auto" w:fill="auto"/>
          </w:tcPr>
          <w:p w14:paraId="1ABFEC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38</w:t>
            </w:r>
          </w:p>
        </w:tc>
        <w:tc>
          <w:tcPr>
            <w:tcW w:w="6912" w:type="dxa"/>
            <w:gridSpan w:val="2"/>
            <w:shd w:val="clear" w:color="auto" w:fill="auto"/>
          </w:tcPr>
          <w:p w14:paraId="4FD87007"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38Б</w:t>
            </w:r>
          </w:p>
        </w:tc>
        <w:tc>
          <w:tcPr>
            <w:tcW w:w="2107" w:type="dxa"/>
            <w:vMerge/>
          </w:tcPr>
          <w:p w14:paraId="3D4EAFA2" w14:textId="77777777" w:rsidR="008D45F9" w:rsidRPr="002C6894" w:rsidRDefault="008D45F9" w:rsidP="004C4A92">
            <w:pPr>
              <w:spacing w:after="0"/>
              <w:contextualSpacing/>
              <w:rPr>
                <w:rFonts w:ascii="Times New Roman" w:hAnsi="Times New Roman"/>
                <w:sz w:val="24"/>
                <w:szCs w:val="24"/>
              </w:rPr>
            </w:pPr>
          </w:p>
        </w:tc>
      </w:tr>
      <w:tr w:rsidR="008D45F9" w:rsidRPr="002C6894" w14:paraId="3CC73934" w14:textId="77777777" w:rsidTr="004C4A92">
        <w:trPr>
          <w:trHeight w:val="219"/>
        </w:trPr>
        <w:tc>
          <w:tcPr>
            <w:tcW w:w="567" w:type="dxa"/>
            <w:shd w:val="clear" w:color="auto" w:fill="auto"/>
          </w:tcPr>
          <w:p w14:paraId="455E5EF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39</w:t>
            </w:r>
          </w:p>
        </w:tc>
        <w:tc>
          <w:tcPr>
            <w:tcW w:w="6912" w:type="dxa"/>
            <w:gridSpan w:val="2"/>
            <w:shd w:val="clear" w:color="auto" w:fill="auto"/>
          </w:tcPr>
          <w:p w14:paraId="506E4FD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56</w:t>
            </w:r>
          </w:p>
        </w:tc>
        <w:tc>
          <w:tcPr>
            <w:tcW w:w="2107" w:type="dxa"/>
            <w:vMerge/>
          </w:tcPr>
          <w:p w14:paraId="32FA060F" w14:textId="77777777" w:rsidR="008D45F9" w:rsidRPr="002C6894" w:rsidRDefault="008D45F9" w:rsidP="004C4A92">
            <w:pPr>
              <w:spacing w:after="0"/>
              <w:contextualSpacing/>
              <w:rPr>
                <w:rFonts w:ascii="Times New Roman" w:hAnsi="Times New Roman"/>
                <w:sz w:val="24"/>
                <w:szCs w:val="24"/>
              </w:rPr>
            </w:pPr>
          </w:p>
        </w:tc>
      </w:tr>
      <w:tr w:rsidR="008D45F9" w:rsidRPr="002C6894" w14:paraId="546D6488" w14:textId="77777777" w:rsidTr="004C4A92">
        <w:trPr>
          <w:trHeight w:val="478"/>
        </w:trPr>
        <w:tc>
          <w:tcPr>
            <w:tcW w:w="9586" w:type="dxa"/>
            <w:gridSpan w:val="4"/>
            <w:shd w:val="clear" w:color="auto" w:fill="auto"/>
            <w:vAlign w:val="center"/>
          </w:tcPr>
          <w:p w14:paraId="41EA4BDE" w14:textId="77777777" w:rsidR="008D45F9" w:rsidRPr="002C6894" w:rsidRDefault="008D45F9" w:rsidP="004C4A92">
            <w:pPr>
              <w:spacing w:after="0" w:line="240" w:lineRule="auto"/>
              <w:contextualSpacing/>
              <w:jc w:val="center"/>
              <w:rPr>
                <w:rFonts w:ascii="Times New Roman" w:hAnsi="Times New Roman"/>
                <w:sz w:val="24"/>
                <w:szCs w:val="24"/>
              </w:rPr>
            </w:pPr>
            <w:r w:rsidRPr="002C6894">
              <w:rPr>
                <w:rFonts w:ascii="Times New Roman" w:hAnsi="Times New Roman"/>
                <w:sz w:val="24"/>
                <w:szCs w:val="24"/>
              </w:rPr>
              <w:t>2024 год</w:t>
            </w:r>
          </w:p>
        </w:tc>
      </w:tr>
      <w:tr w:rsidR="008D45F9" w:rsidRPr="002C6894" w14:paraId="236A0170" w14:textId="77777777" w:rsidTr="004C4A92">
        <w:trPr>
          <w:trHeight w:val="219"/>
        </w:trPr>
        <w:tc>
          <w:tcPr>
            <w:tcW w:w="567" w:type="dxa"/>
            <w:shd w:val="clear" w:color="auto" w:fill="auto"/>
          </w:tcPr>
          <w:p w14:paraId="03B689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0CD61EB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 xml:space="preserve">ул. </w:t>
            </w:r>
            <w:proofErr w:type="gramStart"/>
            <w:r w:rsidRPr="002C6894">
              <w:rPr>
                <w:rFonts w:ascii="Times New Roman" w:hAnsi="Times New Roman"/>
                <w:sz w:val="24"/>
                <w:szCs w:val="24"/>
              </w:rPr>
              <w:t>В-Морская</w:t>
            </w:r>
            <w:proofErr w:type="gramEnd"/>
            <w:r w:rsidRPr="002C6894">
              <w:rPr>
                <w:rFonts w:ascii="Times New Roman" w:hAnsi="Times New Roman"/>
                <w:sz w:val="24"/>
                <w:szCs w:val="24"/>
              </w:rPr>
              <w:t>, д. 112</w:t>
            </w:r>
          </w:p>
        </w:tc>
        <w:tc>
          <w:tcPr>
            <w:tcW w:w="2107" w:type="dxa"/>
            <w:vMerge w:val="restart"/>
          </w:tcPr>
          <w:p w14:paraId="0D662A1B"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12</w:t>
            </w:r>
          </w:p>
        </w:tc>
      </w:tr>
      <w:tr w:rsidR="008D45F9" w:rsidRPr="002C6894" w14:paraId="63456908" w14:textId="77777777" w:rsidTr="004C4A92">
        <w:trPr>
          <w:trHeight w:val="219"/>
        </w:trPr>
        <w:tc>
          <w:tcPr>
            <w:tcW w:w="567" w:type="dxa"/>
            <w:shd w:val="clear" w:color="auto" w:fill="auto"/>
          </w:tcPr>
          <w:p w14:paraId="34C5DEE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260647F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17</w:t>
            </w:r>
          </w:p>
        </w:tc>
        <w:tc>
          <w:tcPr>
            <w:tcW w:w="2107" w:type="dxa"/>
            <w:vMerge/>
          </w:tcPr>
          <w:p w14:paraId="5A03EA6E" w14:textId="77777777" w:rsidR="008D45F9" w:rsidRPr="002C6894" w:rsidRDefault="008D45F9" w:rsidP="004C4A92">
            <w:pPr>
              <w:spacing w:after="0"/>
              <w:contextualSpacing/>
              <w:rPr>
                <w:rFonts w:ascii="Times New Roman" w:hAnsi="Times New Roman"/>
                <w:sz w:val="24"/>
                <w:szCs w:val="24"/>
              </w:rPr>
            </w:pPr>
          </w:p>
        </w:tc>
      </w:tr>
      <w:tr w:rsidR="008D45F9" w:rsidRPr="002C6894" w14:paraId="1EE8D6CE" w14:textId="77777777" w:rsidTr="004C4A92">
        <w:trPr>
          <w:trHeight w:val="219"/>
        </w:trPr>
        <w:tc>
          <w:tcPr>
            <w:tcW w:w="567" w:type="dxa"/>
            <w:shd w:val="clear" w:color="auto" w:fill="auto"/>
          </w:tcPr>
          <w:p w14:paraId="78DB4765"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F4EF8B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9</w:t>
            </w:r>
          </w:p>
        </w:tc>
        <w:tc>
          <w:tcPr>
            <w:tcW w:w="2107" w:type="dxa"/>
            <w:vMerge/>
          </w:tcPr>
          <w:p w14:paraId="63A72950" w14:textId="77777777" w:rsidR="008D45F9" w:rsidRPr="002C6894" w:rsidRDefault="008D45F9" w:rsidP="004C4A92">
            <w:pPr>
              <w:spacing w:after="0"/>
              <w:contextualSpacing/>
              <w:rPr>
                <w:rFonts w:ascii="Times New Roman" w:hAnsi="Times New Roman"/>
                <w:sz w:val="24"/>
                <w:szCs w:val="24"/>
              </w:rPr>
            </w:pPr>
          </w:p>
        </w:tc>
      </w:tr>
      <w:tr w:rsidR="008D45F9" w:rsidRPr="002C6894" w14:paraId="63DDACC1" w14:textId="77777777" w:rsidTr="004C4A92">
        <w:trPr>
          <w:trHeight w:val="219"/>
        </w:trPr>
        <w:tc>
          <w:tcPr>
            <w:tcW w:w="567" w:type="dxa"/>
            <w:shd w:val="clear" w:color="auto" w:fill="auto"/>
          </w:tcPr>
          <w:p w14:paraId="6585502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46611EFE"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23</w:t>
            </w:r>
          </w:p>
        </w:tc>
        <w:tc>
          <w:tcPr>
            <w:tcW w:w="2107" w:type="dxa"/>
            <w:vMerge/>
          </w:tcPr>
          <w:p w14:paraId="16EED7E8" w14:textId="77777777" w:rsidR="008D45F9" w:rsidRPr="002C6894" w:rsidRDefault="008D45F9" w:rsidP="004C4A92">
            <w:pPr>
              <w:spacing w:after="0"/>
              <w:contextualSpacing/>
              <w:rPr>
                <w:rFonts w:ascii="Times New Roman" w:hAnsi="Times New Roman"/>
                <w:sz w:val="24"/>
                <w:szCs w:val="24"/>
              </w:rPr>
            </w:pPr>
          </w:p>
        </w:tc>
      </w:tr>
      <w:tr w:rsidR="008D45F9" w:rsidRPr="002C6894" w14:paraId="33891A20" w14:textId="77777777" w:rsidTr="004C4A92">
        <w:trPr>
          <w:trHeight w:val="219"/>
        </w:trPr>
        <w:tc>
          <w:tcPr>
            <w:tcW w:w="567" w:type="dxa"/>
            <w:shd w:val="clear" w:color="auto" w:fill="auto"/>
          </w:tcPr>
          <w:p w14:paraId="4A39614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1655894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6</w:t>
            </w:r>
          </w:p>
        </w:tc>
        <w:tc>
          <w:tcPr>
            <w:tcW w:w="2107" w:type="dxa"/>
            <w:vMerge/>
          </w:tcPr>
          <w:p w14:paraId="6A7F5FBF" w14:textId="77777777" w:rsidR="008D45F9" w:rsidRPr="002C6894" w:rsidRDefault="008D45F9" w:rsidP="004C4A92">
            <w:pPr>
              <w:spacing w:after="0"/>
              <w:contextualSpacing/>
              <w:rPr>
                <w:rFonts w:ascii="Times New Roman" w:hAnsi="Times New Roman"/>
                <w:sz w:val="24"/>
                <w:szCs w:val="24"/>
              </w:rPr>
            </w:pPr>
          </w:p>
        </w:tc>
      </w:tr>
      <w:tr w:rsidR="008D45F9" w:rsidRPr="002C6894" w14:paraId="39953C48" w14:textId="77777777" w:rsidTr="004C4A92">
        <w:trPr>
          <w:trHeight w:val="219"/>
        </w:trPr>
        <w:tc>
          <w:tcPr>
            <w:tcW w:w="567" w:type="dxa"/>
            <w:shd w:val="clear" w:color="auto" w:fill="auto"/>
          </w:tcPr>
          <w:p w14:paraId="2DBBFB2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1F9E72C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23</w:t>
            </w:r>
          </w:p>
        </w:tc>
        <w:tc>
          <w:tcPr>
            <w:tcW w:w="2107" w:type="dxa"/>
            <w:vMerge/>
          </w:tcPr>
          <w:p w14:paraId="1CA679A4" w14:textId="77777777" w:rsidR="008D45F9" w:rsidRPr="002C6894" w:rsidRDefault="008D45F9" w:rsidP="004C4A92">
            <w:pPr>
              <w:spacing w:after="0"/>
              <w:contextualSpacing/>
              <w:rPr>
                <w:rFonts w:ascii="Times New Roman" w:hAnsi="Times New Roman"/>
                <w:sz w:val="24"/>
                <w:szCs w:val="24"/>
              </w:rPr>
            </w:pPr>
          </w:p>
        </w:tc>
      </w:tr>
      <w:tr w:rsidR="008D45F9" w:rsidRPr="002C6894" w14:paraId="1AF67E3D" w14:textId="77777777" w:rsidTr="004C4A92">
        <w:trPr>
          <w:trHeight w:val="219"/>
        </w:trPr>
        <w:tc>
          <w:tcPr>
            <w:tcW w:w="567" w:type="dxa"/>
            <w:shd w:val="clear" w:color="auto" w:fill="auto"/>
          </w:tcPr>
          <w:p w14:paraId="2D36565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189C478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25</w:t>
            </w:r>
          </w:p>
        </w:tc>
        <w:tc>
          <w:tcPr>
            <w:tcW w:w="2107" w:type="dxa"/>
            <w:vMerge/>
          </w:tcPr>
          <w:p w14:paraId="3E71487B" w14:textId="77777777" w:rsidR="008D45F9" w:rsidRPr="002C6894" w:rsidRDefault="008D45F9" w:rsidP="004C4A92">
            <w:pPr>
              <w:spacing w:after="0"/>
              <w:contextualSpacing/>
              <w:rPr>
                <w:rFonts w:ascii="Times New Roman" w:hAnsi="Times New Roman"/>
                <w:sz w:val="24"/>
                <w:szCs w:val="24"/>
              </w:rPr>
            </w:pPr>
          </w:p>
        </w:tc>
      </w:tr>
      <w:tr w:rsidR="008D45F9" w:rsidRPr="002C6894" w14:paraId="6B860A9F" w14:textId="77777777" w:rsidTr="004C4A92">
        <w:trPr>
          <w:trHeight w:val="219"/>
        </w:trPr>
        <w:tc>
          <w:tcPr>
            <w:tcW w:w="567" w:type="dxa"/>
            <w:shd w:val="clear" w:color="auto" w:fill="auto"/>
          </w:tcPr>
          <w:p w14:paraId="7D559EA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58B58613"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19</w:t>
            </w:r>
          </w:p>
        </w:tc>
        <w:tc>
          <w:tcPr>
            <w:tcW w:w="2107" w:type="dxa"/>
            <w:vMerge/>
          </w:tcPr>
          <w:p w14:paraId="46E57353" w14:textId="77777777" w:rsidR="008D45F9" w:rsidRPr="002C6894" w:rsidRDefault="008D45F9" w:rsidP="004C4A92">
            <w:pPr>
              <w:spacing w:after="0"/>
              <w:contextualSpacing/>
              <w:rPr>
                <w:rFonts w:ascii="Times New Roman" w:hAnsi="Times New Roman"/>
                <w:sz w:val="24"/>
                <w:szCs w:val="24"/>
              </w:rPr>
            </w:pPr>
          </w:p>
        </w:tc>
      </w:tr>
      <w:tr w:rsidR="008D45F9" w:rsidRPr="002C6894" w14:paraId="033D4798" w14:textId="77777777" w:rsidTr="004C4A92">
        <w:trPr>
          <w:trHeight w:val="219"/>
        </w:trPr>
        <w:tc>
          <w:tcPr>
            <w:tcW w:w="567" w:type="dxa"/>
            <w:shd w:val="clear" w:color="auto" w:fill="auto"/>
          </w:tcPr>
          <w:p w14:paraId="10525C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2C441AC"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2а</w:t>
            </w:r>
          </w:p>
        </w:tc>
        <w:tc>
          <w:tcPr>
            <w:tcW w:w="2107" w:type="dxa"/>
            <w:vMerge/>
          </w:tcPr>
          <w:p w14:paraId="7E183F31" w14:textId="77777777" w:rsidR="008D45F9" w:rsidRPr="002C6894" w:rsidRDefault="008D45F9" w:rsidP="004C4A92">
            <w:pPr>
              <w:spacing w:after="0"/>
              <w:contextualSpacing/>
              <w:rPr>
                <w:rFonts w:ascii="Times New Roman" w:hAnsi="Times New Roman"/>
                <w:sz w:val="24"/>
                <w:szCs w:val="24"/>
              </w:rPr>
            </w:pPr>
          </w:p>
        </w:tc>
      </w:tr>
      <w:tr w:rsidR="008D45F9" w:rsidRPr="002C6894" w14:paraId="40FB0001" w14:textId="77777777" w:rsidTr="004C4A92">
        <w:trPr>
          <w:trHeight w:val="219"/>
        </w:trPr>
        <w:tc>
          <w:tcPr>
            <w:tcW w:w="567" w:type="dxa"/>
            <w:shd w:val="clear" w:color="auto" w:fill="auto"/>
          </w:tcPr>
          <w:p w14:paraId="60F05162"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7E6EFB2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Гончарова, д. 18</w:t>
            </w:r>
          </w:p>
        </w:tc>
        <w:tc>
          <w:tcPr>
            <w:tcW w:w="2107" w:type="dxa"/>
            <w:vMerge/>
          </w:tcPr>
          <w:p w14:paraId="02A64D95" w14:textId="77777777" w:rsidR="008D45F9" w:rsidRPr="002C6894" w:rsidRDefault="008D45F9" w:rsidP="004C4A92">
            <w:pPr>
              <w:spacing w:after="0"/>
              <w:contextualSpacing/>
              <w:rPr>
                <w:rFonts w:ascii="Times New Roman" w:hAnsi="Times New Roman"/>
                <w:sz w:val="24"/>
                <w:szCs w:val="24"/>
              </w:rPr>
            </w:pPr>
          </w:p>
        </w:tc>
      </w:tr>
      <w:tr w:rsidR="008D45F9" w:rsidRPr="002C6894" w14:paraId="1CC86BBA" w14:textId="77777777" w:rsidTr="004C4A92">
        <w:trPr>
          <w:trHeight w:val="219"/>
        </w:trPr>
        <w:tc>
          <w:tcPr>
            <w:tcW w:w="567" w:type="dxa"/>
            <w:shd w:val="clear" w:color="auto" w:fill="auto"/>
          </w:tcPr>
          <w:p w14:paraId="783C0D0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32CC3D74"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пр-т Восточный, д. 17</w:t>
            </w:r>
          </w:p>
        </w:tc>
        <w:tc>
          <w:tcPr>
            <w:tcW w:w="2107" w:type="dxa"/>
            <w:vMerge/>
          </w:tcPr>
          <w:p w14:paraId="605E4D4D" w14:textId="77777777" w:rsidR="008D45F9" w:rsidRPr="002C6894" w:rsidRDefault="008D45F9" w:rsidP="004C4A92">
            <w:pPr>
              <w:spacing w:after="0"/>
              <w:contextualSpacing/>
              <w:rPr>
                <w:rFonts w:ascii="Times New Roman" w:hAnsi="Times New Roman"/>
                <w:sz w:val="24"/>
                <w:szCs w:val="24"/>
              </w:rPr>
            </w:pPr>
          </w:p>
        </w:tc>
      </w:tr>
      <w:tr w:rsidR="008D45F9" w:rsidRPr="002C6894" w14:paraId="66472EF0" w14:textId="77777777" w:rsidTr="004C4A92">
        <w:trPr>
          <w:trHeight w:val="219"/>
        </w:trPr>
        <w:tc>
          <w:tcPr>
            <w:tcW w:w="567" w:type="dxa"/>
            <w:shd w:val="clear" w:color="auto" w:fill="auto"/>
          </w:tcPr>
          <w:p w14:paraId="4FD96F7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63974C6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Пушкинская, д. 25</w:t>
            </w:r>
          </w:p>
        </w:tc>
        <w:tc>
          <w:tcPr>
            <w:tcW w:w="2107" w:type="dxa"/>
            <w:vMerge/>
          </w:tcPr>
          <w:p w14:paraId="3E5BE403" w14:textId="77777777" w:rsidR="008D45F9" w:rsidRPr="002C6894" w:rsidRDefault="008D45F9" w:rsidP="004C4A92">
            <w:pPr>
              <w:spacing w:after="0"/>
              <w:contextualSpacing/>
              <w:rPr>
                <w:rFonts w:ascii="Times New Roman" w:hAnsi="Times New Roman"/>
                <w:sz w:val="24"/>
                <w:szCs w:val="24"/>
              </w:rPr>
            </w:pPr>
          </w:p>
        </w:tc>
      </w:tr>
    </w:tbl>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B2B4578" w14:textId="77777777" w:rsidR="0002551E" w:rsidRPr="00AF2D14" w:rsidRDefault="0002551E" w:rsidP="0002551E">
      <w:pPr>
        <w:spacing w:after="0" w:line="240" w:lineRule="auto"/>
        <w:jc w:val="center"/>
        <w:rPr>
          <w:rFonts w:ascii="Times New Roman" w:eastAsia="Times New Roman" w:hAnsi="Times New Roman"/>
          <w:b/>
          <w:color w:val="22272F"/>
          <w:sz w:val="24"/>
          <w:szCs w:val="24"/>
          <w:lang w:eastAsia="ru-RU"/>
        </w:rPr>
      </w:pPr>
      <w:r w:rsidRPr="00AF2D14">
        <w:rPr>
          <w:rFonts w:ascii="Times New Roman" w:eastAsia="Times New Roman" w:hAnsi="Times New Roman"/>
          <w:b/>
          <w:color w:val="22272F"/>
          <w:sz w:val="24"/>
          <w:szCs w:val="24"/>
          <w:lang w:eastAsia="ru-RU"/>
        </w:rPr>
        <w:t>ПЕРЕЧЕНЬ РАБОТ</w:t>
      </w:r>
    </w:p>
    <w:p w14:paraId="1614D2BB"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37E50402"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p w14:paraId="67D7A3C8" w14:textId="77777777" w:rsidR="0002551E" w:rsidRPr="00E66B05" w:rsidRDefault="0002551E" w:rsidP="0002551E">
      <w:pPr>
        <w:spacing w:after="0" w:line="240" w:lineRule="auto"/>
        <w:jc w:val="center"/>
        <w:rPr>
          <w:rFonts w:ascii="Times New Roman" w:eastAsia="Times New Roman" w:hAnsi="Times New Roman"/>
          <w:b/>
          <w:color w:val="22272F"/>
          <w:sz w:val="16"/>
          <w:szCs w:val="16"/>
          <w:highlight w:val="yellow"/>
          <w:lang w:eastAsia="ru-RU"/>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02551E" w:rsidRPr="00242BC4" w14:paraId="08715078" w14:textId="77777777" w:rsidTr="000B2985">
        <w:trPr>
          <w:trHeight w:val="422"/>
        </w:trPr>
        <w:tc>
          <w:tcPr>
            <w:tcW w:w="6204" w:type="dxa"/>
            <w:tcBorders>
              <w:top w:val="single" w:sz="4" w:space="0" w:color="auto"/>
              <w:left w:val="single" w:sz="4" w:space="0" w:color="auto"/>
              <w:bottom w:val="single" w:sz="4" w:space="0" w:color="auto"/>
              <w:right w:val="single" w:sz="4" w:space="0" w:color="auto"/>
            </w:tcBorders>
            <w:vAlign w:val="center"/>
          </w:tcPr>
          <w:p w14:paraId="56B30E71"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tcPr>
          <w:p w14:paraId="2E3DD646"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Ед</w:t>
            </w:r>
            <w:proofErr w:type="gramStart"/>
            <w:r w:rsidRPr="00286DF8">
              <w:rPr>
                <w:rFonts w:ascii="Times New Roman" w:hAnsi="Times New Roman"/>
                <w:sz w:val="20"/>
                <w:szCs w:val="20"/>
              </w:rPr>
              <w:t>.и</w:t>
            </w:r>
            <w:proofErr w:type="gramEnd"/>
            <w:r w:rsidRPr="00286DF8">
              <w:rPr>
                <w:rFonts w:ascii="Times New Roman" w:hAnsi="Times New Roman"/>
                <w:sz w:val="20"/>
                <w:szCs w:val="20"/>
              </w:rPr>
              <w:t>зм</w:t>
            </w:r>
            <w:proofErr w:type="spell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5521160"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Times New Roman" w:hAnsi="Times New Roman"/>
                <w:color w:val="000000"/>
                <w:sz w:val="20"/>
                <w:szCs w:val="20"/>
                <w:lang w:eastAsia="ru-RU"/>
              </w:rPr>
              <w:t>Объем работ</w:t>
            </w:r>
          </w:p>
        </w:tc>
      </w:tr>
      <w:tr w:rsidR="0002551E" w:rsidRPr="00242BC4" w14:paraId="79C44367" w14:textId="77777777" w:rsidTr="000B2985">
        <w:trPr>
          <w:trHeight w:val="258"/>
        </w:trPr>
        <w:tc>
          <w:tcPr>
            <w:tcW w:w="9748" w:type="dxa"/>
            <w:gridSpan w:val="3"/>
            <w:tcBorders>
              <w:top w:val="single" w:sz="4" w:space="0" w:color="auto"/>
              <w:left w:val="single" w:sz="4" w:space="0" w:color="auto"/>
              <w:bottom w:val="single" w:sz="4" w:space="0" w:color="auto"/>
              <w:right w:val="single" w:sz="4" w:space="0" w:color="auto"/>
            </w:tcBorders>
          </w:tcPr>
          <w:p w14:paraId="7E28AEBB"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42BC4" w14:paraId="4CD660D3"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795AAFD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2.3 ул. </w:t>
            </w:r>
            <w:proofErr w:type="gramStart"/>
            <w:r w:rsidRPr="00286DF8">
              <w:rPr>
                <w:rFonts w:ascii="Times New Roman" w:hAnsi="Times New Roman"/>
                <w:sz w:val="20"/>
                <w:szCs w:val="20"/>
              </w:rPr>
              <w:t>Владивостокская</w:t>
            </w:r>
            <w:proofErr w:type="gramEnd"/>
            <w:r w:rsidRPr="00286DF8">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tcPr>
          <w:p w14:paraId="2718BAD3"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AC403E5"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1359</w:t>
            </w:r>
          </w:p>
        </w:tc>
      </w:tr>
      <w:tr w:rsidR="0002551E" w:rsidRPr="00242BC4" w14:paraId="3FA3D44B"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74D6993"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2.8 ул.  </w:t>
            </w:r>
            <w:proofErr w:type="gramStart"/>
            <w:r w:rsidRPr="00286DF8">
              <w:rPr>
                <w:rFonts w:ascii="Times New Roman" w:hAnsi="Times New Roman"/>
                <w:sz w:val="20"/>
                <w:szCs w:val="20"/>
              </w:rPr>
              <w:t>Портовая</w:t>
            </w:r>
            <w:proofErr w:type="gramEnd"/>
            <w:r w:rsidRPr="00286DF8">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tcPr>
          <w:p w14:paraId="4FD80DF5"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E9C5CE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465</w:t>
            </w:r>
          </w:p>
        </w:tc>
      </w:tr>
      <w:tr w:rsidR="0002551E" w:rsidRPr="00242BC4" w14:paraId="288D5436"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B140FB3"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tcPr>
          <w:p w14:paraId="1BAB0053"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A382FC5"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948</w:t>
            </w:r>
          </w:p>
        </w:tc>
      </w:tr>
      <w:tr w:rsidR="0002551E" w:rsidRPr="00242BC4" w14:paraId="76A383E5"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0E46592"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ООО «</w:t>
            </w:r>
            <w:proofErr w:type="spellStart"/>
            <w:r w:rsidRPr="00286DF8">
              <w:rPr>
                <w:rFonts w:ascii="Times New Roman" w:hAnsi="Times New Roman"/>
                <w:sz w:val="20"/>
                <w:szCs w:val="20"/>
              </w:rPr>
              <w:t>Техстройдом</w:t>
            </w:r>
            <w:proofErr w:type="spellEnd"/>
            <w:r w:rsidRPr="00286DF8">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tcPr>
          <w:p w14:paraId="65197697"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CE775EB"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705</w:t>
            </w:r>
          </w:p>
        </w:tc>
      </w:tr>
      <w:tr w:rsidR="0002551E" w:rsidRPr="00242BC4" w14:paraId="39BB0111" w14:textId="77777777" w:rsidTr="000B2985">
        <w:trPr>
          <w:trHeight w:val="613"/>
        </w:trPr>
        <w:tc>
          <w:tcPr>
            <w:tcW w:w="6204" w:type="dxa"/>
            <w:tcBorders>
              <w:top w:val="single" w:sz="4" w:space="0" w:color="auto"/>
              <w:left w:val="single" w:sz="4" w:space="0" w:color="auto"/>
              <w:bottom w:val="single" w:sz="4" w:space="0" w:color="auto"/>
              <w:right w:val="single" w:sz="4" w:space="0" w:color="auto"/>
            </w:tcBorders>
          </w:tcPr>
          <w:p w14:paraId="7A07EBFD"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теплоисточников - котельной 3.1 ул. </w:t>
            </w:r>
            <w:proofErr w:type="gramStart"/>
            <w:r w:rsidRPr="00286DF8">
              <w:rPr>
                <w:rFonts w:ascii="Times New Roman" w:hAnsi="Times New Roman"/>
                <w:sz w:val="20"/>
                <w:szCs w:val="20"/>
              </w:rPr>
              <w:t>Пограничная</w:t>
            </w:r>
            <w:proofErr w:type="gramEnd"/>
            <w:r w:rsidRPr="00286DF8">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tcPr>
          <w:p w14:paraId="1CF5363C"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62E4FE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722</w:t>
            </w:r>
          </w:p>
        </w:tc>
      </w:tr>
      <w:tr w:rsidR="0002551E" w:rsidRPr="00242BC4" w14:paraId="0338D811"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624C7F6"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3.4 ул. </w:t>
            </w:r>
            <w:proofErr w:type="spellStart"/>
            <w:r w:rsidRPr="00286DF8">
              <w:rPr>
                <w:rFonts w:ascii="Times New Roman" w:hAnsi="Times New Roman"/>
                <w:sz w:val="20"/>
                <w:szCs w:val="20"/>
              </w:rPr>
              <w:t>Кра</w:t>
            </w:r>
            <w:proofErr w:type="spellEnd"/>
            <w:proofErr w:type="gramStart"/>
            <w:r w:rsidRPr="00286DF8">
              <w:rPr>
                <w:rFonts w:ascii="Times New Roman" w:hAnsi="Times New Roman"/>
                <w:sz w:val="20"/>
                <w:szCs w:val="20"/>
                <w:lang w:val="en-US"/>
              </w:rPr>
              <w:t>c</w:t>
            </w:r>
            <w:proofErr w:type="spellStart"/>
            <w:proofErr w:type="gramEnd"/>
            <w:r w:rsidRPr="00286DF8">
              <w:rPr>
                <w:rFonts w:ascii="Times New Roman" w:hAnsi="Times New Roman"/>
                <w:sz w:val="20"/>
                <w:szCs w:val="20"/>
              </w:rPr>
              <w:t>ноармейская</w:t>
            </w:r>
            <w:proofErr w:type="spellEnd"/>
            <w:r w:rsidRPr="00286DF8">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tcPr>
          <w:p w14:paraId="5C17F997"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ECEEBCD"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594</w:t>
            </w:r>
          </w:p>
        </w:tc>
      </w:tr>
      <w:tr w:rsidR="0002551E" w:rsidRPr="00242BC4" w14:paraId="469F75F5"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36C5A751"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tcPr>
          <w:p w14:paraId="57B0AF89"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04AF4D6"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160</w:t>
            </w:r>
          </w:p>
        </w:tc>
      </w:tr>
      <w:tr w:rsidR="0002551E" w:rsidRPr="00242BC4" w14:paraId="55A0A204"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6E7D050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tcPr>
          <w:p w14:paraId="4D36D341"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B534C3D"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1742</w:t>
            </w:r>
          </w:p>
        </w:tc>
      </w:tr>
      <w:tr w:rsidR="0002551E" w:rsidRPr="00242BC4" w14:paraId="2BA20D2F"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E7455D6"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tcPr>
          <w:p w14:paraId="200DB92D"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985C34C"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538</w:t>
            </w:r>
          </w:p>
        </w:tc>
      </w:tr>
      <w:tr w:rsidR="0002551E" w:rsidRPr="00242BC4" w14:paraId="02CFC1CD"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2E07DFF"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tcPr>
          <w:p w14:paraId="794E62C5"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F30162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408</w:t>
            </w:r>
          </w:p>
        </w:tc>
      </w:tr>
      <w:tr w:rsidR="0002551E" w:rsidRPr="00242BC4" w14:paraId="64575503"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774A75D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Заводская</w:t>
            </w:r>
            <w:proofErr w:type="gramEnd"/>
            <w:r w:rsidRPr="00286DF8">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tcPr>
          <w:p w14:paraId="7E97A4ED"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A9F178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1051</w:t>
            </w:r>
          </w:p>
        </w:tc>
      </w:tr>
      <w:tr w:rsidR="0002551E" w:rsidRPr="00885AC2" w14:paraId="1C763A99"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565374C"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Нахимовская</w:t>
            </w:r>
            <w:proofErr w:type="gramEnd"/>
            <w:r w:rsidRPr="00286DF8">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tcPr>
          <w:p w14:paraId="170724F8"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8220714"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700</w:t>
            </w:r>
          </w:p>
        </w:tc>
      </w:tr>
    </w:tbl>
    <w:p w14:paraId="53419B26" w14:textId="77777777" w:rsidR="00924231" w:rsidRDefault="00924231"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924231"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02551E" w:rsidRPr="00286DF8" w14:paraId="1BEB0A96" w14:textId="77777777" w:rsidTr="000B2985">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80F6207"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61307AFC"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Batang" w:hAnsi="Times New Roman"/>
                <w:sz w:val="20"/>
                <w:szCs w:val="20"/>
                <w:lang w:eastAsia="ko-KR"/>
              </w:rPr>
              <w:t xml:space="preserve">Вид работ  </w:t>
            </w:r>
          </w:p>
        </w:tc>
      </w:tr>
      <w:tr w:rsidR="0002551E" w:rsidRPr="00286DF8" w14:paraId="1BBBBEEB" w14:textId="77777777" w:rsidTr="000B2985">
        <w:trPr>
          <w:trHeight w:val="409"/>
        </w:trPr>
        <w:tc>
          <w:tcPr>
            <w:tcW w:w="9570" w:type="dxa"/>
            <w:gridSpan w:val="2"/>
            <w:tcBorders>
              <w:top w:val="single" w:sz="4" w:space="0" w:color="auto"/>
              <w:left w:val="single" w:sz="4" w:space="0" w:color="auto"/>
              <w:bottom w:val="single" w:sz="4" w:space="0" w:color="auto"/>
              <w:right w:val="single" w:sz="4" w:space="0" w:color="auto"/>
            </w:tcBorders>
            <w:hideMark/>
          </w:tcPr>
          <w:p w14:paraId="2301EBB2"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86DF8" w14:paraId="3EF326B2"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hideMark/>
          </w:tcPr>
          <w:p w14:paraId="0C97FA24"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3D63F678"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78EBB24B"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112050FC"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1FCF909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5C4383B2"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0523F098"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tcPr>
          <w:p w14:paraId="4ED1A8BF"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60967BCE" w14:textId="77777777" w:rsidTr="000B2985">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25203B7A"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2025</w:t>
            </w:r>
          </w:p>
        </w:tc>
      </w:tr>
      <w:tr w:rsidR="0002551E" w:rsidRPr="00286DF8" w14:paraId="3F5BCF9D"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0818686E"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tcPr>
          <w:p w14:paraId="2B6AE83A"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0AB993C"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40388C02"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tcPr>
          <w:p w14:paraId="545FF7A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60BD2D5" w14:textId="77777777" w:rsidTr="000B2985">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522239AF"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eastAsia="Times New Roman" w:hAnsi="Times New Roman"/>
                <w:bCs/>
                <w:sz w:val="20"/>
                <w:szCs w:val="20"/>
                <w:lang w:eastAsia="ru-RU"/>
              </w:rPr>
              <w:t>2026</w:t>
            </w:r>
          </w:p>
        </w:tc>
      </w:tr>
      <w:tr w:rsidR="0002551E" w:rsidRPr="00286DF8" w14:paraId="02DDCB21" w14:textId="77777777" w:rsidTr="000B2985">
        <w:trPr>
          <w:trHeight w:val="308"/>
        </w:trPr>
        <w:tc>
          <w:tcPr>
            <w:tcW w:w="5078" w:type="dxa"/>
            <w:tcBorders>
              <w:top w:val="single" w:sz="4" w:space="0" w:color="auto"/>
              <w:left w:val="single" w:sz="4" w:space="0" w:color="auto"/>
              <w:bottom w:val="single" w:sz="4" w:space="0" w:color="auto"/>
              <w:right w:val="single" w:sz="4" w:space="0" w:color="auto"/>
            </w:tcBorders>
          </w:tcPr>
          <w:p w14:paraId="0EA3F5AC"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4314751E"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r w:rsidR="0002551E" w:rsidRPr="00286DF8" w14:paraId="064423C2" w14:textId="77777777" w:rsidTr="000B2985">
        <w:trPr>
          <w:trHeight w:val="307"/>
        </w:trPr>
        <w:tc>
          <w:tcPr>
            <w:tcW w:w="5078" w:type="dxa"/>
            <w:tcBorders>
              <w:top w:val="single" w:sz="4" w:space="0" w:color="auto"/>
              <w:left w:val="single" w:sz="4" w:space="0" w:color="auto"/>
              <w:right w:val="single" w:sz="4" w:space="0" w:color="auto"/>
            </w:tcBorders>
          </w:tcPr>
          <w:p w14:paraId="11C6728E"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right w:val="single" w:sz="4" w:space="0" w:color="auto"/>
            </w:tcBorders>
          </w:tcPr>
          <w:p w14:paraId="05256298"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18B1B075" w14:textId="77777777" w:rsidR="0002551E" w:rsidRPr="002D2013" w:rsidRDefault="0002551E" w:rsidP="0002551E">
      <w:pPr>
        <w:spacing w:after="0" w:line="240" w:lineRule="auto"/>
        <w:jc w:val="center"/>
        <w:rPr>
          <w:rFonts w:ascii="Times New Roman" w:eastAsia="Times New Roman" w:hAnsi="Times New Roman"/>
          <w:b/>
          <w:color w:val="22272F"/>
          <w:sz w:val="24"/>
          <w:szCs w:val="24"/>
          <w:lang w:eastAsia="ru-RU"/>
        </w:rPr>
      </w:pPr>
      <w:r w:rsidRPr="002D2013">
        <w:rPr>
          <w:rFonts w:ascii="Times New Roman" w:eastAsia="Times New Roman" w:hAnsi="Times New Roman"/>
          <w:b/>
          <w:color w:val="22272F"/>
          <w:sz w:val="24"/>
          <w:szCs w:val="24"/>
          <w:lang w:eastAsia="ru-RU"/>
        </w:rPr>
        <w:t>ПЕРЕЧЕНЬ ОБЪЕКТОВ</w:t>
      </w:r>
    </w:p>
    <w:p w14:paraId="73CB3C3C"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r w:rsidRPr="002D2013">
        <w:rPr>
          <w:rFonts w:ascii="Times New Roman" w:eastAsia="Times New Roman" w:hAnsi="Times New Roman"/>
          <w:b/>
          <w:color w:val="22272F"/>
          <w:sz w:val="26"/>
          <w:szCs w:val="26"/>
          <w:lang w:eastAsia="ru-RU"/>
        </w:rPr>
        <w:t>на проектирование и (или) строительство, реконструкцию (модернизацию), капитальный ремонт объектов водопроводно-канализационного хозяйства</w:t>
      </w:r>
      <w:r>
        <w:rPr>
          <w:rFonts w:ascii="Times New Roman" w:eastAsia="Times New Roman" w:hAnsi="Times New Roman"/>
          <w:b/>
          <w:color w:val="22272F"/>
          <w:sz w:val="26"/>
          <w:szCs w:val="26"/>
          <w:lang w:eastAsia="ru-RU"/>
        </w:rPr>
        <w:t xml:space="preserve"> </w:t>
      </w:r>
      <w:r w:rsidRPr="002D2013">
        <w:rPr>
          <w:rFonts w:ascii="Times New Roman" w:eastAsia="Times New Roman" w:hAnsi="Times New Roman"/>
          <w:b/>
          <w:color w:val="22272F"/>
          <w:sz w:val="26"/>
          <w:szCs w:val="26"/>
          <w:lang w:eastAsia="ru-RU"/>
        </w:rPr>
        <w:t xml:space="preserve">в рамках предоставления субсидии из краевого бюджета бюджетам муниципальных образований Приморского края </w:t>
      </w:r>
    </w:p>
    <w:p w14:paraId="56D2D1CA"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02551E" w14:paraId="2BFB755D" w14:textId="77777777" w:rsidTr="000B2985">
        <w:trPr>
          <w:trHeight w:val="593"/>
        </w:trPr>
        <w:tc>
          <w:tcPr>
            <w:tcW w:w="567" w:type="dxa"/>
          </w:tcPr>
          <w:p w14:paraId="70C7264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 </w:t>
            </w:r>
            <w:proofErr w:type="gramStart"/>
            <w:r w:rsidRPr="00821EF6">
              <w:rPr>
                <w:rFonts w:ascii="Times New Roman" w:eastAsia="Times New Roman" w:hAnsi="Times New Roman"/>
                <w:color w:val="22272F"/>
                <w:sz w:val="18"/>
                <w:szCs w:val="18"/>
                <w:lang w:eastAsia="ru-RU"/>
              </w:rPr>
              <w:t>п</w:t>
            </w:r>
            <w:proofErr w:type="gramEnd"/>
            <w:r w:rsidRPr="00821EF6">
              <w:rPr>
                <w:rFonts w:ascii="Times New Roman" w:eastAsia="Times New Roman" w:hAnsi="Times New Roman"/>
                <w:color w:val="22272F"/>
                <w:sz w:val="18"/>
                <w:szCs w:val="18"/>
                <w:lang w:eastAsia="ru-RU"/>
              </w:rPr>
              <w:t>/п</w:t>
            </w:r>
          </w:p>
        </w:tc>
        <w:tc>
          <w:tcPr>
            <w:tcW w:w="2951" w:type="dxa"/>
          </w:tcPr>
          <w:p w14:paraId="23150B60"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Наименование объекта</w:t>
            </w:r>
          </w:p>
        </w:tc>
        <w:tc>
          <w:tcPr>
            <w:tcW w:w="2119" w:type="dxa"/>
          </w:tcPr>
          <w:p w14:paraId="79622CBA"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Адрес объекта</w:t>
            </w:r>
          </w:p>
        </w:tc>
        <w:tc>
          <w:tcPr>
            <w:tcW w:w="2012" w:type="dxa"/>
          </w:tcPr>
          <w:p w14:paraId="465AC704"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Batang" w:hAnsi="Times New Roman"/>
                <w:sz w:val="18"/>
                <w:szCs w:val="18"/>
                <w:lang w:eastAsia="ko-KR"/>
              </w:rPr>
              <w:t xml:space="preserve">Вид работ  </w:t>
            </w:r>
          </w:p>
        </w:tc>
        <w:tc>
          <w:tcPr>
            <w:tcW w:w="1691" w:type="dxa"/>
          </w:tcPr>
          <w:p w14:paraId="2391D094"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Год проведения работ</w:t>
            </w:r>
          </w:p>
        </w:tc>
      </w:tr>
      <w:tr w:rsidR="0002551E" w14:paraId="3AE0C044" w14:textId="77777777" w:rsidTr="000B2985">
        <w:trPr>
          <w:trHeight w:val="1134"/>
        </w:trPr>
        <w:tc>
          <w:tcPr>
            <w:tcW w:w="567" w:type="dxa"/>
          </w:tcPr>
          <w:p w14:paraId="68D24215"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1.</w:t>
            </w:r>
          </w:p>
        </w:tc>
        <w:tc>
          <w:tcPr>
            <w:tcW w:w="2951" w:type="dxa"/>
          </w:tcPr>
          <w:p w14:paraId="653DFC8A"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Напорный коллектор</w:t>
            </w:r>
          </w:p>
          <w:p w14:paraId="160E1CF7"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 нитки по 1,7 км, общая протяженность 3,4 км)</w:t>
            </w:r>
          </w:p>
        </w:tc>
        <w:tc>
          <w:tcPr>
            <w:tcW w:w="2119" w:type="dxa"/>
          </w:tcPr>
          <w:p w14:paraId="3679F99C"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От ГНС по ул. </w:t>
            </w:r>
            <w:proofErr w:type="gramStart"/>
            <w:r w:rsidRPr="00821EF6">
              <w:rPr>
                <w:rFonts w:ascii="Times New Roman" w:eastAsia="Times New Roman" w:hAnsi="Times New Roman"/>
                <w:color w:val="22272F"/>
                <w:sz w:val="18"/>
                <w:szCs w:val="18"/>
                <w:lang w:eastAsia="ru-RU"/>
              </w:rPr>
              <w:t>Спортивной</w:t>
            </w:r>
            <w:proofErr w:type="gramEnd"/>
            <w:r w:rsidRPr="00821EF6">
              <w:rPr>
                <w:rFonts w:ascii="Times New Roman" w:eastAsia="Times New Roman" w:hAnsi="Times New Roman"/>
                <w:color w:val="22272F"/>
                <w:sz w:val="18"/>
                <w:szCs w:val="18"/>
                <w:lang w:eastAsia="ru-RU"/>
              </w:rPr>
              <w:t xml:space="preserve"> до КГН по ул. Спортивная, 51 в г. Находка</w:t>
            </w:r>
          </w:p>
        </w:tc>
        <w:tc>
          <w:tcPr>
            <w:tcW w:w="2012" w:type="dxa"/>
          </w:tcPr>
          <w:p w14:paraId="0069B34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Строительство объекта ВКХ</w:t>
            </w:r>
          </w:p>
        </w:tc>
        <w:tc>
          <w:tcPr>
            <w:tcW w:w="1691" w:type="dxa"/>
          </w:tcPr>
          <w:p w14:paraId="720EBFC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2025-2026</w:t>
            </w:r>
          </w:p>
        </w:tc>
      </w:tr>
      <w:tr w:rsidR="0002551E" w14:paraId="156100A6" w14:textId="77777777" w:rsidTr="000B2985">
        <w:trPr>
          <w:trHeight w:val="297"/>
        </w:trPr>
        <w:tc>
          <w:tcPr>
            <w:tcW w:w="567" w:type="dxa"/>
          </w:tcPr>
          <w:p w14:paraId="5B3CB9C2"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w:t>
            </w:r>
          </w:p>
        </w:tc>
        <w:tc>
          <w:tcPr>
            <w:tcW w:w="2951" w:type="dxa"/>
          </w:tcPr>
          <w:p w14:paraId="43AF252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tcPr>
          <w:p w14:paraId="31308B81"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г. Находка, проспект Мира, д.1р</w:t>
            </w:r>
            <w:r w:rsidRPr="00821EF6">
              <w:rPr>
                <w:sz w:val="18"/>
                <w:szCs w:val="18"/>
              </w:rPr>
              <w:t xml:space="preserve"> </w:t>
            </w:r>
            <w:r w:rsidRPr="00821EF6">
              <w:rPr>
                <w:rFonts w:ascii="Times New Roman" w:eastAsia="Times New Roman" w:hAnsi="Times New Roman"/>
                <w:color w:val="22272F"/>
                <w:sz w:val="18"/>
                <w:szCs w:val="18"/>
                <w:lang w:eastAsia="ru-RU"/>
              </w:rPr>
              <w:t>до существующего колодца т.1 в районе пропускного пункта судоремонтного объекта по ул. Судоремонтная, д.24</w:t>
            </w:r>
          </w:p>
        </w:tc>
        <w:tc>
          <w:tcPr>
            <w:tcW w:w="2012" w:type="dxa"/>
          </w:tcPr>
          <w:p w14:paraId="2E649AE6"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691" w:type="dxa"/>
          </w:tcPr>
          <w:p w14:paraId="64972485"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w:t>
            </w:r>
          </w:p>
        </w:tc>
      </w:tr>
    </w:tbl>
    <w:p w14:paraId="7F1C8856" w14:textId="306E4A74" w:rsidR="0002551E" w:rsidRDefault="0002551E" w:rsidP="002A3C48">
      <w:pPr>
        <w:spacing w:after="0" w:line="240" w:lineRule="auto"/>
        <w:jc w:val="center"/>
        <w:rPr>
          <w:rFonts w:ascii="Times New Roman" w:eastAsia="Times New Roman" w:hAnsi="Times New Roman"/>
          <w:bCs/>
          <w:sz w:val="24"/>
          <w:szCs w:val="24"/>
          <w:lang w:eastAsia="ru-RU"/>
        </w:rPr>
      </w:pPr>
    </w:p>
    <w:p w14:paraId="04A75AA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34DABFC"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77C222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037557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66B0E5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E01792" w:rsidRDefault="00E01792" w:rsidP="006E7B7D">
      <w:pPr>
        <w:spacing w:after="0" w:line="240" w:lineRule="auto"/>
      </w:pPr>
      <w:r>
        <w:separator/>
      </w:r>
    </w:p>
  </w:endnote>
  <w:endnote w:type="continuationSeparator" w:id="0">
    <w:p w14:paraId="48F6ED31" w14:textId="77777777" w:rsidR="00E01792" w:rsidRDefault="00E01792"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E01792" w:rsidRDefault="00E01792">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E01792" w:rsidRDefault="00E01792">
    <w:pPr>
      <w:pStyle w:val="a6"/>
      <w:jc w:val="center"/>
    </w:pPr>
  </w:p>
  <w:p w14:paraId="35858194" w14:textId="77777777" w:rsidR="00E01792" w:rsidRDefault="00E017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E01792" w:rsidRDefault="00E01792" w:rsidP="006E7B7D">
      <w:pPr>
        <w:spacing w:after="0" w:line="240" w:lineRule="auto"/>
      </w:pPr>
      <w:r>
        <w:separator/>
      </w:r>
    </w:p>
  </w:footnote>
  <w:footnote w:type="continuationSeparator" w:id="0">
    <w:p w14:paraId="521367BE" w14:textId="77777777" w:rsidR="00E01792" w:rsidRDefault="00E01792"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E01792" w:rsidRDefault="00E01792">
        <w:pPr>
          <w:pStyle w:val="a4"/>
          <w:jc w:val="center"/>
        </w:pPr>
        <w:r>
          <w:fldChar w:fldCharType="begin"/>
        </w:r>
        <w:r>
          <w:instrText>PAGE   \* MERGEFORMAT</w:instrText>
        </w:r>
        <w:r>
          <w:fldChar w:fldCharType="separate"/>
        </w:r>
        <w:r w:rsidR="000A3469">
          <w:rPr>
            <w:noProof/>
          </w:rPr>
          <w:t>24</w:t>
        </w:r>
        <w:r>
          <w:fldChar w:fldCharType="end"/>
        </w:r>
      </w:p>
    </w:sdtContent>
  </w:sdt>
  <w:p w14:paraId="5B6CC16E" w14:textId="77777777" w:rsidR="00E01792" w:rsidRDefault="00E017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E01792" w:rsidRDefault="00E01792">
    <w:pPr>
      <w:pStyle w:val="a4"/>
      <w:jc w:val="center"/>
    </w:pPr>
  </w:p>
  <w:p w14:paraId="42362C8A" w14:textId="77777777" w:rsidR="00E01792" w:rsidRDefault="00E017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16EDD260" w:rsidR="00E01792" w:rsidRDefault="00E01792">
        <w:pPr>
          <w:pStyle w:val="a4"/>
          <w:jc w:val="center"/>
        </w:pPr>
        <w:r>
          <w:fldChar w:fldCharType="begin"/>
        </w:r>
        <w:r>
          <w:instrText>PAGE   \* MERGEFORMAT</w:instrText>
        </w:r>
        <w:r>
          <w:fldChar w:fldCharType="separate"/>
        </w:r>
        <w:r w:rsidR="000A3469">
          <w:rPr>
            <w:noProof/>
          </w:rPr>
          <w:t>10</w:t>
        </w:r>
        <w:r>
          <w:fldChar w:fldCharType="end"/>
        </w:r>
      </w:p>
    </w:sdtContent>
  </w:sdt>
  <w:p w14:paraId="72B1E62A" w14:textId="77777777" w:rsidR="00E01792" w:rsidRPr="00A6613A" w:rsidRDefault="00E01792"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E01792" w:rsidRDefault="00E01792">
        <w:pPr>
          <w:pStyle w:val="a4"/>
          <w:jc w:val="center"/>
        </w:pPr>
        <w:r>
          <w:fldChar w:fldCharType="begin"/>
        </w:r>
        <w:r>
          <w:instrText>PAGE   \* MERGEFORMAT</w:instrText>
        </w:r>
        <w:r>
          <w:fldChar w:fldCharType="separate"/>
        </w:r>
        <w:r w:rsidR="000A3469">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E01792" w:rsidRDefault="00E01792">
    <w:pPr>
      <w:pStyle w:val="a4"/>
      <w:jc w:val="center"/>
    </w:pPr>
  </w:p>
  <w:p w14:paraId="4D7FCD8D" w14:textId="77777777" w:rsidR="00E01792" w:rsidRDefault="00E017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7"/>
  </w:num>
  <w:num w:numId="11">
    <w:abstractNumId w:val="3"/>
  </w:num>
  <w:num w:numId="12">
    <w:abstractNumId w:val="19"/>
  </w:num>
  <w:num w:numId="13">
    <w:abstractNumId w:val="39"/>
  </w:num>
  <w:num w:numId="14">
    <w:abstractNumId w:val="42"/>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6"/>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1"/>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0"/>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469"/>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1B2A"/>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0081"/>
    <w:rsid w:val="00181055"/>
    <w:rsid w:val="0018116D"/>
    <w:rsid w:val="001821B9"/>
    <w:rsid w:val="00182F1F"/>
    <w:rsid w:val="00183F2B"/>
    <w:rsid w:val="00183F7D"/>
    <w:rsid w:val="001847D3"/>
    <w:rsid w:val="001859AA"/>
    <w:rsid w:val="00186802"/>
    <w:rsid w:val="00186A07"/>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1C74"/>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5F2E"/>
    <w:rsid w:val="003F616C"/>
    <w:rsid w:val="00401239"/>
    <w:rsid w:val="00402A55"/>
    <w:rsid w:val="00402E67"/>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389"/>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277"/>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2D5"/>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3F79"/>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0965"/>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900"/>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28DC"/>
    <w:rsid w:val="00B6290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208F"/>
    <w:rsid w:val="00C33E35"/>
    <w:rsid w:val="00C37A12"/>
    <w:rsid w:val="00C41E0C"/>
    <w:rsid w:val="00C422C4"/>
    <w:rsid w:val="00C431FC"/>
    <w:rsid w:val="00C442A9"/>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1792"/>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CEBB1-8943-4A85-A672-2DDC21E4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79</Pages>
  <Words>18515</Words>
  <Characters>105540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123808</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22</cp:revision>
  <cp:lastPrinted>2024-06-21T00:32:00Z</cp:lastPrinted>
  <dcterms:created xsi:type="dcterms:W3CDTF">2024-05-23T04:47:00Z</dcterms:created>
  <dcterms:modified xsi:type="dcterms:W3CDTF">2024-09-27T00:14:00Z</dcterms:modified>
</cp:coreProperties>
</file>