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80" w:rsidRPr="003C0102" w:rsidRDefault="000A6CFE" w:rsidP="000D7B38">
      <w:pPr>
        <w:spacing w:line="360" w:lineRule="auto"/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742380" w:rsidRPr="00520BF5">
        <w:rPr>
          <w:sz w:val="26"/>
          <w:szCs w:val="26"/>
        </w:rPr>
        <w:t>Приложение</w:t>
      </w:r>
    </w:p>
    <w:p w:rsidR="00742380" w:rsidRDefault="00742380" w:rsidP="000D7B38">
      <w:pPr>
        <w:ind w:left="5812"/>
        <w:jc w:val="both"/>
        <w:rPr>
          <w:sz w:val="26"/>
          <w:szCs w:val="26"/>
        </w:rPr>
      </w:pPr>
      <w:r w:rsidRPr="0067095F">
        <w:rPr>
          <w:sz w:val="26"/>
          <w:szCs w:val="26"/>
        </w:rPr>
        <w:t>к распоряжению администрации Находкинского городского округа</w:t>
      </w:r>
    </w:p>
    <w:p w:rsidR="00742380" w:rsidRDefault="00742380" w:rsidP="000D7B38">
      <w:pPr>
        <w:ind w:left="5812"/>
        <w:jc w:val="both"/>
        <w:rPr>
          <w:sz w:val="26"/>
          <w:szCs w:val="26"/>
        </w:rPr>
      </w:pPr>
    </w:p>
    <w:p w:rsidR="00C53960" w:rsidRDefault="00C53960" w:rsidP="000D7B38">
      <w:pPr>
        <w:ind w:left="5812"/>
        <w:jc w:val="both"/>
        <w:rPr>
          <w:sz w:val="26"/>
          <w:szCs w:val="26"/>
        </w:rPr>
      </w:pPr>
    </w:p>
    <w:p w:rsidR="00C53960" w:rsidRDefault="00C53960" w:rsidP="000D7B38">
      <w:pPr>
        <w:ind w:left="5812"/>
        <w:jc w:val="both"/>
        <w:rPr>
          <w:sz w:val="26"/>
          <w:szCs w:val="26"/>
        </w:rPr>
      </w:pPr>
    </w:p>
    <w:p w:rsidR="00742380" w:rsidRDefault="00742380" w:rsidP="00DB639B">
      <w:pPr>
        <w:jc w:val="center"/>
        <w:rPr>
          <w:rFonts w:ascii="Arial" w:hAnsi="Arial" w:cs="Arial"/>
          <w:b/>
          <w:sz w:val="22"/>
          <w:szCs w:val="22"/>
        </w:rPr>
      </w:pPr>
    </w:p>
    <w:p w:rsidR="00DB639B" w:rsidRDefault="00827D71" w:rsidP="00DB639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B13" w:rsidRPr="007177CA" w:rsidRDefault="00704B13" w:rsidP="00DB639B">
      <w:pPr>
        <w:jc w:val="center"/>
        <w:rPr>
          <w:rFonts w:ascii="Arial" w:hAnsi="Arial" w:cs="Arial"/>
          <w:b/>
          <w:sz w:val="22"/>
          <w:szCs w:val="22"/>
        </w:rPr>
      </w:pPr>
    </w:p>
    <w:p w:rsidR="00DB639B" w:rsidRPr="004E40EF" w:rsidRDefault="00DB639B" w:rsidP="00DB639B">
      <w:pPr>
        <w:jc w:val="center"/>
        <w:rPr>
          <w:b/>
          <w:sz w:val="26"/>
          <w:szCs w:val="26"/>
        </w:rPr>
      </w:pPr>
      <w:r w:rsidRPr="004E40EF">
        <w:rPr>
          <w:b/>
          <w:sz w:val="26"/>
          <w:szCs w:val="26"/>
        </w:rPr>
        <w:t>РОССИЙСКАЯ ФЕДЕРАЦИЯ</w:t>
      </w:r>
    </w:p>
    <w:p w:rsidR="00DB639B" w:rsidRPr="004E40EF" w:rsidRDefault="00DB639B" w:rsidP="00DB639B">
      <w:pPr>
        <w:jc w:val="center"/>
        <w:rPr>
          <w:b/>
          <w:sz w:val="26"/>
          <w:szCs w:val="26"/>
        </w:rPr>
      </w:pPr>
      <w:r w:rsidRPr="004E40EF">
        <w:rPr>
          <w:b/>
          <w:sz w:val="26"/>
          <w:szCs w:val="26"/>
        </w:rPr>
        <w:t>ПРИМОРСКИЙ КРАЙ</w:t>
      </w:r>
      <w:r w:rsidRPr="004E40EF">
        <w:rPr>
          <w:b/>
          <w:sz w:val="26"/>
          <w:szCs w:val="26"/>
        </w:rPr>
        <w:br/>
        <w:t>ДУМА НАХОДКИНСКОГО ГОРОДСКОГО ОКРУГА</w:t>
      </w:r>
    </w:p>
    <w:p w:rsidR="00DB639B" w:rsidRPr="004E40EF" w:rsidRDefault="00DB639B" w:rsidP="00DB639B">
      <w:pPr>
        <w:pBdr>
          <w:bottom w:val="single" w:sz="12" w:space="1" w:color="auto"/>
        </w:pBdr>
        <w:jc w:val="center"/>
        <w:rPr>
          <w:sz w:val="26"/>
          <w:szCs w:val="26"/>
        </w:rPr>
      </w:pPr>
    </w:p>
    <w:p w:rsidR="00DB639B" w:rsidRPr="004E40EF" w:rsidRDefault="00DB639B" w:rsidP="00DB639B">
      <w:pPr>
        <w:jc w:val="center"/>
        <w:rPr>
          <w:rFonts w:ascii="Arial" w:hAnsi="Arial" w:cs="Arial"/>
          <w:sz w:val="26"/>
          <w:szCs w:val="26"/>
        </w:rPr>
      </w:pPr>
    </w:p>
    <w:p w:rsidR="00DB639B" w:rsidRPr="004E40EF" w:rsidRDefault="00DB639B" w:rsidP="00DB639B">
      <w:pPr>
        <w:jc w:val="center"/>
        <w:rPr>
          <w:rFonts w:cs="Arial"/>
          <w:b/>
          <w:sz w:val="26"/>
          <w:szCs w:val="26"/>
        </w:rPr>
      </w:pPr>
      <w:r w:rsidRPr="004E40EF">
        <w:rPr>
          <w:rFonts w:cs="Arial"/>
          <w:b/>
          <w:sz w:val="26"/>
          <w:szCs w:val="26"/>
        </w:rPr>
        <w:t>РЕШЕНИЕ</w:t>
      </w:r>
    </w:p>
    <w:p w:rsidR="00DB639B" w:rsidRPr="004E40EF" w:rsidRDefault="00DB639B" w:rsidP="00DB639B">
      <w:pPr>
        <w:jc w:val="center"/>
        <w:rPr>
          <w:rFonts w:cs="Arial"/>
          <w:b/>
          <w:sz w:val="26"/>
          <w:szCs w:val="26"/>
        </w:rPr>
      </w:pPr>
    </w:p>
    <w:p w:rsidR="00DB639B" w:rsidRDefault="00DB639B" w:rsidP="00DB639B">
      <w:pPr>
        <w:jc w:val="both"/>
        <w:rPr>
          <w:rFonts w:cs="Arial"/>
          <w:sz w:val="26"/>
          <w:szCs w:val="26"/>
        </w:rPr>
      </w:pPr>
      <w:r w:rsidRPr="004E40EF">
        <w:rPr>
          <w:rFonts w:cs="Arial"/>
          <w:sz w:val="26"/>
          <w:szCs w:val="26"/>
        </w:rPr>
        <w:t>______20</w:t>
      </w:r>
      <w:r w:rsidR="00026DA5">
        <w:rPr>
          <w:rFonts w:cs="Arial"/>
          <w:sz w:val="26"/>
          <w:szCs w:val="26"/>
        </w:rPr>
        <w:t>2</w:t>
      </w:r>
      <w:r w:rsidR="00565EA6">
        <w:rPr>
          <w:rFonts w:cs="Arial"/>
          <w:sz w:val="26"/>
          <w:szCs w:val="26"/>
        </w:rPr>
        <w:t>4</w:t>
      </w:r>
      <w:r w:rsidRPr="004E40EF">
        <w:rPr>
          <w:rFonts w:cs="Arial"/>
          <w:sz w:val="26"/>
          <w:szCs w:val="26"/>
        </w:rPr>
        <w:t xml:space="preserve">                                                                                                            </w:t>
      </w:r>
      <w:r w:rsidR="00F17DBE">
        <w:rPr>
          <w:rFonts w:cs="Arial"/>
          <w:sz w:val="26"/>
          <w:szCs w:val="26"/>
        </w:rPr>
        <w:t xml:space="preserve">    </w:t>
      </w:r>
      <w:r w:rsidRPr="004E40EF">
        <w:rPr>
          <w:rFonts w:cs="Arial"/>
          <w:sz w:val="26"/>
          <w:szCs w:val="26"/>
        </w:rPr>
        <w:t>ПРОЕКТ</w:t>
      </w:r>
    </w:p>
    <w:p w:rsidR="00DB639B" w:rsidRDefault="00420F19" w:rsidP="00420F19">
      <w:pPr>
        <w:tabs>
          <w:tab w:val="left" w:pos="3504"/>
        </w:tabs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</w:p>
    <w:p w:rsidR="0074307F" w:rsidRDefault="0074307F" w:rsidP="00DB639B">
      <w:pPr>
        <w:jc w:val="both"/>
        <w:rPr>
          <w:rFonts w:cs="Arial"/>
          <w:sz w:val="26"/>
          <w:szCs w:val="26"/>
        </w:rPr>
      </w:pPr>
    </w:p>
    <w:p w:rsidR="0074307F" w:rsidRDefault="0074307F" w:rsidP="00DB639B">
      <w:pPr>
        <w:jc w:val="both"/>
        <w:rPr>
          <w:rFonts w:cs="Arial"/>
          <w:sz w:val="26"/>
          <w:szCs w:val="26"/>
        </w:rPr>
      </w:pPr>
    </w:p>
    <w:p w:rsidR="00B752E3" w:rsidRDefault="00B752E3" w:rsidP="00B752E3">
      <w:pPr>
        <w:jc w:val="center"/>
        <w:rPr>
          <w:rFonts w:cs="Arial"/>
          <w:sz w:val="26"/>
          <w:szCs w:val="26"/>
        </w:rPr>
      </w:pPr>
      <w:r w:rsidRPr="00C85049">
        <w:rPr>
          <w:rFonts w:cs="Arial"/>
          <w:sz w:val="26"/>
          <w:szCs w:val="26"/>
        </w:rPr>
        <w:t>О внесении изменений в решение Думы</w:t>
      </w:r>
      <w:r>
        <w:rPr>
          <w:rFonts w:cs="Arial"/>
          <w:sz w:val="26"/>
          <w:szCs w:val="26"/>
        </w:rPr>
        <w:t xml:space="preserve"> </w:t>
      </w:r>
      <w:r w:rsidRPr="00C85049">
        <w:rPr>
          <w:rFonts w:cs="Arial"/>
          <w:sz w:val="26"/>
          <w:szCs w:val="26"/>
        </w:rPr>
        <w:t>Находкинского городского округа</w:t>
      </w:r>
    </w:p>
    <w:p w:rsidR="00B752E3" w:rsidRDefault="00B752E3" w:rsidP="00B752E3">
      <w:pPr>
        <w:jc w:val="center"/>
        <w:rPr>
          <w:rFonts w:cs="Arial"/>
          <w:sz w:val="26"/>
          <w:szCs w:val="26"/>
        </w:rPr>
      </w:pPr>
      <w:r w:rsidRPr="00C85049">
        <w:rPr>
          <w:rFonts w:cs="Arial"/>
          <w:sz w:val="26"/>
          <w:szCs w:val="26"/>
        </w:rPr>
        <w:t xml:space="preserve"> от 27 октября 2016 года</w:t>
      </w:r>
      <w:r>
        <w:rPr>
          <w:rFonts w:cs="Arial"/>
          <w:sz w:val="26"/>
          <w:szCs w:val="26"/>
        </w:rPr>
        <w:t xml:space="preserve"> </w:t>
      </w:r>
      <w:r w:rsidRPr="00C85049">
        <w:rPr>
          <w:rFonts w:cs="Arial"/>
          <w:sz w:val="26"/>
          <w:szCs w:val="26"/>
        </w:rPr>
        <w:t>№ 999-НПА «О порядке заключения договоров</w:t>
      </w:r>
    </w:p>
    <w:p w:rsidR="00B752E3" w:rsidRPr="00C85049" w:rsidRDefault="00B752E3" w:rsidP="00B752E3">
      <w:pPr>
        <w:jc w:val="center"/>
        <w:rPr>
          <w:rFonts w:cs="Arial"/>
          <w:sz w:val="26"/>
          <w:szCs w:val="26"/>
        </w:rPr>
      </w:pPr>
      <w:r w:rsidRPr="00C85049">
        <w:rPr>
          <w:rFonts w:cs="Arial"/>
          <w:sz w:val="26"/>
          <w:szCs w:val="26"/>
        </w:rPr>
        <w:t xml:space="preserve"> на установку и эксплуатацию рекламных конструкций на территории</w:t>
      </w:r>
    </w:p>
    <w:p w:rsidR="00B752E3" w:rsidRDefault="00B752E3" w:rsidP="00B752E3">
      <w:pPr>
        <w:jc w:val="center"/>
        <w:rPr>
          <w:bCs/>
          <w:color w:val="000000"/>
          <w:sz w:val="26"/>
          <w:szCs w:val="26"/>
        </w:rPr>
      </w:pPr>
      <w:r w:rsidRPr="00C85049">
        <w:rPr>
          <w:rFonts w:cs="Arial"/>
          <w:sz w:val="26"/>
          <w:szCs w:val="26"/>
        </w:rPr>
        <w:t>Находкинского городского округа</w:t>
      </w:r>
      <w:r>
        <w:rPr>
          <w:rFonts w:cs="Arial"/>
          <w:sz w:val="26"/>
          <w:szCs w:val="26"/>
        </w:rPr>
        <w:t>»</w:t>
      </w:r>
      <w:r w:rsidRPr="00790743">
        <w:rPr>
          <w:bCs/>
          <w:color w:val="000000"/>
          <w:sz w:val="26"/>
          <w:szCs w:val="26"/>
        </w:rPr>
        <w:t xml:space="preserve"> </w:t>
      </w:r>
    </w:p>
    <w:p w:rsidR="00B752E3" w:rsidRDefault="00B752E3" w:rsidP="00B752E3">
      <w:pPr>
        <w:ind w:firstLine="720"/>
        <w:jc w:val="center"/>
        <w:rPr>
          <w:sz w:val="26"/>
          <w:szCs w:val="26"/>
        </w:rPr>
      </w:pPr>
    </w:p>
    <w:p w:rsidR="00B752E3" w:rsidRDefault="00B752E3" w:rsidP="00B752E3">
      <w:pPr>
        <w:ind w:firstLine="709"/>
        <w:jc w:val="both"/>
        <w:rPr>
          <w:sz w:val="26"/>
          <w:szCs w:val="26"/>
        </w:rPr>
      </w:pPr>
    </w:p>
    <w:p w:rsidR="00420F19" w:rsidRPr="0047680E" w:rsidRDefault="00420F19" w:rsidP="0047680E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Внести </w:t>
      </w:r>
      <w:r>
        <w:rPr>
          <w:rFonts w:cs="Arial"/>
          <w:sz w:val="26"/>
          <w:szCs w:val="26"/>
        </w:rPr>
        <w:t>в р</w:t>
      </w:r>
      <w:r>
        <w:rPr>
          <w:bCs/>
          <w:color w:val="000000"/>
          <w:sz w:val="26"/>
          <w:szCs w:val="26"/>
        </w:rPr>
        <w:t xml:space="preserve">ешение Думы Находкинского городского округа от 27 октября 2016 года № 999-НПА «О порядке заключения договоров на установку и эксплуатацию рекламных конструкций на территории Находкинского городского </w:t>
      </w:r>
      <w:r w:rsidR="0047680E">
        <w:rPr>
          <w:bCs/>
          <w:color w:val="000000"/>
          <w:sz w:val="26"/>
          <w:szCs w:val="26"/>
        </w:rPr>
        <w:t xml:space="preserve">округа» (Находкинский рабочий, 2016, 10 ноября, № 153; 2017, 15 июня, № 17 (173) </w:t>
      </w:r>
      <w:r>
        <w:rPr>
          <w:sz w:val="26"/>
          <w:szCs w:val="26"/>
        </w:rPr>
        <w:t>следующ</w:t>
      </w:r>
      <w:r w:rsidR="00E44275">
        <w:rPr>
          <w:sz w:val="26"/>
          <w:szCs w:val="26"/>
        </w:rPr>
        <w:t>и</w:t>
      </w:r>
      <w:r>
        <w:rPr>
          <w:sz w:val="26"/>
          <w:szCs w:val="26"/>
        </w:rPr>
        <w:t>е изменени</w:t>
      </w:r>
      <w:r w:rsidR="00E44275">
        <w:rPr>
          <w:sz w:val="26"/>
          <w:szCs w:val="26"/>
        </w:rPr>
        <w:t>я</w:t>
      </w:r>
      <w:r>
        <w:rPr>
          <w:sz w:val="26"/>
          <w:szCs w:val="26"/>
        </w:rPr>
        <w:t>:</w:t>
      </w:r>
      <w:proofErr w:type="gramEnd"/>
    </w:p>
    <w:p w:rsidR="00E44275" w:rsidRDefault="00E44275" w:rsidP="00BD195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81310">
        <w:rPr>
          <w:color w:val="FF0000"/>
          <w:sz w:val="26"/>
          <w:szCs w:val="26"/>
        </w:rPr>
        <w:t>1</w:t>
      </w:r>
      <w:r>
        <w:rPr>
          <w:sz w:val="26"/>
          <w:szCs w:val="26"/>
        </w:rPr>
        <w:t>) в пункте 4 статьи 4 слово «аукциона» заменить словом «торгов»;</w:t>
      </w:r>
    </w:p>
    <w:p w:rsidR="00565EA6" w:rsidRDefault="00E44275" w:rsidP="004507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81310">
        <w:rPr>
          <w:color w:val="FF0000"/>
          <w:sz w:val="26"/>
          <w:szCs w:val="26"/>
        </w:rPr>
        <w:t>2</w:t>
      </w:r>
      <w:r>
        <w:rPr>
          <w:sz w:val="26"/>
          <w:szCs w:val="26"/>
        </w:rPr>
        <w:t xml:space="preserve">) </w:t>
      </w:r>
      <w:r w:rsidR="00BD195E">
        <w:rPr>
          <w:sz w:val="26"/>
          <w:szCs w:val="26"/>
        </w:rPr>
        <w:t>в</w:t>
      </w:r>
      <w:r w:rsidR="00565EA6">
        <w:rPr>
          <w:sz w:val="26"/>
          <w:szCs w:val="26"/>
        </w:rPr>
        <w:t xml:space="preserve"> част</w:t>
      </w:r>
      <w:r w:rsidR="006C0F4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6C0F46">
        <w:rPr>
          <w:sz w:val="26"/>
          <w:szCs w:val="26"/>
        </w:rPr>
        <w:t xml:space="preserve">1 </w:t>
      </w:r>
      <w:r w:rsidR="00565EA6">
        <w:rPr>
          <w:sz w:val="26"/>
          <w:szCs w:val="26"/>
        </w:rPr>
        <w:t>статьи 5</w:t>
      </w:r>
      <w:r w:rsidR="006C0F46">
        <w:rPr>
          <w:sz w:val="26"/>
          <w:szCs w:val="26"/>
        </w:rPr>
        <w:t xml:space="preserve"> </w:t>
      </w:r>
      <w:r w:rsidR="00565EA6">
        <w:rPr>
          <w:sz w:val="26"/>
          <w:szCs w:val="26"/>
        </w:rPr>
        <w:t>слов</w:t>
      </w:r>
      <w:r>
        <w:rPr>
          <w:sz w:val="26"/>
          <w:szCs w:val="26"/>
        </w:rPr>
        <w:t>о</w:t>
      </w:r>
      <w:r w:rsidR="00565EA6">
        <w:rPr>
          <w:sz w:val="26"/>
          <w:szCs w:val="26"/>
        </w:rPr>
        <w:t xml:space="preserve"> «</w:t>
      </w:r>
      <w:r>
        <w:rPr>
          <w:sz w:val="26"/>
          <w:szCs w:val="26"/>
        </w:rPr>
        <w:t>аукцион</w:t>
      </w:r>
      <w:r w:rsidR="0000794B">
        <w:rPr>
          <w:sz w:val="26"/>
          <w:szCs w:val="26"/>
        </w:rPr>
        <w:t>а</w:t>
      </w:r>
      <w:r w:rsidR="00D14BEB">
        <w:rPr>
          <w:sz w:val="26"/>
          <w:szCs w:val="26"/>
        </w:rPr>
        <w:t xml:space="preserve">» </w:t>
      </w:r>
      <w:r>
        <w:rPr>
          <w:sz w:val="26"/>
          <w:szCs w:val="26"/>
        </w:rPr>
        <w:t>заменить</w:t>
      </w:r>
      <w:r w:rsidR="00D14BEB">
        <w:rPr>
          <w:sz w:val="26"/>
          <w:szCs w:val="26"/>
        </w:rPr>
        <w:t xml:space="preserve"> </w:t>
      </w:r>
      <w:r w:rsidR="00565EA6">
        <w:rPr>
          <w:sz w:val="26"/>
          <w:szCs w:val="26"/>
        </w:rPr>
        <w:t>слов</w:t>
      </w:r>
      <w:r>
        <w:rPr>
          <w:sz w:val="26"/>
          <w:szCs w:val="26"/>
        </w:rPr>
        <w:t xml:space="preserve">ами </w:t>
      </w:r>
      <w:r w:rsidR="00D14BEB">
        <w:rPr>
          <w:sz w:val="26"/>
          <w:szCs w:val="26"/>
        </w:rPr>
        <w:t>«</w:t>
      </w:r>
      <w:r w:rsidR="008C0514">
        <w:rPr>
          <w:sz w:val="26"/>
          <w:szCs w:val="26"/>
        </w:rPr>
        <w:t>открыт</w:t>
      </w:r>
      <w:r w:rsidR="006C0F46">
        <w:rPr>
          <w:sz w:val="26"/>
          <w:szCs w:val="26"/>
        </w:rPr>
        <w:t xml:space="preserve">ого </w:t>
      </w:r>
      <w:r>
        <w:rPr>
          <w:sz w:val="26"/>
          <w:szCs w:val="26"/>
        </w:rPr>
        <w:t>аукцион</w:t>
      </w:r>
      <w:r w:rsidR="006C0F46">
        <w:rPr>
          <w:sz w:val="26"/>
          <w:szCs w:val="26"/>
        </w:rPr>
        <w:t>а</w:t>
      </w:r>
      <w:r w:rsidR="00450739">
        <w:rPr>
          <w:sz w:val="26"/>
          <w:szCs w:val="26"/>
        </w:rPr>
        <w:t xml:space="preserve"> </w:t>
      </w:r>
      <w:r w:rsidR="00450739" w:rsidRPr="00450739">
        <w:rPr>
          <w:sz w:val="26"/>
          <w:szCs w:val="26"/>
        </w:rPr>
        <w:t>в электронной форме</w:t>
      </w:r>
      <w:r w:rsidR="00450739">
        <w:rPr>
          <w:sz w:val="26"/>
          <w:szCs w:val="26"/>
        </w:rPr>
        <w:t xml:space="preserve"> </w:t>
      </w:r>
      <w:r w:rsidR="006C0F46">
        <w:rPr>
          <w:sz w:val="26"/>
          <w:szCs w:val="26"/>
        </w:rPr>
        <w:t>(далее – аукцион)</w:t>
      </w:r>
      <w:r w:rsidR="00565EA6">
        <w:rPr>
          <w:sz w:val="26"/>
          <w:szCs w:val="26"/>
        </w:rPr>
        <w:t>»</w:t>
      </w:r>
      <w:r w:rsidR="00BD69A2">
        <w:rPr>
          <w:sz w:val="26"/>
          <w:szCs w:val="26"/>
        </w:rPr>
        <w:t>;</w:t>
      </w:r>
    </w:p>
    <w:p w:rsidR="00BD69A2" w:rsidRPr="006A11E8" w:rsidRDefault="00BD69A2" w:rsidP="004507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0" w:name="_GoBack"/>
      <w:r w:rsidRPr="00781310">
        <w:rPr>
          <w:color w:val="FF0000"/>
          <w:sz w:val="26"/>
          <w:szCs w:val="26"/>
        </w:rPr>
        <w:t>3</w:t>
      </w:r>
      <w:bookmarkEnd w:id="0"/>
      <w:r w:rsidRPr="006A11E8">
        <w:rPr>
          <w:sz w:val="26"/>
          <w:szCs w:val="26"/>
        </w:rPr>
        <w:t>) часть 6 статьи 6 признать утратившей силу.</w:t>
      </w:r>
    </w:p>
    <w:p w:rsidR="00420F19" w:rsidRDefault="006C0F46" w:rsidP="00420F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420F19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F17DBE" w:rsidRDefault="00F17DBE" w:rsidP="00F17DBE">
      <w:pPr>
        <w:jc w:val="both"/>
        <w:rPr>
          <w:sz w:val="26"/>
          <w:szCs w:val="26"/>
        </w:rPr>
      </w:pPr>
    </w:p>
    <w:p w:rsidR="008D05BC" w:rsidRDefault="008D05BC" w:rsidP="00F17DBE">
      <w:pPr>
        <w:jc w:val="both"/>
        <w:rPr>
          <w:sz w:val="26"/>
          <w:szCs w:val="26"/>
        </w:rPr>
      </w:pPr>
    </w:p>
    <w:p w:rsidR="008D05BC" w:rsidRDefault="008D05BC" w:rsidP="00F17DBE">
      <w:pPr>
        <w:jc w:val="both"/>
        <w:rPr>
          <w:sz w:val="26"/>
          <w:szCs w:val="26"/>
        </w:rPr>
      </w:pPr>
    </w:p>
    <w:p w:rsidR="00F17DBE" w:rsidRDefault="00F17DBE" w:rsidP="00F17DBE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F17DBE" w:rsidRDefault="00F17DBE" w:rsidP="00F17DBE">
      <w:pPr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А.В. Кузнецов</w:t>
      </w:r>
    </w:p>
    <w:p w:rsidR="00F17DBE" w:rsidRPr="00674897" w:rsidRDefault="00F17DBE" w:rsidP="00F17DBE">
      <w:pPr>
        <w:jc w:val="both"/>
        <w:rPr>
          <w:sz w:val="26"/>
          <w:szCs w:val="26"/>
        </w:rPr>
      </w:pPr>
    </w:p>
    <w:p w:rsidR="00F17DBE" w:rsidRDefault="00B752E3" w:rsidP="00F85DF0">
      <w:pPr>
        <w:jc w:val="both"/>
        <w:rPr>
          <w:sz w:val="26"/>
          <w:szCs w:val="26"/>
        </w:rPr>
      </w:pPr>
      <w:r w:rsidRPr="00674897">
        <w:rPr>
          <w:sz w:val="26"/>
          <w:szCs w:val="26"/>
        </w:rPr>
        <w:t xml:space="preserve">Глава Находкинского </w:t>
      </w:r>
    </w:p>
    <w:p w:rsidR="00B752E3" w:rsidRDefault="00B752E3" w:rsidP="00F85DF0">
      <w:pPr>
        <w:jc w:val="both"/>
        <w:rPr>
          <w:sz w:val="26"/>
          <w:szCs w:val="26"/>
        </w:rPr>
      </w:pPr>
      <w:r w:rsidRPr="00674897">
        <w:rPr>
          <w:sz w:val="26"/>
          <w:szCs w:val="26"/>
        </w:rPr>
        <w:t xml:space="preserve">городского округа                      </w:t>
      </w:r>
      <w:r w:rsidR="00026DA5">
        <w:rPr>
          <w:sz w:val="26"/>
          <w:szCs w:val="26"/>
        </w:rPr>
        <w:t xml:space="preserve">   </w:t>
      </w:r>
      <w:r w:rsidRPr="00674897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</w:t>
      </w:r>
      <w:r w:rsidRPr="00674897">
        <w:rPr>
          <w:sz w:val="26"/>
          <w:szCs w:val="26"/>
        </w:rPr>
        <w:t xml:space="preserve">  </w:t>
      </w:r>
      <w:r w:rsidR="00F17DBE">
        <w:rPr>
          <w:sz w:val="26"/>
          <w:szCs w:val="26"/>
        </w:rPr>
        <w:t xml:space="preserve">                                      </w:t>
      </w:r>
      <w:r w:rsidR="00026DA5">
        <w:rPr>
          <w:sz w:val="26"/>
          <w:szCs w:val="26"/>
        </w:rPr>
        <w:t xml:space="preserve">Т.В. </w:t>
      </w:r>
      <w:proofErr w:type="spellStart"/>
      <w:r w:rsidR="00026DA5">
        <w:rPr>
          <w:sz w:val="26"/>
          <w:szCs w:val="26"/>
        </w:rPr>
        <w:t>Магинский</w:t>
      </w:r>
      <w:proofErr w:type="spellEnd"/>
      <w:r w:rsidR="00026DA5">
        <w:rPr>
          <w:sz w:val="26"/>
          <w:szCs w:val="26"/>
        </w:rPr>
        <w:t xml:space="preserve"> </w:t>
      </w:r>
    </w:p>
    <w:sectPr w:rsidR="00B752E3" w:rsidSect="00180AB3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563" w:rsidRDefault="00B17563" w:rsidP="0074307F">
      <w:r>
        <w:separator/>
      </w:r>
    </w:p>
  </w:endnote>
  <w:endnote w:type="continuationSeparator" w:id="0">
    <w:p w:rsidR="00B17563" w:rsidRDefault="00B17563" w:rsidP="0074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563" w:rsidRDefault="00B17563" w:rsidP="0074307F">
      <w:r>
        <w:separator/>
      </w:r>
    </w:p>
  </w:footnote>
  <w:footnote w:type="continuationSeparator" w:id="0">
    <w:p w:rsidR="00B17563" w:rsidRDefault="00B17563" w:rsidP="00743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442027"/>
      <w:docPartObj>
        <w:docPartGallery w:val="Page Numbers (Top of Page)"/>
        <w:docPartUnique/>
      </w:docPartObj>
    </w:sdtPr>
    <w:sdtEndPr/>
    <w:sdtContent>
      <w:p w:rsidR="0074307F" w:rsidRDefault="007430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739">
          <w:rPr>
            <w:noProof/>
          </w:rPr>
          <w:t>2</w:t>
        </w:r>
        <w:r>
          <w:fldChar w:fldCharType="end"/>
        </w:r>
      </w:p>
      <w:p w:rsidR="0074307F" w:rsidRDefault="00B17563">
        <w:pPr>
          <w:pStyle w:val="a7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77E5"/>
    <w:multiLevelType w:val="hybridMultilevel"/>
    <w:tmpl w:val="6AC69E06"/>
    <w:lvl w:ilvl="0" w:tplc="71265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A6111"/>
    <w:multiLevelType w:val="hybridMultilevel"/>
    <w:tmpl w:val="C7941812"/>
    <w:lvl w:ilvl="0" w:tplc="F05C8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F508B"/>
    <w:multiLevelType w:val="hybridMultilevel"/>
    <w:tmpl w:val="081C6A6A"/>
    <w:lvl w:ilvl="0" w:tplc="D49AD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9B"/>
    <w:rsid w:val="00001440"/>
    <w:rsid w:val="0000794B"/>
    <w:rsid w:val="0001746F"/>
    <w:rsid w:val="00021F6B"/>
    <w:rsid w:val="00026DA5"/>
    <w:rsid w:val="000350B9"/>
    <w:rsid w:val="000378BD"/>
    <w:rsid w:val="00041279"/>
    <w:rsid w:val="00066B1B"/>
    <w:rsid w:val="00094755"/>
    <w:rsid w:val="00096279"/>
    <w:rsid w:val="000A6CFE"/>
    <w:rsid w:val="000A6D17"/>
    <w:rsid w:val="000D7B38"/>
    <w:rsid w:val="00111014"/>
    <w:rsid w:val="00155D83"/>
    <w:rsid w:val="001647FD"/>
    <w:rsid w:val="001705B3"/>
    <w:rsid w:val="00172AFD"/>
    <w:rsid w:val="00172FAB"/>
    <w:rsid w:val="00176EA3"/>
    <w:rsid w:val="00180AB3"/>
    <w:rsid w:val="001816FC"/>
    <w:rsid w:val="00196909"/>
    <w:rsid w:val="001A2958"/>
    <w:rsid w:val="001E2774"/>
    <w:rsid w:val="001E300C"/>
    <w:rsid w:val="001E44B7"/>
    <w:rsid w:val="001E738F"/>
    <w:rsid w:val="002031CF"/>
    <w:rsid w:val="00203986"/>
    <w:rsid w:val="0020796E"/>
    <w:rsid w:val="00211E1B"/>
    <w:rsid w:val="00213B14"/>
    <w:rsid w:val="00220059"/>
    <w:rsid w:val="00247806"/>
    <w:rsid w:val="00302B2E"/>
    <w:rsid w:val="003773A0"/>
    <w:rsid w:val="00395A7C"/>
    <w:rsid w:val="003A286E"/>
    <w:rsid w:val="003E50C7"/>
    <w:rsid w:val="004012AE"/>
    <w:rsid w:val="00403AA3"/>
    <w:rsid w:val="00414BF7"/>
    <w:rsid w:val="00420F19"/>
    <w:rsid w:val="00450739"/>
    <w:rsid w:val="00462507"/>
    <w:rsid w:val="0047592F"/>
    <w:rsid w:val="0047680E"/>
    <w:rsid w:val="004967F0"/>
    <w:rsid w:val="004B5678"/>
    <w:rsid w:val="004C156F"/>
    <w:rsid w:val="004D30DD"/>
    <w:rsid w:val="004E40EF"/>
    <w:rsid w:val="004E61A4"/>
    <w:rsid w:val="004F1CDB"/>
    <w:rsid w:val="004F258C"/>
    <w:rsid w:val="004F46A7"/>
    <w:rsid w:val="004F7BE2"/>
    <w:rsid w:val="00511E33"/>
    <w:rsid w:val="0051369E"/>
    <w:rsid w:val="005240F2"/>
    <w:rsid w:val="005379FA"/>
    <w:rsid w:val="00542613"/>
    <w:rsid w:val="00565EA6"/>
    <w:rsid w:val="005A08A7"/>
    <w:rsid w:val="005B1BC6"/>
    <w:rsid w:val="00606BAD"/>
    <w:rsid w:val="00662207"/>
    <w:rsid w:val="00686650"/>
    <w:rsid w:val="00691765"/>
    <w:rsid w:val="006A11E8"/>
    <w:rsid w:val="006B74AA"/>
    <w:rsid w:val="006C0F46"/>
    <w:rsid w:val="006E6FAE"/>
    <w:rsid w:val="00704B13"/>
    <w:rsid w:val="00721460"/>
    <w:rsid w:val="007218ED"/>
    <w:rsid w:val="00726A74"/>
    <w:rsid w:val="00742380"/>
    <w:rsid w:val="0074307F"/>
    <w:rsid w:val="00753850"/>
    <w:rsid w:val="007648A6"/>
    <w:rsid w:val="0077407A"/>
    <w:rsid w:val="00781310"/>
    <w:rsid w:val="0078317A"/>
    <w:rsid w:val="00790743"/>
    <w:rsid w:val="0079239F"/>
    <w:rsid w:val="007A2301"/>
    <w:rsid w:val="007A5F03"/>
    <w:rsid w:val="007C0DFD"/>
    <w:rsid w:val="007C480B"/>
    <w:rsid w:val="007E03F7"/>
    <w:rsid w:val="007E59D1"/>
    <w:rsid w:val="00805A97"/>
    <w:rsid w:val="00827D71"/>
    <w:rsid w:val="00851AA9"/>
    <w:rsid w:val="00885DAE"/>
    <w:rsid w:val="00897F6E"/>
    <w:rsid w:val="008A306F"/>
    <w:rsid w:val="008C0514"/>
    <w:rsid w:val="008D05BC"/>
    <w:rsid w:val="008D09A3"/>
    <w:rsid w:val="008D368B"/>
    <w:rsid w:val="008D4D17"/>
    <w:rsid w:val="008D734B"/>
    <w:rsid w:val="008E2DF1"/>
    <w:rsid w:val="008E5C07"/>
    <w:rsid w:val="00923D26"/>
    <w:rsid w:val="00957001"/>
    <w:rsid w:val="009763E0"/>
    <w:rsid w:val="009867D2"/>
    <w:rsid w:val="00996810"/>
    <w:rsid w:val="009A6DA1"/>
    <w:rsid w:val="009D36B6"/>
    <w:rsid w:val="009E3331"/>
    <w:rsid w:val="009F00B0"/>
    <w:rsid w:val="00A2528C"/>
    <w:rsid w:val="00A36393"/>
    <w:rsid w:val="00A67E01"/>
    <w:rsid w:val="00AA25A1"/>
    <w:rsid w:val="00AB4AA8"/>
    <w:rsid w:val="00AF5A93"/>
    <w:rsid w:val="00B17563"/>
    <w:rsid w:val="00B23702"/>
    <w:rsid w:val="00B364A2"/>
    <w:rsid w:val="00B425A0"/>
    <w:rsid w:val="00B431D9"/>
    <w:rsid w:val="00B55049"/>
    <w:rsid w:val="00B66095"/>
    <w:rsid w:val="00B66B6A"/>
    <w:rsid w:val="00B752E3"/>
    <w:rsid w:val="00BB2748"/>
    <w:rsid w:val="00BC2C4B"/>
    <w:rsid w:val="00BC7C6C"/>
    <w:rsid w:val="00BD195E"/>
    <w:rsid w:val="00BD5C54"/>
    <w:rsid w:val="00BD69A2"/>
    <w:rsid w:val="00BF42B7"/>
    <w:rsid w:val="00C078F6"/>
    <w:rsid w:val="00C22444"/>
    <w:rsid w:val="00C53960"/>
    <w:rsid w:val="00C54633"/>
    <w:rsid w:val="00C55A0D"/>
    <w:rsid w:val="00C804A7"/>
    <w:rsid w:val="00C85049"/>
    <w:rsid w:val="00CA1EE0"/>
    <w:rsid w:val="00CC0317"/>
    <w:rsid w:val="00CF7B8C"/>
    <w:rsid w:val="00D02BED"/>
    <w:rsid w:val="00D14BEB"/>
    <w:rsid w:val="00D2447C"/>
    <w:rsid w:val="00D55895"/>
    <w:rsid w:val="00D56C65"/>
    <w:rsid w:val="00D924A3"/>
    <w:rsid w:val="00DA668C"/>
    <w:rsid w:val="00DA6B07"/>
    <w:rsid w:val="00DB639B"/>
    <w:rsid w:val="00DD0F28"/>
    <w:rsid w:val="00DE58A4"/>
    <w:rsid w:val="00E1633F"/>
    <w:rsid w:val="00E23240"/>
    <w:rsid w:val="00E44275"/>
    <w:rsid w:val="00E96073"/>
    <w:rsid w:val="00EB6525"/>
    <w:rsid w:val="00EC3B84"/>
    <w:rsid w:val="00EE607D"/>
    <w:rsid w:val="00EF3C9D"/>
    <w:rsid w:val="00EF3F58"/>
    <w:rsid w:val="00F10133"/>
    <w:rsid w:val="00F17DBE"/>
    <w:rsid w:val="00F47171"/>
    <w:rsid w:val="00F47F3D"/>
    <w:rsid w:val="00F508CF"/>
    <w:rsid w:val="00F720D9"/>
    <w:rsid w:val="00F76B2B"/>
    <w:rsid w:val="00F85DF0"/>
    <w:rsid w:val="00F86755"/>
    <w:rsid w:val="00FA0E09"/>
    <w:rsid w:val="00FB2957"/>
    <w:rsid w:val="00FD0EFA"/>
    <w:rsid w:val="00FD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B639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B237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237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3B84"/>
    <w:pPr>
      <w:ind w:left="720"/>
      <w:contextualSpacing/>
    </w:pPr>
  </w:style>
  <w:style w:type="paragraph" w:styleId="a7">
    <w:name w:val="header"/>
    <w:basedOn w:val="a"/>
    <w:link w:val="a8"/>
    <w:uiPriority w:val="99"/>
    <w:rsid w:val="007430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307F"/>
  </w:style>
  <w:style w:type="paragraph" w:styleId="a9">
    <w:name w:val="footer"/>
    <w:basedOn w:val="a"/>
    <w:link w:val="aa"/>
    <w:rsid w:val="007430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43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B639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B237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237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3B84"/>
    <w:pPr>
      <w:ind w:left="720"/>
      <w:contextualSpacing/>
    </w:pPr>
  </w:style>
  <w:style w:type="paragraph" w:styleId="a7">
    <w:name w:val="header"/>
    <w:basedOn w:val="a"/>
    <w:link w:val="a8"/>
    <w:uiPriority w:val="99"/>
    <w:rsid w:val="007430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307F"/>
  </w:style>
  <w:style w:type="paragraph" w:styleId="a9">
    <w:name w:val="footer"/>
    <w:basedOn w:val="a"/>
    <w:link w:val="aa"/>
    <w:rsid w:val="007430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43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CC0CE-69D3-4243-844C-F648DD9F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Терещенко Ирина Генадьевна</cp:lastModifiedBy>
  <cp:revision>14</cp:revision>
  <cp:lastPrinted>2024-05-21T01:36:00Z</cp:lastPrinted>
  <dcterms:created xsi:type="dcterms:W3CDTF">2024-05-21T01:37:00Z</dcterms:created>
  <dcterms:modified xsi:type="dcterms:W3CDTF">2024-08-27T05:34:00Z</dcterms:modified>
</cp:coreProperties>
</file>