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0F0980" w:rsidRPr="00FF7B30" w:rsidTr="000F0980">
        <w:tc>
          <w:tcPr>
            <w:tcW w:w="4926" w:type="dxa"/>
            <w:hideMark/>
          </w:tcPr>
          <w:p w:rsidR="000F0980" w:rsidRPr="00FF7B30" w:rsidRDefault="000F09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0F0980" w:rsidRPr="00FF7B30" w:rsidRDefault="000F098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D7C8B" w:rsidRPr="00FF7B30" w:rsidRDefault="008D2720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7B30">
        <w:rPr>
          <w:rFonts w:ascii="Times New Roman" w:hAnsi="Times New Roman" w:cs="Times New Roman"/>
          <w:b/>
          <w:sz w:val="26"/>
          <w:szCs w:val="26"/>
        </w:rPr>
        <w:t>ОПРОСНЫЙ ЛИСТ</w:t>
      </w:r>
    </w:p>
    <w:p w:rsidR="008D2720" w:rsidRPr="00FF7B30" w:rsidRDefault="008D2720" w:rsidP="00CC4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7B30">
        <w:rPr>
          <w:rFonts w:ascii="Times New Roman" w:hAnsi="Times New Roman" w:cs="Times New Roman"/>
          <w:b/>
          <w:sz w:val="26"/>
          <w:szCs w:val="26"/>
        </w:rPr>
        <w:t xml:space="preserve">проведения публичных консультаций оценки регулирующего </w:t>
      </w:r>
    </w:p>
    <w:p w:rsidR="00CC42AC" w:rsidRPr="00FF7B30" w:rsidRDefault="008D2720" w:rsidP="00CC4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7B30">
        <w:rPr>
          <w:rFonts w:ascii="Times New Roman" w:hAnsi="Times New Roman" w:cs="Times New Roman"/>
          <w:b/>
          <w:sz w:val="26"/>
          <w:szCs w:val="26"/>
        </w:rPr>
        <w:t>воздействия муниципального нормативного правового акта</w:t>
      </w:r>
    </w:p>
    <w:p w:rsidR="00CC42AC" w:rsidRPr="00FF7B30" w:rsidRDefault="00CC42AC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7C8B" w:rsidRPr="00FF7B30" w:rsidRDefault="000D7C8B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D2720" w:rsidRPr="00586886" w:rsidRDefault="00D259B7" w:rsidP="00FF7B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6886">
        <w:rPr>
          <w:rFonts w:ascii="Times New Roman" w:hAnsi="Times New Roman" w:cs="Times New Roman"/>
          <w:sz w:val="26"/>
          <w:szCs w:val="26"/>
        </w:rPr>
        <w:t>проекта решения Думы Находкинского городского округа «О внесении изменений в решение Думы Находкинского городского округа от 27 октября 2016 года № 999-НПА     «О порядке заключения договоров на установку и эксплуатацию рекламных конструкций на территории На</w:t>
      </w:r>
      <w:r w:rsidR="00FF7B30" w:rsidRPr="00586886">
        <w:rPr>
          <w:rFonts w:ascii="Times New Roman" w:hAnsi="Times New Roman" w:cs="Times New Roman"/>
          <w:sz w:val="26"/>
          <w:szCs w:val="26"/>
        </w:rPr>
        <w:t>ходкинского городского округа» (далее – МНПА)</w:t>
      </w:r>
    </w:p>
    <w:p w:rsidR="00384DED" w:rsidRPr="00FF7B30" w:rsidRDefault="00384DED" w:rsidP="00CC42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D7C8B" w:rsidRPr="00FF7B30" w:rsidRDefault="000D7C8B" w:rsidP="000D7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B30">
        <w:rPr>
          <w:rFonts w:ascii="Times New Roman" w:hAnsi="Times New Roman" w:cs="Times New Roman"/>
          <w:sz w:val="26"/>
          <w:szCs w:val="26"/>
        </w:rPr>
        <w:t>Заполните и направьте данную форму по электронно</w:t>
      </w:r>
      <w:r w:rsidR="00384DED" w:rsidRPr="00FF7B30">
        <w:rPr>
          <w:rFonts w:ascii="Times New Roman" w:hAnsi="Times New Roman" w:cs="Times New Roman"/>
          <w:sz w:val="26"/>
          <w:szCs w:val="26"/>
        </w:rPr>
        <w:t>й почте на адрес</w:t>
      </w:r>
      <w:r w:rsidR="00586886">
        <w:rPr>
          <w:rFonts w:ascii="Times New Roman" w:hAnsi="Times New Roman" w:cs="Times New Roman"/>
          <w:sz w:val="26"/>
          <w:szCs w:val="26"/>
        </w:rPr>
        <w:t>:</w:t>
      </w:r>
      <w:r w:rsidR="00384DED" w:rsidRPr="00FF7B30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5C5EBE" w:rsidRPr="00FF7B30">
          <w:rPr>
            <w:rStyle w:val="a8"/>
            <w:rFonts w:ascii="Times New Roman" w:hAnsi="Times New Roman" w:cs="Times New Roman"/>
            <w:sz w:val="26"/>
            <w:szCs w:val="26"/>
            <w:u w:val="none"/>
          </w:rPr>
          <w:t>reklama@nakhodka-city.ru</w:t>
        </w:r>
      </w:hyperlink>
      <w:r w:rsidR="005C5EBE" w:rsidRPr="00FF7B30">
        <w:rPr>
          <w:rFonts w:ascii="Times New Roman" w:hAnsi="Times New Roman" w:cs="Times New Roman"/>
          <w:sz w:val="26"/>
          <w:szCs w:val="26"/>
        </w:rPr>
        <w:t xml:space="preserve">  не позднее </w:t>
      </w:r>
      <w:r w:rsidR="005E0ACA" w:rsidRPr="005E0ACA">
        <w:rPr>
          <w:rFonts w:ascii="Times New Roman" w:hAnsi="Times New Roman" w:cs="Times New Roman"/>
          <w:sz w:val="26"/>
          <w:szCs w:val="26"/>
        </w:rPr>
        <w:t>20</w:t>
      </w:r>
      <w:r w:rsidR="00FF7B30" w:rsidRPr="005E0ACA">
        <w:rPr>
          <w:rFonts w:ascii="Times New Roman" w:hAnsi="Times New Roman" w:cs="Times New Roman"/>
          <w:sz w:val="26"/>
          <w:szCs w:val="26"/>
        </w:rPr>
        <w:t xml:space="preserve"> сентября 2024г</w:t>
      </w:r>
      <w:r w:rsidR="00FF7B30" w:rsidRPr="00FF7B30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0D7C8B" w:rsidRPr="00FF7B30" w:rsidRDefault="00B83024" w:rsidP="00E004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F7B30">
        <w:rPr>
          <w:rFonts w:ascii="Times New Roman" w:hAnsi="Times New Roman" w:cs="Times New Roman"/>
          <w:sz w:val="26"/>
          <w:szCs w:val="26"/>
        </w:rPr>
        <w:t xml:space="preserve">Регулирующий орган - управление архитектуры, градостроительства и рекламы администрации Находкинского городского округа </w:t>
      </w:r>
      <w:r w:rsidR="000D7C8B" w:rsidRPr="00FF7B30">
        <w:rPr>
          <w:rFonts w:ascii="Times New Roman" w:hAnsi="Times New Roman" w:cs="Times New Roman"/>
          <w:sz w:val="26"/>
          <w:szCs w:val="26"/>
        </w:rPr>
        <w:t>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0D7C8B" w:rsidRPr="00FF7B30" w:rsidRDefault="000D7C8B" w:rsidP="00E004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F7B30">
        <w:rPr>
          <w:rFonts w:ascii="Times New Roman" w:hAnsi="Times New Roman" w:cs="Times New Roman"/>
          <w:sz w:val="26"/>
          <w:szCs w:val="26"/>
        </w:rPr>
        <w:t xml:space="preserve">Проведение публичных консультаций по вопросу подготовки проекта </w:t>
      </w:r>
      <w:r w:rsidR="00B83024" w:rsidRPr="00FF7B30">
        <w:rPr>
          <w:rFonts w:ascii="Times New Roman" w:hAnsi="Times New Roman" w:cs="Times New Roman"/>
          <w:sz w:val="26"/>
          <w:szCs w:val="26"/>
        </w:rPr>
        <w:t>М</w:t>
      </w:r>
      <w:r w:rsidRPr="00FF7B30">
        <w:rPr>
          <w:rFonts w:ascii="Times New Roman" w:hAnsi="Times New Roman" w:cs="Times New Roman"/>
          <w:sz w:val="26"/>
          <w:szCs w:val="26"/>
        </w:rPr>
        <w:t>НПА не предполагает направление ответов на поступившие предложения.</w:t>
      </w:r>
    </w:p>
    <w:p w:rsidR="000D7C8B" w:rsidRPr="00FF7B30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B30">
        <w:rPr>
          <w:rFonts w:ascii="Times New Roman" w:hAnsi="Times New Roman" w:cs="Times New Roman"/>
          <w:sz w:val="26"/>
          <w:szCs w:val="26"/>
        </w:rPr>
        <w:t>Контактная информация</w:t>
      </w:r>
    </w:p>
    <w:p w:rsidR="000D7C8B" w:rsidRPr="00FF7B30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B30">
        <w:rPr>
          <w:rFonts w:ascii="Times New Roman" w:hAnsi="Times New Roman" w:cs="Times New Roman"/>
          <w:sz w:val="26"/>
          <w:szCs w:val="26"/>
        </w:rPr>
        <w:t>Укажите:</w:t>
      </w:r>
    </w:p>
    <w:p w:rsidR="000D7C8B" w:rsidRPr="00FF7B30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B30">
        <w:rPr>
          <w:rFonts w:ascii="Times New Roman" w:hAnsi="Times New Roman" w:cs="Times New Roman"/>
          <w:sz w:val="26"/>
          <w:szCs w:val="26"/>
        </w:rPr>
        <w:t>Наименование организации ______________________________________</w:t>
      </w:r>
      <w:r w:rsidR="00E004E2" w:rsidRPr="00FF7B30">
        <w:rPr>
          <w:rFonts w:ascii="Times New Roman" w:hAnsi="Times New Roman" w:cs="Times New Roman"/>
          <w:sz w:val="26"/>
          <w:szCs w:val="26"/>
        </w:rPr>
        <w:t>_______</w:t>
      </w:r>
    </w:p>
    <w:p w:rsidR="000D7C8B" w:rsidRPr="00FF7B30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B30">
        <w:rPr>
          <w:rFonts w:ascii="Times New Roman" w:hAnsi="Times New Roman" w:cs="Times New Roman"/>
          <w:sz w:val="26"/>
          <w:szCs w:val="26"/>
        </w:rPr>
        <w:t>Сферу деятельности организации ________________________________</w:t>
      </w:r>
      <w:r w:rsidR="00E004E2" w:rsidRPr="00FF7B30">
        <w:rPr>
          <w:rFonts w:ascii="Times New Roman" w:hAnsi="Times New Roman" w:cs="Times New Roman"/>
          <w:sz w:val="26"/>
          <w:szCs w:val="26"/>
        </w:rPr>
        <w:t>________</w:t>
      </w:r>
    </w:p>
    <w:p w:rsidR="000D7C8B" w:rsidRPr="00FF7B30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B30">
        <w:rPr>
          <w:rFonts w:ascii="Times New Roman" w:hAnsi="Times New Roman" w:cs="Times New Roman"/>
          <w:sz w:val="26"/>
          <w:szCs w:val="26"/>
        </w:rPr>
        <w:t>Ф.И.О. контактного лица _______________________________________</w:t>
      </w:r>
      <w:r w:rsidR="00845F7F" w:rsidRPr="00FF7B30">
        <w:rPr>
          <w:rFonts w:ascii="Times New Roman" w:hAnsi="Times New Roman" w:cs="Times New Roman"/>
          <w:sz w:val="26"/>
          <w:szCs w:val="26"/>
        </w:rPr>
        <w:t>________</w:t>
      </w:r>
    </w:p>
    <w:p w:rsidR="000D7C8B" w:rsidRPr="00FF7B30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B30">
        <w:rPr>
          <w:rFonts w:ascii="Times New Roman" w:hAnsi="Times New Roman" w:cs="Times New Roman"/>
          <w:sz w:val="26"/>
          <w:szCs w:val="26"/>
        </w:rPr>
        <w:t>Номер контактного телефона ____________________________________</w:t>
      </w:r>
      <w:r w:rsidR="00845F7F" w:rsidRPr="00FF7B30">
        <w:rPr>
          <w:rFonts w:ascii="Times New Roman" w:hAnsi="Times New Roman" w:cs="Times New Roman"/>
          <w:sz w:val="26"/>
          <w:szCs w:val="26"/>
        </w:rPr>
        <w:t>________</w:t>
      </w:r>
    </w:p>
    <w:p w:rsidR="000D7C8B" w:rsidRPr="00FF7B30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B30">
        <w:rPr>
          <w:rFonts w:ascii="Times New Roman" w:hAnsi="Times New Roman" w:cs="Times New Roman"/>
          <w:sz w:val="26"/>
          <w:szCs w:val="26"/>
        </w:rPr>
        <w:t>Адрес электронной почты _______________________________________</w:t>
      </w:r>
      <w:r w:rsidR="00845F7F" w:rsidRPr="00FF7B30">
        <w:rPr>
          <w:rFonts w:ascii="Times New Roman" w:hAnsi="Times New Roman" w:cs="Times New Roman"/>
          <w:sz w:val="26"/>
          <w:szCs w:val="26"/>
        </w:rPr>
        <w:t>________</w:t>
      </w:r>
    </w:p>
    <w:p w:rsidR="000D7C8B" w:rsidRPr="00FF7B30" w:rsidRDefault="000D7C8B" w:rsidP="000D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2720" w:rsidRPr="00FF7B30" w:rsidRDefault="005C5EBE" w:rsidP="00B8302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B30">
        <w:rPr>
          <w:rFonts w:ascii="Times New Roman" w:hAnsi="Times New Roman" w:cs="Times New Roman"/>
          <w:sz w:val="26"/>
          <w:szCs w:val="26"/>
        </w:rPr>
        <w:t xml:space="preserve">    </w:t>
      </w:r>
      <w:r w:rsidR="008D2720" w:rsidRPr="00FF7B30">
        <w:rPr>
          <w:rFonts w:ascii="Times New Roman" w:hAnsi="Times New Roman" w:cs="Times New Roman"/>
          <w:sz w:val="26"/>
          <w:szCs w:val="26"/>
        </w:rPr>
        <w:t>1. Насколько точно определена сфера регулирования проекта МНПА (предмет регулирования, перечень объектов, состав субъектов)?</w:t>
      </w:r>
    </w:p>
    <w:p w:rsidR="008D2720" w:rsidRPr="00FF7B30" w:rsidRDefault="008D2720" w:rsidP="00B8302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B30">
        <w:rPr>
          <w:rFonts w:ascii="Times New Roman" w:hAnsi="Times New Roman" w:cs="Times New Roman"/>
          <w:sz w:val="26"/>
          <w:szCs w:val="26"/>
        </w:rPr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 w:rsidR="008D2720" w:rsidRPr="00FF7B30" w:rsidRDefault="008D2720" w:rsidP="00B8302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B30">
        <w:rPr>
          <w:rFonts w:ascii="Times New Roman" w:hAnsi="Times New Roman" w:cs="Times New Roman"/>
          <w:sz w:val="26"/>
          <w:szCs w:val="26"/>
        </w:rPr>
        <w:t>3. Является ли выбранный вариант решения проблемы оптимальным, в том числе с точки зрения выгод и издержек для субъектов предпринимательской, инвестиционной и иной экономической деятельности?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затратные и/или более эффективны?</w:t>
      </w:r>
    </w:p>
    <w:p w:rsidR="008D2720" w:rsidRPr="00FF7B30" w:rsidRDefault="008D2720" w:rsidP="00B8302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B30">
        <w:rPr>
          <w:rFonts w:ascii="Times New Roman" w:hAnsi="Times New Roman" w:cs="Times New Roman"/>
          <w:sz w:val="26"/>
          <w:szCs w:val="26"/>
        </w:rPr>
        <w:t>4. Оцените, насколько полно и точно отражены обязанности, ответственности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8D2720" w:rsidRPr="00FF7B30" w:rsidRDefault="008D2720" w:rsidP="00B8302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B30">
        <w:rPr>
          <w:rFonts w:ascii="Times New Roman" w:hAnsi="Times New Roman" w:cs="Times New Roman"/>
          <w:sz w:val="26"/>
          <w:szCs w:val="26"/>
        </w:rPr>
        <w:lastRenderedPageBreak/>
        <w:t>5. Существуют ли в данном правовом регулировании положения, которые необоснованно затрудняют ведение предпринимательской, инвестиционной и иной экономической деятельности? Приведите обоснования по каждому указанному положению, дополнительно определив:</w:t>
      </w:r>
    </w:p>
    <w:p w:rsidR="008D2720" w:rsidRPr="00FF7B30" w:rsidRDefault="008D2720" w:rsidP="00B8302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B30">
        <w:rPr>
          <w:rFonts w:ascii="Times New Roman" w:hAnsi="Times New Roman" w:cs="Times New Roman"/>
          <w:sz w:val="26"/>
          <w:szCs w:val="26"/>
        </w:rPr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8D2720" w:rsidRPr="00FF7B30" w:rsidRDefault="008D2720" w:rsidP="00B8302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B30">
        <w:rPr>
          <w:rFonts w:ascii="Times New Roman" w:hAnsi="Times New Roman" w:cs="Times New Roman"/>
          <w:sz w:val="26"/>
          <w:szCs w:val="26"/>
        </w:rPr>
        <w:t>- имеются ли технические ошибки;</w:t>
      </w:r>
    </w:p>
    <w:p w:rsidR="008D2720" w:rsidRPr="00FF7B30" w:rsidRDefault="008D2720" w:rsidP="00B8302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B30">
        <w:rPr>
          <w:rFonts w:ascii="Times New Roman" w:hAnsi="Times New Roman" w:cs="Times New Roman"/>
          <w:sz w:val="26"/>
          <w:szCs w:val="26"/>
        </w:rPr>
        <w:t>- приводит ли исполнение положений правового регулирования к возникновению избыточных обязанностей субъектов предпринимательской, инвестиционной и иной экономической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8D2720" w:rsidRPr="00FF7B30" w:rsidRDefault="008D2720" w:rsidP="00B8302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B30">
        <w:rPr>
          <w:rFonts w:ascii="Times New Roman" w:hAnsi="Times New Roman" w:cs="Times New Roman"/>
          <w:sz w:val="26"/>
          <w:szCs w:val="26"/>
        </w:rPr>
        <w:t>- устанавливается ли положением необоснованное ограничение выбора субъектами предпринимательской, инвестиционной и иной экономической деятельности существующих или возможных поставщиков, или потребителей;</w:t>
      </w:r>
    </w:p>
    <w:p w:rsidR="008D2720" w:rsidRPr="00FF7B30" w:rsidRDefault="008D2720" w:rsidP="00B8302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B30">
        <w:rPr>
          <w:rFonts w:ascii="Times New Roman" w:hAnsi="Times New Roman" w:cs="Times New Roman"/>
          <w:sz w:val="26"/>
          <w:szCs w:val="26"/>
        </w:rPr>
        <w:t>- создает ли исполнение положений правового регулирования существенные риски ведения предпринимательской, инвестиционной и иной экономической деятельности, способствует ли возникновению необоснованных прав органов муниципальной власти и должностных лиц, допускает ли возможность избирательного применения норм;</w:t>
      </w:r>
    </w:p>
    <w:p w:rsidR="008D2720" w:rsidRPr="00FF7B30" w:rsidRDefault="008D2720" w:rsidP="00B8302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B30">
        <w:rPr>
          <w:rFonts w:ascii="Times New Roman" w:hAnsi="Times New Roman" w:cs="Times New Roman"/>
          <w:sz w:val="26"/>
          <w:szCs w:val="26"/>
        </w:rPr>
        <w:t>- приводит ли к невозможности совершения законных действий субъектами предпринимательской, инвестиционной и иной экономической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8D2720" w:rsidRPr="00FF7B30" w:rsidRDefault="008D2720" w:rsidP="00B8302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B30">
        <w:rPr>
          <w:rFonts w:ascii="Times New Roman" w:hAnsi="Times New Roman" w:cs="Times New Roman"/>
          <w:sz w:val="26"/>
          <w:szCs w:val="26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8D2720" w:rsidRPr="00FF7B30" w:rsidRDefault="008D2720" w:rsidP="00B8302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B30">
        <w:rPr>
          <w:rFonts w:ascii="Times New Roman" w:hAnsi="Times New Roman" w:cs="Times New Roman"/>
          <w:sz w:val="26"/>
          <w:szCs w:val="26"/>
        </w:rPr>
        <w:t>6. К каким последствиям может привести правовое регулирование в части невозможности исполнения субъектами предпринимательской, инвестиционной и иной экономической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предпринимательской, инвестиционной и иной экономической деятельности? Приведите конкретные примеры.</w:t>
      </w:r>
    </w:p>
    <w:p w:rsidR="008D2720" w:rsidRPr="00FF7B30" w:rsidRDefault="008D2720" w:rsidP="00B8302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B30">
        <w:rPr>
          <w:rFonts w:ascii="Times New Roman" w:hAnsi="Times New Roman" w:cs="Times New Roman"/>
          <w:sz w:val="26"/>
          <w:szCs w:val="26"/>
        </w:rPr>
        <w:t xml:space="preserve">7. Оцените издержки/упущенную выгоду (прямого, административного характера) субъектами предпринимательской, инвестиционной и иной экономической деятельности, возникающие при введении данного регулирования. Отдельно укажите временные издержки, которые несут субъекты предпринимательской, инвестиционной и иной экономической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</w:t>
      </w:r>
      <w:r w:rsidRPr="00FF7B30">
        <w:rPr>
          <w:rFonts w:ascii="Times New Roman" w:hAnsi="Times New Roman" w:cs="Times New Roman"/>
          <w:sz w:val="26"/>
          <w:szCs w:val="26"/>
        </w:rPr>
        <w:lastRenderedPageBreak/>
        <w:t>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8D2720" w:rsidRPr="00FF7B30" w:rsidRDefault="008D2720" w:rsidP="00B8302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B30">
        <w:rPr>
          <w:rFonts w:ascii="Times New Roman" w:hAnsi="Times New Roman" w:cs="Times New Roman"/>
          <w:sz w:val="26"/>
          <w:szCs w:val="26"/>
        </w:rPr>
        <w:t>8.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BB5606" w:rsidRPr="00FF7B30" w:rsidRDefault="008D2720" w:rsidP="00B8302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B30">
        <w:rPr>
          <w:rFonts w:ascii="Times New Roman" w:hAnsi="Times New Roman" w:cs="Times New Roman"/>
          <w:sz w:val="26"/>
          <w:szCs w:val="26"/>
        </w:rPr>
        <w:t xml:space="preserve">9. Иные предложения и замечания, </w:t>
      </w:r>
      <w:proofErr w:type="gramStart"/>
      <w:r w:rsidRPr="00FF7B30">
        <w:rPr>
          <w:rFonts w:ascii="Times New Roman" w:hAnsi="Times New Roman" w:cs="Times New Roman"/>
          <w:sz w:val="26"/>
          <w:szCs w:val="26"/>
        </w:rPr>
        <w:t>которые</w:t>
      </w:r>
      <w:proofErr w:type="gramEnd"/>
      <w:r w:rsidRPr="00FF7B30">
        <w:rPr>
          <w:rFonts w:ascii="Times New Roman" w:hAnsi="Times New Roman" w:cs="Times New Roman"/>
          <w:sz w:val="26"/>
          <w:szCs w:val="26"/>
        </w:rPr>
        <w:t xml:space="preserve"> по Вашему мнению, целесообразно учесть в рамках оценки муниципального нормативного правового акта</w:t>
      </w:r>
    </w:p>
    <w:p w:rsidR="00BB5606" w:rsidRPr="00FF7B30" w:rsidRDefault="00BB5606" w:rsidP="00BB5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0763" w:rsidRPr="00FF7B30" w:rsidRDefault="00D50763" w:rsidP="00BB5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0763" w:rsidRPr="00FF7B30" w:rsidRDefault="00D50763" w:rsidP="00BB5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4A19" w:rsidRPr="00FF7B30" w:rsidRDefault="00D54A19" w:rsidP="00B83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54A19" w:rsidRPr="00FF7B30" w:rsidSect="00B83024">
      <w:headerReference w:type="default" r:id="rId8"/>
      <w:pgSz w:w="11905" w:h="16838"/>
      <w:pgMar w:top="992" w:right="851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C89" w:rsidRDefault="00DE3C89" w:rsidP="002C46B4">
      <w:pPr>
        <w:spacing w:after="0" w:line="240" w:lineRule="auto"/>
      </w:pPr>
      <w:r>
        <w:separator/>
      </w:r>
    </w:p>
  </w:endnote>
  <w:endnote w:type="continuationSeparator" w:id="0">
    <w:p w:rsidR="00DE3C89" w:rsidRDefault="00DE3C89" w:rsidP="002C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C89" w:rsidRDefault="00DE3C89" w:rsidP="002C46B4">
      <w:pPr>
        <w:spacing w:after="0" w:line="240" w:lineRule="auto"/>
      </w:pPr>
      <w:r>
        <w:separator/>
      </w:r>
    </w:p>
  </w:footnote>
  <w:footnote w:type="continuationSeparator" w:id="0">
    <w:p w:rsidR="00DE3C89" w:rsidRDefault="00DE3C89" w:rsidP="002C4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026078"/>
      <w:docPartObj>
        <w:docPartGallery w:val="Page Numbers (Top of Page)"/>
        <w:docPartUnique/>
      </w:docPartObj>
    </w:sdtPr>
    <w:sdtEndPr/>
    <w:sdtContent>
      <w:p w:rsidR="002C46B4" w:rsidRDefault="002C46B4">
        <w:pPr>
          <w:pStyle w:val="a3"/>
          <w:jc w:val="center"/>
        </w:pPr>
      </w:p>
      <w:p w:rsidR="005C5EBE" w:rsidRDefault="002C46B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C5E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C5EB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C5E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0AC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C5EBE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2C46B4" w:rsidRDefault="00DE3C89">
        <w:pPr>
          <w:pStyle w:val="a3"/>
          <w:jc w:val="center"/>
        </w:pPr>
      </w:p>
    </w:sdtContent>
  </w:sdt>
  <w:p w:rsidR="002C46B4" w:rsidRDefault="002C46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5F"/>
    <w:rsid w:val="00056276"/>
    <w:rsid w:val="000D7C8B"/>
    <w:rsid w:val="000F0980"/>
    <w:rsid w:val="00153404"/>
    <w:rsid w:val="00195B61"/>
    <w:rsid w:val="00253603"/>
    <w:rsid w:val="00293096"/>
    <w:rsid w:val="002A3060"/>
    <w:rsid w:val="002B778F"/>
    <w:rsid w:val="002C46B4"/>
    <w:rsid w:val="002E6F7A"/>
    <w:rsid w:val="00303A22"/>
    <w:rsid w:val="003066F5"/>
    <w:rsid w:val="00311425"/>
    <w:rsid w:val="00384DED"/>
    <w:rsid w:val="003A0BA6"/>
    <w:rsid w:val="003A5B0F"/>
    <w:rsid w:val="003E332B"/>
    <w:rsid w:val="0041053E"/>
    <w:rsid w:val="0041608A"/>
    <w:rsid w:val="00437920"/>
    <w:rsid w:val="004E27BB"/>
    <w:rsid w:val="00586886"/>
    <w:rsid w:val="0059452B"/>
    <w:rsid w:val="00594EF8"/>
    <w:rsid w:val="005A7D05"/>
    <w:rsid w:val="005C5EBE"/>
    <w:rsid w:val="005E0ACA"/>
    <w:rsid w:val="00631763"/>
    <w:rsid w:val="00646EC6"/>
    <w:rsid w:val="006820E4"/>
    <w:rsid w:val="00690CD1"/>
    <w:rsid w:val="007A6B8C"/>
    <w:rsid w:val="007B2654"/>
    <w:rsid w:val="007F7736"/>
    <w:rsid w:val="00845F7F"/>
    <w:rsid w:val="008626D0"/>
    <w:rsid w:val="008824D2"/>
    <w:rsid w:val="008D2720"/>
    <w:rsid w:val="008D5EF4"/>
    <w:rsid w:val="008E31A6"/>
    <w:rsid w:val="008F2FE5"/>
    <w:rsid w:val="00944DC8"/>
    <w:rsid w:val="009507DC"/>
    <w:rsid w:val="009B3BE1"/>
    <w:rsid w:val="009D080E"/>
    <w:rsid w:val="009D1B49"/>
    <w:rsid w:val="00A52421"/>
    <w:rsid w:val="00A871B2"/>
    <w:rsid w:val="00AC5D42"/>
    <w:rsid w:val="00B4434B"/>
    <w:rsid w:val="00B4774C"/>
    <w:rsid w:val="00B75130"/>
    <w:rsid w:val="00B83024"/>
    <w:rsid w:val="00B85D78"/>
    <w:rsid w:val="00BB5606"/>
    <w:rsid w:val="00BD0002"/>
    <w:rsid w:val="00BF204A"/>
    <w:rsid w:val="00C021D8"/>
    <w:rsid w:val="00CB6AF7"/>
    <w:rsid w:val="00CC42AC"/>
    <w:rsid w:val="00D259B7"/>
    <w:rsid w:val="00D50763"/>
    <w:rsid w:val="00D54A19"/>
    <w:rsid w:val="00D8153F"/>
    <w:rsid w:val="00D90C49"/>
    <w:rsid w:val="00DB49A0"/>
    <w:rsid w:val="00DE3C89"/>
    <w:rsid w:val="00E004E2"/>
    <w:rsid w:val="00E01A0D"/>
    <w:rsid w:val="00E436B6"/>
    <w:rsid w:val="00E67866"/>
    <w:rsid w:val="00E72D8C"/>
    <w:rsid w:val="00E773CF"/>
    <w:rsid w:val="00EA0A5F"/>
    <w:rsid w:val="00F15AFC"/>
    <w:rsid w:val="00FC057B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46B4"/>
  </w:style>
  <w:style w:type="paragraph" w:styleId="a5">
    <w:name w:val="footer"/>
    <w:basedOn w:val="a"/>
    <w:link w:val="a6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46B4"/>
  </w:style>
  <w:style w:type="table" w:styleId="a7">
    <w:name w:val="Table Grid"/>
    <w:basedOn w:val="a1"/>
    <w:uiPriority w:val="59"/>
    <w:rsid w:val="000F0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84DE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9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C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46B4"/>
  </w:style>
  <w:style w:type="paragraph" w:styleId="a5">
    <w:name w:val="footer"/>
    <w:basedOn w:val="a"/>
    <w:link w:val="a6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46B4"/>
  </w:style>
  <w:style w:type="table" w:styleId="a7">
    <w:name w:val="Table Grid"/>
    <w:basedOn w:val="a1"/>
    <w:uiPriority w:val="59"/>
    <w:rsid w:val="000F0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84DE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9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0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klama@nakhodka-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Смилая</dc:creator>
  <cp:lastModifiedBy>Орлова Валерия Сергеевна</cp:lastModifiedBy>
  <cp:revision>15</cp:revision>
  <cp:lastPrinted>2020-07-15T06:06:00Z</cp:lastPrinted>
  <dcterms:created xsi:type="dcterms:W3CDTF">2023-03-10T01:47:00Z</dcterms:created>
  <dcterms:modified xsi:type="dcterms:W3CDTF">2024-08-26T01:12:00Z</dcterms:modified>
</cp:coreProperties>
</file>