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1" w:rsidRPr="00986651" w:rsidRDefault="00986651" w:rsidP="00986651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Протокол об итогах </w:t>
      </w: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№ 20 </w:t>
      </w:r>
    </w:p>
    <w:p w:rsidR="00BA6149" w:rsidRPr="00986651" w:rsidRDefault="00986651" w:rsidP="00986651">
      <w:pPr>
        <w:pStyle w:val="pMsoNormal"/>
        <w:jc w:val="center"/>
        <w:rPr>
          <w:sz w:val="26"/>
          <w:szCs w:val="26"/>
          <w:lang w:val="ru-RU"/>
        </w:rPr>
      </w:pPr>
      <w:proofErr w:type="gramStart"/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итогах.</w:t>
      </w:r>
      <w:proofErr w:type="gramEnd"/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2)</w:t>
      </w:r>
      <w:r w:rsidRPr="00986651">
        <w:rPr>
          <w:b/>
          <w:bCs/>
          <w:sz w:val="26"/>
          <w:szCs w:val="26"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BA6149" w:rsidRPr="00986651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BA6149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12.11.2025</w:t>
            </w:r>
          </w:p>
        </w:tc>
      </w:tr>
    </w:tbl>
    <w:p w:rsidR="00BA6149" w:rsidRPr="00986651" w:rsidRDefault="00986651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Организатор процедуры: 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АДМИНИСТРАЦИЯ НАХОДКИНСКОГО ГОРОДСКОГО ОКРУГА</w:t>
      </w:r>
    </w:p>
    <w:p w:rsidR="00BA6149" w:rsidRPr="00986651" w:rsidRDefault="00986651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Инициатор процедуры: 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АДМИНИСТРАЦИЯ НАХОДКИНСКОГО ГОРОДСКОГО ОКРУГА</w:t>
      </w:r>
    </w:p>
    <w:p w:rsidR="00BA6149" w:rsidRPr="00986651" w:rsidRDefault="00986651">
      <w:pPr>
        <w:pStyle w:val="pMsoNormal"/>
        <w:spacing w:after="200" w:line="240" w:lineRule="auto"/>
        <w:jc w:val="both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электронной площадки в сети «Интернет»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BA6149" w:rsidRPr="00986651" w:rsidRDefault="00986651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Тип процедуры: Аукцион (приказ ФАС №147/23)</w:t>
      </w:r>
    </w:p>
    <w:p w:rsidR="00BA6149" w:rsidRPr="00986651" w:rsidRDefault="00986651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процедуры: о проведен</w:t>
      </w:r>
      <w:proofErr w:type="gram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ии ау</w:t>
      </w:r>
      <w:proofErr w:type="gram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</w:p>
    <w:p w:rsidR="00BA6149" w:rsidRPr="00986651" w:rsidRDefault="00986651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Номер процедуры и лота: 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012-2510160002</w:t>
      </w:r>
    </w:p>
    <w:p w:rsidR="00BA6149" w:rsidRPr="00986651" w:rsidRDefault="00986651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Наименование лота: 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Комната, общей площадью 19,9 </w:t>
      </w: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</w:t>
      </w:r>
      <w:proofErr w:type="gram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.м</w:t>
      </w:r>
      <w:proofErr w:type="spellEnd"/>
      <w:proofErr w:type="gram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кадастровый номер 25:31:010407:2821, этаж № 2, назначение: жилое, расположенное по адресу: Приморский край, г. Находка, ул. Береговая, д. 12, ком. 16.</w:t>
      </w:r>
    </w:p>
    <w:p w:rsidR="00BA6149" w:rsidRPr="00986651" w:rsidRDefault="00986651">
      <w:pPr>
        <w:pStyle w:val="pMsoNormal"/>
        <w:spacing w:line="240" w:lineRule="auto"/>
        <w:jc w:val="both"/>
        <w:rPr>
          <w:b/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Начальн</w:t>
      </w: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ая цена лота: 405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000.00 руб. </w:t>
      </w:r>
    </w:p>
    <w:p w:rsidR="00BA6149" w:rsidRPr="00986651" w:rsidRDefault="00986651">
      <w:pPr>
        <w:pStyle w:val="pMsoNormal"/>
        <w:rPr>
          <w:b/>
          <w:bCs/>
          <w:sz w:val="26"/>
          <w:szCs w:val="26"/>
          <w:lang w:val="ru-RU"/>
        </w:rPr>
      </w:pPr>
      <w:r w:rsidRPr="00986651">
        <w:rPr>
          <w:b/>
          <w:bCs/>
          <w:sz w:val="26"/>
          <w:szCs w:val="26"/>
          <w:lang w:val="ru-RU"/>
        </w:rPr>
        <w:br/>
      </w: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Состав комиссии: </w:t>
      </w:r>
    </w:p>
    <w:p w:rsidR="00BA6149" w:rsidRPr="00986651" w:rsidRDefault="00986651">
      <w:pPr>
        <w:pStyle w:val="pMsoNormal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BA6149" w:rsidRPr="00986651" w:rsidRDefault="00986651">
      <w:pPr>
        <w:pStyle w:val="pMsoNormal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рации НГО председатель комиссии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Пивоварова Т.Н. </w:t>
      </w:r>
    </w:p>
    <w:p w:rsidR="00BA6149" w:rsidRPr="00986651" w:rsidRDefault="00986651">
      <w:pPr>
        <w:pStyle w:val="pMsoNormal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вом» зам. председателя комиссии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</w:t>
      </w:r>
    </w:p>
    <w:p w:rsidR="00BA6149" w:rsidRPr="00986651" w:rsidRDefault="00986651">
      <w:pPr>
        <w:pStyle w:val="pMsoNormal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зам. начальника управления имуществом администрации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Находкинского городского округа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</w:t>
      </w:r>
    </w:p>
    <w:p w:rsidR="00BA6149" w:rsidRPr="00986651" w:rsidRDefault="00986651">
      <w:pPr>
        <w:pStyle w:val="pMsoNormal"/>
        <w:rPr>
          <w:bCs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начальника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споряжения </w:t>
      </w: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gram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обств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МКУ «Управление гор.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хозяйством», секретарь комиссии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Исакова О.А. </w:t>
      </w:r>
    </w:p>
    <w:p w:rsidR="00BA6149" w:rsidRPr="00986651" w:rsidRDefault="00986651">
      <w:pPr>
        <w:pStyle w:val="pMsoNormal"/>
        <w:rPr>
          <w:b/>
          <w:bCs/>
          <w:sz w:val="26"/>
          <w:szCs w:val="26"/>
          <w:lang w:val="ru-RU"/>
        </w:rPr>
      </w:pPr>
      <w:r w:rsidRPr="00986651">
        <w:rPr>
          <w:bCs/>
          <w:sz w:val="26"/>
          <w:szCs w:val="26"/>
          <w:lang w:val="ru-RU"/>
        </w:rPr>
        <w:br/>
      </w: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162"/>
        <w:gridCol w:w="2460"/>
        <w:gridCol w:w="1602"/>
        <w:gridCol w:w="1557"/>
        <w:gridCol w:w="1582"/>
        <w:gridCol w:w="951"/>
      </w:tblGrid>
      <w:tr w:rsidR="00BA6149" w:rsidRPr="00986651" w:rsidTr="0098665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Лучшее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предложение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о </w:t>
            </w: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цене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Занятое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место</w:t>
            </w:r>
            <w:proofErr w:type="spellEnd"/>
            <w:r w:rsidRPr="00986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BA6149" w:rsidRPr="00986651" w:rsidTr="00986651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86651">
              <w:rPr>
                <w:color w:val="000000"/>
                <w:sz w:val="26"/>
                <w:szCs w:val="26"/>
              </w:rPr>
              <w:t>2950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86651">
              <w:rPr>
                <w:color w:val="000000"/>
                <w:sz w:val="26"/>
                <w:szCs w:val="26"/>
              </w:rPr>
              <w:t xml:space="preserve">ХАДЖИНОВА </w:t>
            </w:r>
            <w:proofErr w:type="spellStart"/>
            <w:r w:rsidRPr="00986651">
              <w:rPr>
                <w:color w:val="000000"/>
                <w:sz w:val="26"/>
                <w:szCs w:val="26"/>
              </w:rPr>
              <w:t>Ольга</w:t>
            </w:r>
            <w:proofErr w:type="spellEnd"/>
            <w:r w:rsidRPr="0098665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86651">
              <w:rPr>
                <w:color w:val="000000"/>
                <w:sz w:val="26"/>
                <w:szCs w:val="26"/>
              </w:rPr>
              <w:t>Андреевна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986651">
              <w:rPr>
                <w:color w:val="000000"/>
                <w:sz w:val="26"/>
                <w:szCs w:val="26"/>
              </w:rPr>
              <w:t xml:space="preserve">410116226283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86651">
              <w:rPr>
                <w:color w:val="000000"/>
                <w:sz w:val="26"/>
                <w:szCs w:val="26"/>
              </w:rPr>
              <w:t>405000.00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86651">
              <w:rPr>
                <w:color w:val="000000"/>
                <w:sz w:val="26"/>
                <w:szCs w:val="26"/>
              </w:rPr>
              <w:t>08.11.2025 14:00:08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6149" w:rsidRPr="00986651" w:rsidRDefault="00986651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986651"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BA6149" w:rsidRPr="00986651" w:rsidRDefault="00986651">
      <w:pPr>
        <w:pStyle w:val="pMsoNormal"/>
        <w:jc w:val="both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Победителем процедуры № </w:t>
      </w: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</w:rPr>
        <w:t>SBR</w:t>
      </w: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012-2510160002 лот № 2 признан: 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ХАДЖИНОВА Ольга Андреевна, предложивши</w:t>
      </w:r>
      <w:proofErr w:type="gram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й(</w:t>
      </w:r>
      <w:proofErr w:type="gram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-ее) наибольшую цену лота в размере 405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bookmarkStart w:id="0" w:name="_GoBack"/>
      <w:bookmarkEnd w:id="0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000.00 руб. </w:t>
      </w:r>
    </w:p>
    <w:p w:rsidR="00BA6149" w:rsidRPr="00986651" w:rsidRDefault="00986651">
      <w:pPr>
        <w:pStyle w:val="pMsoNormal"/>
        <w:jc w:val="both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Участник процедуры, 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сделавший предпоследнее предложение о цене договора в размере руб.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–</w:t>
      </w: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нет.</w:t>
      </w:r>
    </w:p>
    <w:p w:rsidR="00BA6149" w:rsidRPr="00986651" w:rsidRDefault="00986651">
      <w:pPr>
        <w:pStyle w:val="pMsoNormal"/>
        <w:rPr>
          <w:b/>
          <w:bCs/>
          <w:sz w:val="26"/>
          <w:szCs w:val="26"/>
          <w:lang w:val="ru-RU"/>
        </w:rPr>
      </w:pPr>
      <w:r w:rsidRPr="00986651">
        <w:rPr>
          <w:b/>
          <w:bCs/>
          <w:sz w:val="26"/>
          <w:szCs w:val="26"/>
          <w:lang w:val="ru-RU"/>
        </w:rPr>
        <w:br/>
      </w: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Подписи коми</w:t>
      </w:r>
      <w:r w:rsidRPr="00986651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ссии: </w:t>
      </w:r>
    </w:p>
    <w:p w:rsidR="00BA6149" w:rsidRPr="00986651" w:rsidRDefault="00986651">
      <w:pPr>
        <w:pStyle w:val="pMsoNormal"/>
        <w:rPr>
          <w:bCs/>
          <w:sz w:val="26"/>
          <w:szCs w:val="26"/>
          <w:lang w:val="ru-RU"/>
        </w:rPr>
      </w:pPr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Пивоварова Т.Н. ___________________ </w:t>
      </w:r>
    </w:p>
    <w:p w:rsidR="00BA6149" w:rsidRPr="00986651" w:rsidRDefault="00986651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BA6149" w:rsidRPr="00986651" w:rsidRDefault="00986651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Распопова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С.В. ___________________ </w:t>
      </w:r>
    </w:p>
    <w:p w:rsidR="00BA6149" w:rsidRPr="00986651" w:rsidRDefault="00986651">
      <w:pPr>
        <w:pStyle w:val="pMsoNormal"/>
        <w:rPr>
          <w:bCs/>
          <w:sz w:val="26"/>
          <w:szCs w:val="26"/>
        </w:rPr>
      </w:pPr>
      <w:proofErr w:type="spellStart"/>
      <w:r w:rsidRPr="00986651">
        <w:rPr>
          <w:rFonts w:ascii="Times New Roman" w:eastAsia="Times New Roman" w:hAnsi="Times New Roman" w:cs="Times New Roman"/>
          <w:bCs/>
          <w:sz w:val="26"/>
          <w:szCs w:val="26"/>
        </w:rPr>
        <w:t>Исакова</w:t>
      </w:r>
      <w:proofErr w:type="spellEnd"/>
      <w:r w:rsidRPr="00986651">
        <w:rPr>
          <w:rFonts w:ascii="Times New Roman" w:eastAsia="Times New Roman" w:hAnsi="Times New Roman" w:cs="Times New Roman"/>
          <w:bCs/>
          <w:sz w:val="26"/>
          <w:szCs w:val="26"/>
        </w:rPr>
        <w:t xml:space="preserve"> О.А. ___________________ </w:t>
      </w:r>
    </w:p>
    <w:p w:rsidR="00A77B3E" w:rsidRPr="00986651" w:rsidRDefault="00A77B3E">
      <w:pPr>
        <w:rPr>
          <w:sz w:val="26"/>
          <w:szCs w:val="26"/>
        </w:rPr>
      </w:pPr>
    </w:p>
    <w:sectPr w:rsidR="00A77B3E" w:rsidRPr="00986651" w:rsidSect="00986651">
      <w:pgSz w:w="11906" w:h="16838"/>
      <w:pgMar w:top="567" w:right="707" w:bottom="567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86651"/>
    <w:rsid w:val="00A77B3E"/>
    <w:rsid w:val="00BA614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2025-11-12T07:22:00Z</dcterms:created>
  <dcterms:modified xsi:type="dcterms:W3CDTF">2025-11-12T07:26:00Z</dcterms:modified>
</cp:coreProperties>
</file>