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9E" w:rsidRDefault="00191825" w:rsidP="0037619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4 </w:t>
      </w:r>
    </w:p>
    <w:p w:rsidR="00F27831" w:rsidRPr="0037619E" w:rsidRDefault="00191825" w:rsidP="0037619E">
      <w:pPr>
        <w:pStyle w:val="pMsoNormal"/>
        <w:jc w:val="center"/>
        <w:rPr>
          <w:sz w:val="24"/>
          <w:szCs w:val="24"/>
          <w:lang w:val="ru-RU"/>
        </w:rPr>
      </w:pPr>
      <w:proofErr w:type="gramStart"/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</w:t>
      </w:r>
      <w:r w:rsidRPr="0037619E">
        <w:rPr>
          <w:b/>
          <w:bCs/>
          <w:sz w:val="24"/>
          <w:szCs w:val="24"/>
        </w:rPr>
        <w:t xml:space="preserve"> </w:t>
      </w:r>
    </w:p>
    <w:tbl>
      <w:tblPr>
        <w:tblStyle w:val="MsoNormalTable0"/>
        <w:tblW w:w="9887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4801"/>
      </w:tblGrid>
      <w:tr w:rsidR="00F27831" w:rsidRPr="0037619E" w:rsidTr="0037619E">
        <w:trPr>
          <w:trHeight w:val="100"/>
        </w:trPr>
        <w:tc>
          <w:tcPr>
            <w:tcW w:w="5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831" w:rsidRPr="0037619E" w:rsidRDefault="00F27831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831" w:rsidRPr="0037619E" w:rsidRDefault="0037619E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191825" w:rsidRPr="0037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05.02.2025</w:t>
            </w:r>
          </w:p>
        </w:tc>
      </w:tr>
    </w:tbl>
    <w:p w:rsidR="00F27831" w:rsidRPr="0037619E" w:rsidRDefault="00191825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АДМИНИСТРАЦИЯ НАХОДКИНСКОГО ГОРОДСКОГО ОКРУГА</w:t>
      </w:r>
    </w:p>
    <w:p w:rsidR="00F27831" w:rsidRPr="0037619E" w:rsidRDefault="00191825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МУНИЦИПАЛЬНОЕ АВТОНОМНОЕ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ОБЩЕОБРАЗОВАТЕЛЬНОЕ УЧРЕЖДЕНИЕ </w:t>
      </w:r>
      <w:bookmarkStart w:id="0" w:name="_GoBack"/>
      <w:bookmarkEnd w:id="0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"СРЕДНЯЯ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 8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" НАХОДКИНСКОГО ГОРОДСКОГО ОКРУГА</w:t>
      </w:r>
    </w:p>
    <w:p w:rsidR="00F27831" w:rsidRPr="0037619E" w:rsidRDefault="00191825">
      <w:pPr>
        <w:pStyle w:val="pMsoNormal"/>
        <w:spacing w:after="200" w:line="240" w:lineRule="auto"/>
        <w:jc w:val="both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27831" w:rsidRPr="0037619E" w:rsidRDefault="00191825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F27831" w:rsidRPr="0037619E" w:rsidRDefault="00191825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 имущества</w:t>
      </w:r>
    </w:p>
    <w:p w:rsidR="00F27831" w:rsidRPr="0037619E" w:rsidRDefault="00191825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012-2501150011</w:t>
      </w:r>
    </w:p>
    <w:p w:rsidR="00F27831" w:rsidRPr="0037619E" w:rsidRDefault="00191825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Нежилое помещение общей площадью 175,4 </w:t>
      </w:r>
      <w:proofErr w:type="spellStart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номер по плану строения 2, расположенное на 2 этаже здания муниципального автономного общеобразовательного учреждения «Средняя общеобра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зовательная школа № 8» Находкинского городского округа (далее - МАОУ «СОШ № 8» НГО), общей площадью 2 467,6 </w:t>
      </w:r>
      <w:proofErr w:type="spellStart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3-этажное, с кадастровым номером 25:31:010306:6602, расположенного по адресу: Приморский край, г. Находка, ул. Садовая, 1, закрепленного на п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раве оперативного управления за МАОУ «СОШ № № 8» НГО.</w:t>
      </w:r>
    </w:p>
    <w:p w:rsidR="00F27831" w:rsidRPr="0037619E" w:rsidRDefault="00191825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12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862.50 руб. </w:t>
      </w:r>
    </w:p>
    <w:p w:rsidR="00F27831" w:rsidRPr="0037619E" w:rsidRDefault="00191825">
      <w:pPr>
        <w:pStyle w:val="pMsoNormal"/>
        <w:rPr>
          <w:b/>
          <w:bCs/>
          <w:sz w:val="24"/>
          <w:szCs w:val="24"/>
          <w:lang w:val="ru-RU"/>
        </w:rPr>
      </w:pPr>
      <w:r w:rsidRPr="0037619E">
        <w:rPr>
          <w:b/>
          <w:bCs/>
          <w:sz w:val="24"/>
          <w:szCs w:val="24"/>
          <w:lang w:val="ru-RU"/>
        </w:rPr>
        <w:br/>
      </w:r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управления имуществом админист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рации НГО председатель комиссии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Пивоварова Т.Н.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МКУ «Управление городским хозяйст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вом» зам. председателя комиссии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Онофрийчук О.В.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начальника отдела распоряжения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муниципальной собственностью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МКУ «Управление город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ским хозяйством», член комиссии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Байкова Е.А.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чальник отдела распоряжения муниципальной собственностью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МКУ «Управление городским </w:t>
      </w:r>
      <w:r w:rsidR="0037619E"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хозяйством», секретарь комиссии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Кирсанова Я.В. </w:t>
      </w:r>
    </w:p>
    <w:p w:rsidR="0037619E" w:rsidRPr="0037619E" w:rsidRDefault="00191825" w:rsidP="0037619E">
      <w:pPr>
        <w:rPr>
          <w:lang w:val="ru-RU"/>
        </w:rPr>
      </w:pPr>
      <w:r w:rsidRPr="0037619E">
        <w:rPr>
          <w:rFonts w:ascii="Calibri" w:eastAsia="Calibri" w:hAnsi="Calibri" w:cs="Calibri"/>
          <w:b/>
          <w:bCs/>
          <w:lang w:val="ru-RU"/>
        </w:rPr>
        <w:br/>
      </w:r>
      <w:r w:rsidR="0037619E" w:rsidRPr="0037619E">
        <w:rPr>
          <w:lang w:val="ru-RU"/>
        </w:rPr>
        <w:t xml:space="preserve">В </w:t>
      </w:r>
      <w:proofErr w:type="gramStart"/>
      <w:r w:rsidR="0037619E" w:rsidRPr="0037619E">
        <w:rPr>
          <w:lang w:val="ru-RU"/>
        </w:rPr>
        <w:t>соответствии</w:t>
      </w:r>
      <w:proofErr w:type="gramEnd"/>
      <w:r w:rsidR="0037619E" w:rsidRPr="0037619E">
        <w:rPr>
          <w:lang w:val="ru-RU"/>
        </w:rPr>
        <w:t xml:space="preserve"> с пунктом 121 части </w:t>
      </w:r>
      <w:r w:rsidR="0037619E" w:rsidRPr="0037619E">
        <w:t>XIV</w:t>
      </w:r>
      <w:r w:rsidR="0037619E" w:rsidRPr="0037619E">
        <w:rPr>
          <w:lang w:val="ru-RU"/>
        </w:rPr>
        <w:t xml:space="preserve">, Приказа ФАС России от 21.03.2023 </w:t>
      </w:r>
      <w:r w:rsidR="0037619E" w:rsidRPr="0037619E">
        <w:t>N</w:t>
      </w:r>
      <w:r w:rsidR="0037619E" w:rsidRPr="0037619E">
        <w:rPr>
          <w:lang w:val="ru-RU"/>
        </w:rPr>
        <w:t xml:space="preserve"> 147/23    </w:t>
      </w:r>
    </w:p>
    <w:p w:rsidR="0037619E" w:rsidRPr="0037619E" w:rsidRDefault="0037619E" w:rsidP="0037619E">
      <w:pPr>
        <w:jc w:val="both"/>
        <w:rPr>
          <w:b/>
          <w:color w:val="000000"/>
          <w:lang w:val="ru-RU"/>
        </w:rPr>
      </w:pPr>
      <w:proofErr w:type="gramStart"/>
      <w:r w:rsidRPr="0037619E">
        <w:rPr>
          <w:lang w:val="ru-RU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</w:t>
      </w:r>
      <w:r w:rsidRPr="0037619E">
        <w:t>N</w:t>
      </w:r>
      <w:r w:rsidRPr="0037619E">
        <w:rPr>
          <w:lang w:val="ru-RU"/>
        </w:rPr>
        <w:t xml:space="preserve"> 73371), </w:t>
      </w:r>
      <w:r w:rsidRPr="0037619E">
        <w:rPr>
          <w:b/>
          <w:lang w:val="ru-RU"/>
        </w:rPr>
        <w:t>аукцион признать несостоявшимся,</w:t>
      </w:r>
      <w:r w:rsidRPr="0037619E">
        <w:rPr>
          <w:lang w:val="ru-RU"/>
        </w:rPr>
        <w:t xml:space="preserve"> т.к. на</w:t>
      </w:r>
      <w:proofErr w:type="gramEnd"/>
      <w:r w:rsidRPr="0037619E">
        <w:rPr>
          <w:lang w:val="ru-RU"/>
        </w:rPr>
        <w:t xml:space="preserve"> </w:t>
      </w:r>
      <w:proofErr w:type="gramStart"/>
      <w:r w:rsidRPr="0037619E">
        <w:rPr>
          <w:lang w:val="ru-RU"/>
        </w:rPr>
        <w:t xml:space="preserve"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Pr="0037619E">
        <w:rPr>
          <w:b/>
          <w:bCs/>
          <w:lang w:val="ru-RU"/>
        </w:rPr>
        <w:t>н</w:t>
      </w:r>
      <w:r w:rsidRPr="0037619E">
        <w:rPr>
          <w:b/>
          <w:bCs/>
          <w:lang w:val="ru-RU"/>
        </w:rPr>
        <w:t xml:space="preserve">ежилое помещение общей площадью 175,4 </w:t>
      </w:r>
      <w:proofErr w:type="spellStart"/>
      <w:r w:rsidRPr="0037619E">
        <w:rPr>
          <w:b/>
          <w:bCs/>
          <w:lang w:val="ru-RU"/>
        </w:rPr>
        <w:t>кв.м</w:t>
      </w:r>
      <w:proofErr w:type="spellEnd"/>
      <w:r w:rsidRPr="0037619E">
        <w:rPr>
          <w:b/>
          <w:bCs/>
          <w:lang w:val="ru-RU"/>
        </w:rPr>
        <w:t xml:space="preserve">., номер по плану строения 2, расположенное на 2 этаже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</w:t>
      </w:r>
      <w:r w:rsidRPr="0037619E">
        <w:rPr>
          <w:b/>
          <w:bCs/>
          <w:lang w:val="ru-RU"/>
        </w:rPr>
        <w:lastRenderedPageBreak/>
        <w:t xml:space="preserve">площадью 2 467,6 </w:t>
      </w:r>
      <w:proofErr w:type="spellStart"/>
      <w:r w:rsidRPr="0037619E">
        <w:rPr>
          <w:b/>
          <w:bCs/>
          <w:lang w:val="ru-RU"/>
        </w:rPr>
        <w:t>кв</w:t>
      </w:r>
      <w:proofErr w:type="gramEnd"/>
      <w:r w:rsidRPr="0037619E">
        <w:rPr>
          <w:b/>
          <w:bCs/>
          <w:lang w:val="ru-RU"/>
        </w:rPr>
        <w:t>.м</w:t>
      </w:r>
      <w:proofErr w:type="spellEnd"/>
      <w:r w:rsidRPr="0037619E">
        <w:rPr>
          <w:b/>
          <w:bCs/>
          <w:lang w:val="ru-RU"/>
        </w:rPr>
        <w:t xml:space="preserve">., 3-этажное, с кадастровым номером 25:31:010306:6602, </w:t>
      </w:r>
      <w:proofErr w:type="gramStart"/>
      <w:r w:rsidRPr="0037619E">
        <w:rPr>
          <w:b/>
          <w:bCs/>
          <w:lang w:val="ru-RU"/>
        </w:rPr>
        <w:t>расположенного</w:t>
      </w:r>
      <w:proofErr w:type="gramEnd"/>
      <w:r w:rsidRPr="0037619E">
        <w:rPr>
          <w:b/>
          <w:bCs/>
          <w:lang w:val="ru-RU"/>
        </w:rPr>
        <w:t xml:space="preserve"> по адресу: </w:t>
      </w:r>
      <w:proofErr w:type="gramStart"/>
      <w:r w:rsidRPr="0037619E">
        <w:rPr>
          <w:b/>
          <w:bCs/>
          <w:lang w:val="ru-RU"/>
        </w:rPr>
        <w:t>Приморский край, г. Находка, ул. Садовая, 1, закрепленного на праве оперативного управления за МАОУ «СОШ № № 8» НГО</w:t>
      </w:r>
      <w:r w:rsidRPr="0037619E">
        <w:rPr>
          <w:lang w:val="ru-RU"/>
        </w:rPr>
        <w:t xml:space="preserve">, с единственным участником аукциона </w:t>
      </w:r>
      <w:r w:rsidRPr="0037619E">
        <w:rPr>
          <w:b/>
          <w:lang w:val="ru-RU"/>
        </w:rPr>
        <w:t>Федотов Сергей Викторович</w:t>
      </w:r>
      <w:r w:rsidRPr="0037619E">
        <w:rPr>
          <w:b/>
          <w:lang w:val="ru-RU"/>
        </w:rPr>
        <w:t xml:space="preserve"> </w:t>
      </w:r>
      <w:r w:rsidRPr="0037619E">
        <w:rPr>
          <w:lang w:val="ru-RU"/>
        </w:rPr>
        <w:t xml:space="preserve">по начальной (минимальной) цене договора </w:t>
      </w:r>
      <w:r w:rsidRPr="0037619E">
        <w:rPr>
          <w:bCs/>
          <w:lang w:val="ru-RU" w:eastAsia="ru-RU"/>
        </w:rPr>
        <w:t xml:space="preserve">(размер ежемесячной арендной платы), </w:t>
      </w:r>
      <w:r w:rsidRPr="0037619E">
        <w:rPr>
          <w:bCs/>
          <w:lang w:val="ru-RU"/>
        </w:rPr>
        <w:t xml:space="preserve">без учёта НДС, с учётом коммунальных и эксплуатационно-технических затрат, составляет </w:t>
      </w:r>
      <w:r w:rsidRPr="0037619E">
        <w:rPr>
          <w:b/>
          <w:color w:val="000000"/>
          <w:lang w:val="ru-RU"/>
        </w:rPr>
        <w:t>12</w:t>
      </w:r>
      <w:r w:rsidRPr="0037619E">
        <w:rPr>
          <w:b/>
          <w:color w:val="000000"/>
        </w:rPr>
        <w:t> </w:t>
      </w:r>
      <w:r w:rsidRPr="0037619E">
        <w:rPr>
          <w:b/>
          <w:color w:val="000000"/>
          <w:lang w:val="ru-RU"/>
        </w:rPr>
        <w:t>862,50 (двенадцать тысяч восемьсот шестьдесят два) рубля 50 копеек.</w:t>
      </w:r>
      <w:proofErr w:type="gramEnd"/>
    </w:p>
    <w:p w:rsidR="00F27831" w:rsidRDefault="00191825" w:rsidP="0037619E">
      <w:pPr>
        <w:pStyle w:val="pMsoNormal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7619E">
        <w:rPr>
          <w:b/>
          <w:bCs/>
          <w:sz w:val="24"/>
          <w:szCs w:val="24"/>
          <w:lang w:val="ru-RU"/>
        </w:rPr>
        <w:br/>
      </w:r>
      <w:r w:rsidRPr="003761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37619E" w:rsidRPr="0037619E" w:rsidRDefault="0037619E" w:rsidP="0037619E">
      <w:pPr>
        <w:pStyle w:val="pMsoNormal"/>
        <w:spacing w:line="240" w:lineRule="auto"/>
        <w:rPr>
          <w:b/>
          <w:bCs/>
          <w:sz w:val="24"/>
          <w:szCs w:val="24"/>
          <w:lang w:val="ru-RU"/>
        </w:rPr>
      </w:pP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</w:t>
      </w:r>
      <w:r w:rsid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 w:rsid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</w:t>
      </w:r>
      <w:r w:rsid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F27831" w:rsidRPr="0037619E" w:rsidRDefault="00191825">
      <w:pPr>
        <w:pStyle w:val="pMsoNormal"/>
        <w:rPr>
          <w:bCs/>
          <w:sz w:val="24"/>
          <w:szCs w:val="24"/>
          <w:lang w:val="ru-RU"/>
        </w:rPr>
      </w:pP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</w:t>
      </w:r>
      <w:r w:rsid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3761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37619E" w:rsidRDefault="00A77B3E">
      <w:pPr>
        <w:rPr>
          <w:lang w:val="ru-RU"/>
        </w:rPr>
      </w:pPr>
    </w:p>
    <w:sectPr w:rsidR="00A77B3E" w:rsidRPr="0037619E" w:rsidSect="00191825">
      <w:pgSz w:w="11906" w:h="16838"/>
      <w:pgMar w:top="284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1825"/>
    <w:rsid w:val="0037619E"/>
    <w:rsid w:val="00A77B3E"/>
    <w:rsid w:val="00CA2A55"/>
    <w:rsid w:val="00F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3</cp:revision>
  <dcterms:created xsi:type="dcterms:W3CDTF">2025-02-05T05:12:00Z</dcterms:created>
  <dcterms:modified xsi:type="dcterms:W3CDTF">2025-02-05T05:16:00Z</dcterms:modified>
</cp:coreProperties>
</file>