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BA" w:rsidRDefault="00783DBA" w:rsidP="00DE7B4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DE7B4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1C8E" w:rsidRDefault="00A01C8E" w:rsidP="00DE7B4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ЕЖЕГОДНЫЙ ОТЧЕТ</w:t>
      </w:r>
    </w:p>
    <w:p w:rsidR="00A01C8E" w:rsidRDefault="00A01C8E" w:rsidP="00783DB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ходе реализации муниципальной программы</w:t>
      </w:r>
    </w:p>
    <w:p w:rsidR="009831BA" w:rsidRDefault="00A01C8E" w:rsidP="00783DB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1C8E">
        <w:rPr>
          <w:rFonts w:ascii="Times New Roman" w:hAnsi="Times New Roman" w:cs="Times New Roman"/>
          <w:sz w:val="26"/>
          <w:szCs w:val="26"/>
        </w:rPr>
        <w:t>«Поддержка общественных инициатив на территории Находкинского городского округа» на 2022-2026 годы</w:t>
      </w:r>
      <w:r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Находкинского городского округа от 14.10.2021 № 1048.</w:t>
      </w:r>
    </w:p>
    <w:p w:rsidR="00A01C8E" w:rsidRDefault="00A01C8E" w:rsidP="00A01C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484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484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484F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2B4" w:rsidRDefault="00484F77" w:rsidP="003963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исполнитель – </w:t>
      </w:r>
      <w:r w:rsidR="003963FA">
        <w:rPr>
          <w:rFonts w:ascii="Times New Roman" w:hAnsi="Times New Roman" w:cs="Times New Roman"/>
          <w:sz w:val="26"/>
          <w:szCs w:val="26"/>
        </w:rPr>
        <w:t>управление</w:t>
      </w:r>
      <w:r>
        <w:rPr>
          <w:rFonts w:ascii="Times New Roman" w:hAnsi="Times New Roman" w:cs="Times New Roman"/>
          <w:sz w:val="26"/>
          <w:szCs w:val="26"/>
        </w:rPr>
        <w:t xml:space="preserve"> по связям с общественностью </w:t>
      </w:r>
      <w:r w:rsidR="003963FA">
        <w:rPr>
          <w:rFonts w:ascii="Times New Roman" w:hAnsi="Times New Roman" w:cs="Times New Roman"/>
          <w:sz w:val="26"/>
          <w:szCs w:val="26"/>
        </w:rPr>
        <w:t xml:space="preserve">и делам молодежи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373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DE7B4C">
        <w:rPr>
          <w:rFonts w:ascii="Times New Roman" w:hAnsi="Times New Roman" w:cs="Times New Roman"/>
          <w:sz w:val="26"/>
          <w:szCs w:val="26"/>
        </w:rPr>
        <w:t>.</w:t>
      </w:r>
    </w:p>
    <w:p w:rsidR="00783DBA" w:rsidRDefault="00783DBA" w:rsidP="00783DBA">
      <w:pPr>
        <w:spacing w:after="0" w:line="360" w:lineRule="auto"/>
        <w:ind w:left="3402" w:hanging="3402"/>
        <w:jc w:val="both"/>
        <w:rPr>
          <w:rFonts w:ascii="Times New Roman" w:hAnsi="Times New Roman" w:cs="Times New Roman"/>
          <w:sz w:val="26"/>
          <w:szCs w:val="26"/>
        </w:rPr>
      </w:pPr>
    </w:p>
    <w:p w:rsidR="00DE7B4C" w:rsidRDefault="00DE7B4C" w:rsidP="00783D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Отчетный период – 202</w:t>
      </w:r>
      <w:r w:rsidR="003963F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83DBA" w:rsidRDefault="00783DBA" w:rsidP="00783D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3D2" w:rsidRDefault="00DE7B4C" w:rsidP="00783D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– начальник отдела </w:t>
      </w:r>
      <w:r w:rsidR="00A373D2" w:rsidRPr="00A373D2">
        <w:rPr>
          <w:rFonts w:ascii="Times New Roman" w:hAnsi="Times New Roman" w:cs="Times New Roman"/>
          <w:sz w:val="26"/>
          <w:szCs w:val="26"/>
        </w:rPr>
        <w:t>по обеспечению деятельности</w:t>
      </w:r>
      <w:r w:rsidR="00A373D2">
        <w:rPr>
          <w:rFonts w:ascii="Times New Roman" w:hAnsi="Times New Roman" w:cs="Times New Roman"/>
          <w:sz w:val="26"/>
          <w:szCs w:val="26"/>
        </w:rPr>
        <w:t xml:space="preserve"> </w:t>
      </w:r>
      <w:r w:rsidR="00A373D2" w:rsidRPr="00A373D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E7B4C" w:rsidRDefault="00A373D2" w:rsidP="00783DBA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73D2">
        <w:rPr>
          <w:rFonts w:ascii="Times New Roman" w:hAnsi="Times New Roman" w:cs="Times New Roman"/>
          <w:sz w:val="26"/>
          <w:szCs w:val="26"/>
        </w:rPr>
        <w:t>в сфере общественного</w:t>
      </w:r>
      <w:r w:rsidR="008C6E4F">
        <w:rPr>
          <w:rFonts w:ascii="Times New Roman" w:hAnsi="Times New Roman" w:cs="Times New Roman"/>
          <w:sz w:val="26"/>
          <w:szCs w:val="26"/>
        </w:rPr>
        <w:t xml:space="preserve"> </w:t>
      </w:r>
      <w:r w:rsidRPr="00A373D2">
        <w:rPr>
          <w:rFonts w:ascii="Times New Roman" w:hAnsi="Times New Roman" w:cs="Times New Roman"/>
          <w:sz w:val="26"/>
          <w:szCs w:val="26"/>
        </w:rPr>
        <w:t xml:space="preserve"> </w:t>
      </w:r>
      <w:r w:rsidR="008C6E4F">
        <w:rPr>
          <w:rFonts w:ascii="Times New Roman" w:hAnsi="Times New Roman" w:cs="Times New Roman"/>
          <w:sz w:val="26"/>
          <w:szCs w:val="26"/>
        </w:rPr>
        <w:t>с</w:t>
      </w:r>
      <w:r w:rsidRPr="00A373D2">
        <w:rPr>
          <w:rFonts w:ascii="Times New Roman" w:hAnsi="Times New Roman" w:cs="Times New Roman"/>
          <w:sz w:val="26"/>
          <w:szCs w:val="26"/>
        </w:rPr>
        <w:t>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73D2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73D2">
        <w:rPr>
          <w:rFonts w:ascii="Times New Roman" w:hAnsi="Times New Roman" w:cs="Times New Roman"/>
          <w:sz w:val="26"/>
          <w:szCs w:val="26"/>
        </w:rPr>
        <w:t>по связям с общественностью и</w:t>
      </w:r>
      <w:r w:rsidR="008C6E4F">
        <w:rPr>
          <w:rFonts w:ascii="Times New Roman" w:hAnsi="Times New Roman" w:cs="Times New Roman"/>
          <w:sz w:val="26"/>
          <w:szCs w:val="26"/>
        </w:rPr>
        <w:t xml:space="preserve"> </w:t>
      </w:r>
      <w:r w:rsidRPr="00A373D2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Устинова Ольга Валентиновна</w:t>
      </w:r>
      <w:r w:rsidR="008C6E4F">
        <w:rPr>
          <w:rFonts w:ascii="Times New Roman" w:hAnsi="Times New Roman" w:cs="Times New Roman"/>
          <w:sz w:val="26"/>
          <w:szCs w:val="26"/>
        </w:rPr>
        <w:t xml:space="preserve">, (4236) 69-94-35, </w:t>
      </w:r>
      <w:hyperlink r:id="rId9" w:history="1">
        <w:r w:rsidR="008C6E4F" w:rsidRPr="009063C7">
          <w:rPr>
            <w:rStyle w:val="a3"/>
            <w:rFonts w:ascii="Times New Roman" w:hAnsi="Times New Roman" w:cs="Times New Roman"/>
            <w:sz w:val="26"/>
            <w:szCs w:val="26"/>
          </w:rPr>
          <w:t>oustinova@nakhodka-city.ru</w:t>
        </w:r>
      </w:hyperlink>
    </w:p>
    <w:p w:rsidR="008C6E4F" w:rsidRDefault="008C6E4F" w:rsidP="008C6E4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8C6E4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8C6E4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8C6E4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8C6E4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8C6E4F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3FA" w:rsidRDefault="003963FA" w:rsidP="00CF1A4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376665" w:rsidRPr="00376665">
        <w:rPr>
          <w:rFonts w:ascii="Times New Roman" w:hAnsi="Times New Roman" w:cs="Times New Roman"/>
          <w:sz w:val="26"/>
          <w:szCs w:val="26"/>
        </w:rPr>
        <w:t>ачальник управления</w:t>
      </w:r>
      <w:r w:rsidRPr="003963FA">
        <w:t xml:space="preserve"> </w:t>
      </w:r>
      <w:r w:rsidRPr="003963FA">
        <w:rPr>
          <w:rFonts w:ascii="Times New Roman" w:hAnsi="Times New Roman" w:cs="Times New Roman"/>
          <w:sz w:val="26"/>
          <w:szCs w:val="26"/>
        </w:rPr>
        <w:t>по связям</w:t>
      </w:r>
    </w:p>
    <w:p w:rsidR="003963FA" w:rsidRDefault="003963FA" w:rsidP="00CF1A4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3FA">
        <w:rPr>
          <w:rFonts w:ascii="Times New Roman" w:hAnsi="Times New Roman" w:cs="Times New Roman"/>
          <w:sz w:val="26"/>
          <w:szCs w:val="26"/>
        </w:rPr>
        <w:t xml:space="preserve"> с общественностью управления и </w:t>
      </w:r>
    </w:p>
    <w:p w:rsidR="003963FA" w:rsidRDefault="003963FA" w:rsidP="00CF1A4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3FA">
        <w:rPr>
          <w:rFonts w:ascii="Times New Roman" w:hAnsi="Times New Roman" w:cs="Times New Roman"/>
          <w:sz w:val="26"/>
          <w:szCs w:val="26"/>
        </w:rPr>
        <w:t xml:space="preserve">делам молодежи  администрации </w:t>
      </w:r>
    </w:p>
    <w:p w:rsidR="008C6E4F" w:rsidRDefault="003963FA" w:rsidP="00CF1A4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3FA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83DBA">
        <w:rPr>
          <w:rFonts w:ascii="Times New Roman" w:hAnsi="Times New Roman" w:cs="Times New Roman"/>
          <w:sz w:val="26"/>
          <w:szCs w:val="26"/>
        </w:rPr>
        <w:tab/>
      </w:r>
      <w:r w:rsidR="00783DBA">
        <w:rPr>
          <w:rFonts w:ascii="Times New Roman" w:hAnsi="Times New Roman" w:cs="Times New Roman"/>
          <w:sz w:val="26"/>
          <w:szCs w:val="26"/>
        </w:rPr>
        <w:tab/>
      </w:r>
      <w:r w:rsidR="00783DBA">
        <w:rPr>
          <w:rFonts w:ascii="Times New Roman" w:hAnsi="Times New Roman" w:cs="Times New Roman"/>
          <w:sz w:val="26"/>
          <w:szCs w:val="26"/>
        </w:rPr>
        <w:tab/>
      </w:r>
      <w:r w:rsidR="00376665">
        <w:rPr>
          <w:rFonts w:ascii="Times New Roman" w:hAnsi="Times New Roman" w:cs="Times New Roman"/>
          <w:sz w:val="26"/>
          <w:szCs w:val="26"/>
        </w:rPr>
        <w:t xml:space="preserve">       </w:t>
      </w:r>
      <w:r w:rsidR="00CF1A4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F1A42">
        <w:rPr>
          <w:rFonts w:ascii="Times New Roman" w:hAnsi="Times New Roman" w:cs="Times New Roman"/>
          <w:sz w:val="26"/>
          <w:szCs w:val="26"/>
        </w:rPr>
        <w:t>Т.Ю. Файн</w:t>
      </w:r>
      <w:r w:rsidR="008C6E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DBA" w:rsidRDefault="00783DBA" w:rsidP="00783DBA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783DBA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783DBA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783DBA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3FA" w:rsidRDefault="003963FA" w:rsidP="00783DBA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BC7AE5">
      <w:pPr>
        <w:tabs>
          <w:tab w:val="left" w:pos="42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783DBA">
      <w:p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BA" w:rsidRDefault="00783DBA" w:rsidP="00DD27E5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записка.</w:t>
      </w:r>
    </w:p>
    <w:p w:rsidR="00783DBA" w:rsidRDefault="00783DBA" w:rsidP="00783DBA">
      <w:pPr>
        <w:pStyle w:val="a4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Конкретные результаты, достигнутые за 202</w:t>
      </w:r>
      <w:r w:rsidR="003963F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83DBA" w:rsidRDefault="00783DBA" w:rsidP="00E13D86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достижении целевых показателей (индикаторов) с обоснованием отклонений от плановых значений.</w:t>
      </w:r>
    </w:p>
    <w:p w:rsidR="00783DBA" w:rsidRDefault="00BC7AE5" w:rsidP="00BC7A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202</w:t>
      </w:r>
      <w:r w:rsidR="003963F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реализация программы «Поддержка общественных инициатив на территории Находкинского городского округа» нам 2022-2026 годы, утвержденной постановлением администрации Находкинского городского округа от 14.10.2021 № 1048 (далее – Программа), позволила создать условия для развития территориального общественного самоуправления на территории Находкинского городского округа.</w:t>
      </w:r>
    </w:p>
    <w:p w:rsidR="00B8080E" w:rsidRDefault="00B8080E" w:rsidP="00BC7A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ходе реализации Программы достигнуты следующие целевые показатели</w:t>
      </w:r>
      <w:r w:rsidR="0037666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028" w:rsidRDefault="00EF0028" w:rsidP="00E13D86">
      <w:pPr>
        <w:pStyle w:val="a4"/>
        <w:numPr>
          <w:ilvl w:val="2"/>
          <w:numId w:val="1"/>
        </w:numPr>
        <w:tabs>
          <w:tab w:val="left" w:pos="127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F0028">
        <w:rPr>
          <w:rFonts w:ascii="Times New Roman" w:hAnsi="Times New Roman" w:cs="Times New Roman"/>
          <w:sz w:val="26"/>
          <w:szCs w:val="26"/>
        </w:rPr>
        <w:t xml:space="preserve">Доля </w:t>
      </w:r>
      <w:r>
        <w:rPr>
          <w:rFonts w:ascii="Times New Roman" w:hAnsi="Times New Roman" w:cs="Times New Roman"/>
          <w:sz w:val="26"/>
          <w:szCs w:val="26"/>
        </w:rPr>
        <w:t>жителей Находкинского городского округа вовлеченных в активное участие в выявлении и определении степени приоритетности проблем местного значения</w:t>
      </w:r>
      <w:r w:rsidR="000C5AD0">
        <w:rPr>
          <w:rFonts w:ascii="Times New Roman" w:hAnsi="Times New Roman" w:cs="Times New Roman"/>
          <w:sz w:val="26"/>
          <w:szCs w:val="26"/>
        </w:rPr>
        <w:t xml:space="preserve"> составляет:</w:t>
      </w:r>
    </w:p>
    <w:p w:rsidR="000C5AD0" w:rsidRDefault="000C5AD0" w:rsidP="000C5AD0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С=</w:t>
      </w:r>
      <w:r w:rsidR="003963FA">
        <w:rPr>
          <w:rFonts w:ascii="Times New Roman" w:hAnsi="Times New Roman" w:cs="Times New Roman"/>
          <w:sz w:val="26"/>
          <w:szCs w:val="26"/>
        </w:rPr>
        <w:t>30321</w:t>
      </w:r>
      <w:r>
        <w:rPr>
          <w:rFonts w:ascii="Times New Roman" w:hAnsi="Times New Roman" w:cs="Times New Roman"/>
          <w:sz w:val="26"/>
          <w:szCs w:val="26"/>
        </w:rPr>
        <w:t>/</w:t>
      </w:r>
      <w:r w:rsidR="003963FA">
        <w:rPr>
          <w:rFonts w:ascii="Times New Roman" w:hAnsi="Times New Roman" w:cs="Times New Roman"/>
          <w:sz w:val="26"/>
          <w:szCs w:val="26"/>
        </w:rPr>
        <w:t>111162</w:t>
      </w:r>
      <w:r>
        <w:rPr>
          <w:rFonts w:ascii="Times New Roman" w:hAnsi="Times New Roman" w:cs="Times New Roman"/>
          <w:sz w:val="26"/>
          <w:szCs w:val="26"/>
        </w:rPr>
        <w:t>*100%=</w:t>
      </w:r>
      <w:r w:rsidR="003963FA">
        <w:rPr>
          <w:rFonts w:ascii="Times New Roman" w:hAnsi="Times New Roman" w:cs="Times New Roman"/>
          <w:sz w:val="26"/>
          <w:szCs w:val="26"/>
        </w:rPr>
        <w:t>27,3</w:t>
      </w:r>
      <w:r w:rsidR="00D95A5C">
        <w:rPr>
          <w:rFonts w:ascii="Times New Roman" w:hAnsi="Times New Roman" w:cs="Times New Roman"/>
          <w:sz w:val="26"/>
          <w:szCs w:val="26"/>
        </w:rPr>
        <w:t>%, где:</w:t>
      </w:r>
    </w:p>
    <w:p w:rsidR="00D95A5C" w:rsidRDefault="003963FA" w:rsidP="00D17C5D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30321</w:t>
      </w:r>
      <w:r w:rsidR="00D95A5C">
        <w:rPr>
          <w:rFonts w:ascii="Times New Roman" w:hAnsi="Times New Roman" w:cs="Times New Roman"/>
          <w:sz w:val="26"/>
          <w:szCs w:val="26"/>
        </w:rPr>
        <w:t xml:space="preserve"> – количество жителей, вовлеченных в активное участие в выявлении и определении степени приоритетности проблем местного значения</w:t>
      </w:r>
      <w:r w:rsidR="00BE2194">
        <w:rPr>
          <w:rFonts w:ascii="Times New Roman" w:hAnsi="Times New Roman" w:cs="Times New Roman"/>
          <w:sz w:val="26"/>
          <w:szCs w:val="26"/>
        </w:rPr>
        <w:t xml:space="preserve"> (</w:t>
      </w:r>
      <w:r w:rsidR="00BE2194" w:rsidRPr="00BE2194">
        <w:rPr>
          <w:rFonts w:ascii="Times New Roman" w:hAnsi="Times New Roman" w:cs="Times New Roman"/>
          <w:sz w:val="26"/>
          <w:szCs w:val="26"/>
        </w:rPr>
        <w:t>Расчет вовлечения граждан Находкинского городского округа  в активное участие в выявлении и определении степени приоритетности проблем местного значения</w:t>
      </w:r>
      <w:r w:rsidR="00BE2194">
        <w:rPr>
          <w:rFonts w:ascii="Times New Roman" w:hAnsi="Times New Roman" w:cs="Times New Roman"/>
          <w:sz w:val="26"/>
          <w:szCs w:val="26"/>
        </w:rPr>
        <w:t>)</w:t>
      </w:r>
      <w:r w:rsidR="00D95A5C">
        <w:rPr>
          <w:rFonts w:ascii="Times New Roman" w:hAnsi="Times New Roman" w:cs="Times New Roman"/>
          <w:sz w:val="26"/>
          <w:szCs w:val="26"/>
        </w:rPr>
        <w:t>;</w:t>
      </w:r>
    </w:p>
    <w:p w:rsidR="00D95A5C" w:rsidRDefault="003963FA" w:rsidP="00BE2194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111162</w:t>
      </w:r>
      <w:r w:rsidR="00D95A5C">
        <w:rPr>
          <w:rFonts w:ascii="Times New Roman" w:hAnsi="Times New Roman" w:cs="Times New Roman"/>
          <w:sz w:val="26"/>
          <w:szCs w:val="26"/>
        </w:rPr>
        <w:t xml:space="preserve"> – количество жителей, достигши</w:t>
      </w:r>
      <w:r w:rsidR="00A96413">
        <w:rPr>
          <w:rFonts w:ascii="Times New Roman" w:hAnsi="Times New Roman" w:cs="Times New Roman"/>
          <w:sz w:val="26"/>
          <w:szCs w:val="26"/>
        </w:rPr>
        <w:t>х</w:t>
      </w:r>
      <w:r w:rsidR="00D95A5C">
        <w:rPr>
          <w:rFonts w:ascii="Times New Roman" w:hAnsi="Times New Roman" w:cs="Times New Roman"/>
          <w:sz w:val="26"/>
          <w:szCs w:val="26"/>
        </w:rPr>
        <w:t xml:space="preserve"> шестнадцатилетнего возраста</w:t>
      </w:r>
      <w:r w:rsidR="00BE2194">
        <w:rPr>
          <w:rFonts w:ascii="Times New Roman" w:hAnsi="Times New Roman" w:cs="Times New Roman"/>
          <w:sz w:val="26"/>
          <w:szCs w:val="26"/>
        </w:rPr>
        <w:t xml:space="preserve"> (по данным территориального органа Федеральной государственной статистики по Приморскому краю)</w:t>
      </w:r>
      <w:r w:rsidR="00D95A5C">
        <w:rPr>
          <w:rFonts w:ascii="Times New Roman" w:hAnsi="Times New Roman" w:cs="Times New Roman"/>
          <w:sz w:val="26"/>
          <w:szCs w:val="26"/>
        </w:rPr>
        <w:t>.</w:t>
      </w:r>
    </w:p>
    <w:p w:rsidR="001B5BD4" w:rsidRDefault="00D95A5C" w:rsidP="00B06883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Плановое значение 20%, фактическое – </w:t>
      </w:r>
      <w:r w:rsidR="003963FA">
        <w:rPr>
          <w:rFonts w:ascii="Times New Roman" w:hAnsi="Times New Roman" w:cs="Times New Roman"/>
          <w:sz w:val="26"/>
          <w:szCs w:val="26"/>
        </w:rPr>
        <w:t>27,3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 w:rsidR="001B5BD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лан</w:t>
      </w:r>
      <w:r w:rsidR="001B5BD4">
        <w:rPr>
          <w:rFonts w:ascii="Times New Roman" w:hAnsi="Times New Roman" w:cs="Times New Roman"/>
          <w:sz w:val="26"/>
          <w:szCs w:val="26"/>
        </w:rPr>
        <w:t xml:space="preserve">овое значение </w:t>
      </w:r>
      <w:r w:rsidR="00CF1A42">
        <w:rPr>
          <w:rFonts w:ascii="Times New Roman" w:hAnsi="Times New Roman" w:cs="Times New Roman"/>
          <w:sz w:val="26"/>
          <w:szCs w:val="26"/>
        </w:rPr>
        <w:t xml:space="preserve">перевыполнено </w:t>
      </w:r>
      <w:r w:rsidR="002223DF">
        <w:rPr>
          <w:rFonts w:ascii="Times New Roman" w:hAnsi="Times New Roman" w:cs="Times New Roman"/>
          <w:sz w:val="26"/>
          <w:szCs w:val="26"/>
        </w:rPr>
        <w:t>136,5</w:t>
      </w:r>
      <w:r w:rsidR="00CF1A42">
        <w:rPr>
          <w:rFonts w:ascii="Times New Roman" w:hAnsi="Times New Roman" w:cs="Times New Roman"/>
          <w:sz w:val="26"/>
          <w:szCs w:val="26"/>
        </w:rPr>
        <w:t>%</w:t>
      </w:r>
      <w:r w:rsidR="001B5BD4">
        <w:rPr>
          <w:rFonts w:ascii="Times New Roman" w:hAnsi="Times New Roman" w:cs="Times New Roman"/>
          <w:sz w:val="26"/>
          <w:szCs w:val="26"/>
        </w:rPr>
        <w:t>.</w:t>
      </w:r>
    </w:p>
    <w:p w:rsidR="00A96413" w:rsidRDefault="001B5BD4" w:rsidP="00A96413">
      <w:pPr>
        <w:pStyle w:val="a4"/>
        <w:numPr>
          <w:ilvl w:val="2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действующих территориальных общественных самоуправлений (далее – ТОС), </w:t>
      </w:r>
      <w:r w:rsidR="00D95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созданных на территории Находкинского городского округа</w:t>
      </w:r>
      <w:r w:rsidR="002C4E77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A96413">
        <w:rPr>
          <w:rFonts w:ascii="Times New Roman" w:hAnsi="Times New Roman" w:cs="Times New Roman"/>
          <w:sz w:val="26"/>
          <w:szCs w:val="26"/>
        </w:rPr>
        <w:t xml:space="preserve"> </w:t>
      </w:r>
      <w:r w:rsidR="002223DF">
        <w:rPr>
          <w:rFonts w:ascii="Times New Roman" w:hAnsi="Times New Roman" w:cs="Times New Roman"/>
          <w:sz w:val="26"/>
          <w:szCs w:val="26"/>
        </w:rPr>
        <w:t>29</w:t>
      </w:r>
      <w:r w:rsidR="00DC7BED">
        <w:rPr>
          <w:rFonts w:ascii="Times New Roman" w:hAnsi="Times New Roman" w:cs="Times New Roman"/>
          <w:sz w:val="26"/>
          <w:szCs w:val="26"/>
        </w:rPr>
        <w:t xml:space="preserve"> (за весь период)</w:t>
      </w:r>
      <w:r w:rsidR="00A96413">
        <w:rPr>
          <w:rFonts w:ascii="Times New Roman" w:hAnsi="Times New Roman" w:cs="Times New Roman"/>
          <w:sz w:val="26"/>
          <w:szCs w:val="26"/>
        </w:rPr>
        <w:t xml:space="preserve">. </w:t>
      </w:r>
      <w:r w:rsidR="00DC7BED">
        <w:rPr>
          <w:rFonts w:ascii="Times New Roman" w:hAnsi="Times New Roman" w:cs="Times New Roman"/>
          <w:sz w:val="26"/>
          <w:szCs w:val="26"/>
        </w:rPr>
        <w:t>В 202</w:t>
      </w:r>
      <w:r w:rsidR="002223DF">
        <w:rPr>
          <w:rFonts w:ascii="Times New Roman" w:hAnsi="Times New Roman" w:cs="Times New Roman"/>
          <w:sz w:val="26"/>
          <w:szCs w:val="26"/>
        </w:rPr>
        <w:t>4</w:t>
      </w:r>
      <w:r w:rsidR="00DC7BED">
        <w:rPr>
          <w:rFonts w:ascii="Times New Roman" w:hAnsi="Times New Roman" w:cs="Times New Roman"/>
          <w:sz w:val="26"/>
          <w:szCs w:val="26"/>
        </w:rPr>
        <w:t xml:space="preserve"> году п</w:t>
      </w:r>
      <w:r w:rsidR="00A96413">
        <w:rPr>
          <w:rFonts w:ascii="Times New Roman" w:hAnsi="Times New Roman" w:cs="Times New Roman"/>
          <w:sz w:val="26"/>
          <w:szCs w:val="26"/>
        </w:rPr>
        <w:t>ланов</w:t>
      </w:r>
      <w:r w:rsidR="00DC7BED">
        <w:rPr>
          <w:rFonts w:ascii="Times New Roman" w:hAnsi="Times New Roman" w:cs="Times New Roman"/>
          <w:sz w:val="26"/>
          <w:szCs w:val="26"/>
        </w:rPr>
        <w:t>ый</w:t>
      </w:r>
      <w:r w:rsidR="00A96413">
        <w:rPr>
          <w:rFonts w:ascii="Times New Roman" w:hAnsi="Times New Roman" w:cs="Times New Roman"/>
          <w:sz w:val="26"/>
          <w:szCs w:val="26"/>
        </w:rPr>
        <w:t xml:space="preserve"> </w:t>
      </w:r>
      <w:r w:rsidR="00DC7BED">
        <w:rPr>
          <w:rFonts w:ascii="Times New Roman" w:hAnsi="Times New Roman" w:cs="Times New Roman"/>
          <w:sz w:val="26"/>
          <w:szCs w:val="26"/>
        </w:rPr>
        <w:t>рост количества действующих ТОС</w:t>
      </w:r>
      <w:r w:rsidR="009A0607">
        <w:rPr>
          <w:rFonts w:ascii="Times New Roman" w:hAnsi="Times New Roman" w:cs="Times New Roman"/>
          <w:sz w:val="26"/>
          <w:szCs w:val="26"/>
        </w:rPr>
        <w:t xml:space="preserve"> составляет -</w:t>
      </w:r>
      <w:r w:rsidR="00DC7BED">
        <w:rPr>
          <w:rFonts w:ascii="Times New Roman" w:hAnsi="Times New Roman" w:cs="Times New Roman"/>
          <w:sz w:val="26"/>
          <w:szCs w:val="26"/>
        </w:rPr>
        <w:t xml:space="preserve"> </w:t>
      </w:r>
      <w:r w:rsidR="00B06883">
        <w:rPr>
          <w:rFonts w:ascii="Times New Roman" w:hAnsi="Times New Roman" w:cs="Times New Roman"/>
          <w:sz w:val="26"/>
          <w:szCs w:val="26"/>
        </w:rPr>
        <w:t>1</w:t>
      </w:r>
      <w:r w:rsidR="00A96413">
        <w:rPr>
          <w:rFonts w:ascii="Times New Roman" w:hAnsi="Times New Roman" w:cs="Times New Roman"/>
          <w:sz w:val="26"/>
          <w:szCs w:val="26"/>
        </w:rPr>
        <w:t xml:space="preserve">, фактическое – </w:t>
      </w:r>
      <w:r w:rsidR="00DC7BED">
        <w:rPr>
          <w:rFonts w:ascii="Times New Roman" w:hAnsi="Times New Roman" w:cs="Times New Roman"/>
          <w:sz w:val="26"/>
          <w:szCs w:val="26"/>
        </w:rPr>
        <w:t>8</w:t>
      </w:r>
      <w:r w:rsidR="00A96413">
        <w:rPr>
          <w:rFonts w:ascii="Times New Roman" w:hAnsi="Times New Roman" w:cs="Times New Roman"/>
          <w:sz w:val="26"/>
          <w:szCs w:val="26"/>
        </w:rPr>
        <w:t xml:space="preserve">. Плановое значение перевыполнено на </w:t>
      </w:r>
      <w:r w:rsidR="00DC7BED">
        <w:rPr>
          <w:rFonts w:ascii="Times New Roman" w:hAnsi="Times New Roman" w:cs="Times New Roman"/>
          <w:sz w:val="26"/>
          <w:szCs w:val="26"/>
        </w:rPr>
        <w:t>800</w:t>
      </w:r>
      <w:r w:rsidR="00A96413">
        <w:rPr>
          <w:rFonts w:ascii="Times New Roman" w:hAnsi="Times New Roman" w:cs="Times New Roman"/>
          <w:sz w:val="26"/>
          <w:szCs w:val="26"/>
        </w:rPr>
        <w:t>%, что обусловлено проведением организационных мероприятий, част</w:t>
      </w:r>
      <w:r w:rsidR="006A0278">
        <w:rPr>
          <w:rFonts w:ascii="Times New Roman" w:hAnsi="Times New Roman" w:cs="Times New Roman"/>
          <w:sz w:val="26"/>
          <w:szCs w:val="26"/>
        </w:rPr>
        <w:t>ым</w:t>
      </w:r>
      <w:r w:rsidR="00A96413">
        <w:rPr>
          <w:rFonts w:ascii="Times New Roman" w:hAnsi="Times New Roman" w:cs="Times New Roman"/>
          <w:sz w:val="26"/>
          <w:szCs w:val="26"/>
        </w:rPr>
        <w:t xml:space="preserve"> освещение</w:t>
      </w:r>
      <w:r w:rsidR="006A0278">
        <w:rPr>
          <w:rFonts w:ascii="Times New Roman" w:hAnsi="Times New Roman" w:cs="Times New Roman"/>
          <w:sz w:val="26"/>
          <w:szCs w:val="26"/>
        </w:rPr>
        <w:t>м</w:t>
      </w:r>
      <w:r w:rsidR="00A96413">
        <w:rPr>
          <w:rFonts w:ascii="Times New Roman" w:hAnsi="Times New Roman" w:cs="Times New Roman"/>
          <w:sz w:val="26"/>
          <w:szCs w:val="26"/>
        </w:rPr>
        <w:t xml:space="preserve"> в СМИ</w:t>
      </w:r>
      <w:r w:rsidR="006A0278">
        <w:rPr>
          <w:rFonts w:ascii="Times New Roman" w:hAnsi="Times New Roman" w:cs="Times New Roman"/>
          <w:sz w:val="26"/>
          <w:szCs w:val="26"/>
        </w:rPr>
        <w:t xml:space="preserve"> деятельности ТОС</w:t>
      </w:r>
      <w:r w:rsidR="00DD27E5">
        <w:rPr>
          <w:rFonts w:ascii="Times New Roman" w:hAnsi="Times New Roman" w:cs="Times New Roman"/>
          <w:sz w:val="26"/>
          <w:szCs w:val="26"/>
        </w:rPr>
        <w:t>, финансовой поддержкой деятельности ТОС</w:t>
      </w:r>
      <w:r w:rsidR="00DC7BED">
        <w:rPr>
          <w:rFonts w:ascii="Times New Roman" w:hAnsi="Times New Roman" w:cs="Times New Roman"/>
          <w:sz w:val="26"/>
          <w:szCs w:val="26"/>
        </w:rPr>
        <w:t>, в том числе гранты из бюджета Приморского края.</w:t>
      </w:r>
    </w:p>
    <w:p w:rsidR="006A0278" w:rsidRDefault="006A0278" w:rsidP="006A0278">
      <w:pPr>
        <w:pStyle w:val="a4"/>
        <w:numPr>
          <w:ilvl w:val="1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выполненных и невыполненных основных мероприятий (мероприятий) с указанием информации  о непосредственных результатах выполнения </w:t>
      </w:r>
      <w:r w:rsidR="003E477A">
        <w:rPr>
          <w:rFonts w:ascii="Times New Roman" w:hAnsi="Times New Roman" w:cs="Times New Roman"/>
          <w:sz w:val="26"/>
          <w:szCs w:val="26"/>
        </w:rPr>
        <w:t>мероприятий за отчетный период или причин их невыполнения в установленные сроки, а также с указанием проблем, возникших в ходе их реали</w:t>
      </w:r>
      <w:r w:rsidR="00FE3CD3">
        <w:rPr>
          <w:rFonts w:ascii="Times New Roman" w:hAnsi="Times New Roman" w:cs="Times New Roman"/>
          <w:sz w:val="26"/>
          <w:szCs w:val="26"/>
        </w:rPr>
        <w:t>з</w:t>
      </w:r>
      <w:r w:rsidR="003E477A">
        <w:rPr>
          <w:rFonts w:ascii="Times New Roman" w:hAnsi="Times New Roman" w:cs="Times New Roman"/>
          <w:sz w:val="26"/>
          <w:szCs w:val="26"/>
        </w:rPr>
        <w:t>а</w:t>
      </w:r>
      <w:r w:rsidR="00FE3CD3">
        <w:rPr>
          <w:rFonts w:ascii="Times New Roman" w:hAnsi="Times New Roman" w:cs="Times New Roman"/>
          <w:sz w:val="26"/>
          <w:szCs w:val="26"/>
        </w:rPr>
        <w:t>ц</w:t>
      </w:r>
      <w:r w:rsidR="003E477A">
        <w:rPr>
          <w:rFonts w:ascii="Times New Roman" w:hAnsi="Times New Roman" w:cs="Times New Roman"/>
          <w:sz w:val="26"/>
          <w:szCs w:val="26"/>
        </w:rPr>
        <w:t>ии.</w:t>
      </w:r>
    </w:p>
    <w:p w:rsidR="00FE3CD3" w:rsidRDefault="008A696A" w:rsidP="008A696A">
      <w:pPr>
        <w:pStyle w:val="a4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2223D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 рамках реализации Программы были  выполнены следующие мероприятия:</w:t>
      </w:r>
    </w:p>
    <w:p w:rsidR="00BE2194" w:rsidRDefault="008A696A" w:rsidP="008A696A">
      <w:pPr>
        <w:pStyle w:val="a4"/>
        <w:numPr>
          <w:ilvl w:val="2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Оказание консультативно-методической поддержки по вопросам создания и организации деятельности ТОС. </w:t>
      </w:r>
    </w:p>
    <w:p w:rsidR="008A696A" w:rsidRDefault="008A696A" w:rsidP="00BE2194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заключается в проведении консультаций жителей по вопросам создания и организации ТОС на территории Находкинского городского округа и не предусматривает расхода денежных средств из бюджета Находкинского городского округа.</w:t>
      </w:r>
    </w:p>
    <w:p w:rsidR="00BE2194" w:rsidRDefault="009543BF" w:rsidP="009543BF">
      <w:pPr>
        <w:pStyle w:val="a4"/>
        <w:numPr>
          <w:ilvl w:val="2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Привлечение средств массовой информации к освещению опыта и результатов работы ТОС. </w:t>
      </w:r>
    </w:p>
    <w:p w:rsidR="009543BF" w:rsidRDefault="009543BF" w:rsidP="00BE2194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течение года на сайте администрации Находкинского городского округа (</w:t>
      </w:r>
      <w:hyperlink r:id="rId10" w:history="1">
        <w:r w:rsidRPr="00114D50">
          <w:rPr>
            <w:rStyle w:val="a3"/>
            <w:rFonts w:ascii="Times New Roman" w:hAnsi="Times New Roman" w:cs="Times New Roman"/>
            <w:sz w:val="26"/>
            <w:szCs w:val="26"/>
          </w:rPr>
          <w:t>https://www.nakhodka-city.ru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) было опубликовано </w:t>
      </w:r>
      <w:r w:rsidR="00A704DD">
        <w:rPr>
          <w:rFonts w:ascii="Times New Roman" w:hAnsi="Times New Roman" w:cs="Times New Roman"/>
          <w:sz w:val="26"/>
          <w:szCs w:val="26"/>
        </w:rPr>
        <w:t>3</w:t>
      </w:r>
      <w:r w:rsidR="002223D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стат</w:t>
      </w:r>
      <w:r w:rsidR="002223DF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2194" w:rsidRDefault="002E5863" w:rsidP="009543BF">
      <w:pPr>
        <w:pStyle w:val="a4"/>
        <w:numPr>
          <w:ilvl w:val="2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организационной поддержки деятельности территориального общественного самоуправления Находкинского городского округа. </w:t>
      </w:r>
    </w:p>
    <w:p w:rsidR="005328C8" w:rsidRDefault="002E5863" w:rsidP="00BE2194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</w:t>
      </w:r>
      <w:r w:rsidR="002223D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территориальным общественным самоуправлениям была оказана организационная поддержка, а именно помощь в проведении собраний с жителями, в подготовке протоколов собраний, документов для подачи в Думу Находкинского городского округа для определения границ ТОС, в администрацию Находкинского городского округа для утверждения Устава ТОС, в Министерство юстиции РФ на территории Приморского края для регистрации общественной организации в качестве юридического</w:t>
      </w:r>
      <w:r w:rsidR="00096522">
        <w:rPr>
          <w:rFonts w:ascii="Times New Roman" w:hAnsi="Times New Roman" w:cs="Times New Roman"/>
          <w:sz w:val="26"/>
          <w:szCs w:val="26"/>
        </w:rPr>
        <w:t xml:space="preserve"> лица. </w:t>
      </w:r>
      <w:r w:rsidR="00345B09">
        <w:rPr>
          <w:rFonts w:ascii="Times New Roman" w:hAnsi="Times New Roman" w:cs="Times New Roman"/>
          <w:sz w:val="26"/>
          <w:szCs w:val="26"/>
        </w:rPr>
        <w:t xml:space="preserve">Также была оказана консультационная поддержка в подготовке пакета документов </w:t>
      </w:r>
      <w:r w:rsidR="00BE2194">
        <w:rPr>
          <w:rFonts w:ascii="Times New Roman" w:hAnsi="Times New Roman" w:cs="Times New Roman"/>
          <w:sz w:val="26"/>
          <w:szCs w:val="26"/>
        </w:rPr>
        <w:t xml:space="preserve">для </w:t>
      </w:r>
      <w:r w:rsidR="00345B09">
        <w:rPr>
          <w:rFonts w:ascii="Times New Roman" w:hAnsi="Times New Roman" w:cs="Times New Roman"/>
          <w:sz w:val="26"/>
          <w:szCs w:val="26"/>
        </w:rPr>
        <w:t>получени</w:t>
      </w:r>
      <w:r w:rsidR="00BE2194">
        <w:rPr>
          <w:rFonts w:ascii="Times New Roman" w:hAnsi="Times New Roman" w:cs="Times New Roman"/>
          <w:sz w:val="26"/>
          <w:szCs w:val="26"/>
        </w:rPr>
        <w:t>я</w:t>
      </w:r>
      <w:r w:rsidR="00345B09">
        <w:rPr>
          <w:rFonts w:ascii="Times New Roman" w:hAnsi="Times New Roman" w:cs="Times New Roman"/>
          <w:sz w:val="26"/>
          <w:szCs w:val="26"/>
        </w:rPr>
        <w:t xml:space="preserve"> субсидии из бюджет</w:t>
      </w:r>
      <w:r w:rsidR="00DD27E5">
        <w:rPr>
          <w:rFonts w:ascii="Times New Roman" w:hAnsi="Times New Roman" w:cs="Times New Roman"/>
          <w:sz w:val="26"/>
          <w:szCs w:val="26"/>
        </w:rPr>
        <w:t>ов</w:t>
      </w:r>
      <w:r w:rsidR="00345B09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Приморского края. </w:t>
      </w:r>
      <w:r w:rsidR="00096522">
        <w:rPr>
          <w:rFonts w:ascii="Times New Roman" w:hAnsi="Times New Roman" w:cs="Times New Roman"/>
          <w:sz w:val="26"/>
          <w:szCs w:val="26"/>
        </w:rPr>
        <w:t>Данное мероприятие не предусматривает бюджетных ассигнований из бюджета Находкинского городского округа.</w:t>
      </w:r>
    </w:p>
    <w:p w:rsidR="00BE2194" w:rsidRDefault="00096522" w:rsidP="009543BF">
      <w:pPr>
        <w:pStyle w:val="a4"/>
        <w:numPr>
          <w:ilvl w:val="2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финансовой поддержки деятельности территориального общественного самоуправления Находкинского городского округа. </w:t>
      </w:r>
    </w:p>
    <w:p w:rsidR="00096522" w:rsidRDefault="00E776BB" w:rsidP="00BE2194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2223D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966DDA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территориальных общественных  самоуправлений получили субсидии из бюджета Находкинского городского округа на мероприятия по благоустройству территории и материальное стимулирование председателя территориального общественного самоуправления в размере </w:t>
      </w:r>
      <w:r w:rsidR="00096522">
        <w:rPr>
          <w:rFonts w:ascii="Times New Roman" w:hAnsi="Times New Roman" w:cs="Times New Roman"/>
          <w:sz w:val="26"/>
          <w:szCs w:val="26"/>
        </w:rPr>
        <w:t xml:space="preserve"> </w:t>
      </w:r>
      <w:r w:rsidR="002223DF">
        <w:rPr>
          <w:rFonts w:ascii="Times New Roman" w:hAnsi="Times New Roman" w:cs="Times New Roman"/>
          <w:sz w:val="26"/>
          <w:szCs w:val="26"/>
        </w:rPr>
        <w:t>7293,67</w:t>
      </w:r>
      <w:r w:rsidR="00C366E8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345B09">
        <w:rPr>
          <w:rFonts w:ascii="Times New Roman" w:hAnsi="Times New Roman" w:cs="Times New Roman"/>
          <w:sz w:val="26"/>
          <w:szCs w:val="26"/>
        </w:rPr>
        <w:t xml:space="preserve"> Из них на мероприятия по благоустройству </w:t>
      </w:r>
      <w:r w:rsidR="00E20DB3">
        <w:rPr>
          <w:rFonts w:ascii="Times New Roman" w:hAnsi="Times New Roman" w:cs="Times New Roman"/>
          <w:sz w:val="26"/>
          <w:szCs w:val="26"/>
        </w:rPr>
        <w:t>–</w:t>
      </w:r>
      <w:r w:rsidR="00345B09">
        <w:rPr>
          <w:rFonts w:ascii="Times New Roman" w:hAnsi="Times New Roman" w:cs="Times New Roman"/>
          <w:sz w:val="26"/>
          <w:szCs w:val="26"/>
        </w:rPr>
        <w:t xml:space="preserve"> </w:t>
      </w:r>
      <w:r w:rsidR="009968BE">
        <w:rPr>
          <w:rFonts w:ascii="Times New Roman" w:hAnsi="Times New Roman" w:cs="Times New Roman"/>
          <w:sz w:val="26"/>
          <w:szCs w:val="26"/>
        </w:rPr>
        <w:t>5806,93</w:t>
      </w:r>
      <w:r w:rsidR="00C366E8">
        <w:rPr>
          <w:rFonts w:ascii="Times New Roman" w:hAnsi="Times New Roman" w:cs="Times New Roman"/>
          <w:sz w:val="26"/>
          <w:szCs w:val="26"/>
        </w:rPr>
        <w:t xml:space="preserve"> тыс.</w:t>
      </w:r>
      <w:r w:rsidR="00E20DB3">
        <w:rPr>
          <w:rFonts w:ascii="Times New Roman" w:hAnsi="Times New Roman" w:cs="Times New Roman"/>
          <w:sz w:val="26"/>
          <w:szCs w:val="26"/>
        </w:rPr>
        <w:t xml:space="preserve"> рублей; материальное стимулирование – </w:t>
      </w:r>
      <w:r w:rsidR="009968BE">
        <w:rPr>
          <w:rFonts w:ascii="Times New Roman" w:hAnsi="Times New Roman" w:cs="Times New Roman"/>
          <w:sz w:val="26"/>
          <w:szCs w:val="26"/>
        </w:rPr>
        <w:t>1481,63</w:t>
      </w:r>
      <w:r w:rsidR="00C366E8">
        <w:rPr>
          <w:rFonts w:ascii="Times New Roman" w:hAnsi="Times New Roman" w:cs="Times New Roman"/>
          <w:sz w:val="26"/>
          <w:szCs w:val="26"/>
        </w:rPr>
        <w:t xml:space="preserve"> тыс.</w:t>
      </w:r>
      <w:r w:rsidR="00E20DB3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E2194" w:rsidRDefault="00E20DB3" w:rsidP="00492030">
      <w:pPr>
        <w:pStyle w:val="a4"/>
        <w:numPr>
          <w:ilvl w:val="2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2030">
        <w:rPr>
          <w:rFonts w:ascii="Times New Roman" w:hAnsi="Times New Roman" w:cs="Times New Roman"/>
          <w:sz w:val="26"/>
          <w:szCs w:val="26"/>
        </w:rPr>
        <w:t xml:space="preserve">Поддержка проектов, инициируемых жителями муниципальных образований, по решению вопросов местного значения. </w:t>
      </w:r>
    </w:p>
    <w:p w:rsidR="00E20DB3" w:rsidRPr="00492030" w:rsidRDefault="00E20DB3" w:rsidP="00BE2194">
      <w:pPr>
        <w:pStyle w:val="a4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2030">
        <w:rPr>
          <w:rFonts w:ascii="Times New Roman" w:hAnsi="Times New Roman" w:cs="Times New Roman"/>
          <w:sz w:val="26"/>
          <w:szCs w:val="26"/>
        </w:rPr>
        <w:t>В 202</w:t>
      </w:r>
      <w:r w:rsidR="009968BE">
        <w:rPr>
          <w:rFonts w:ascii="Times New Roman" w:hAnsi="Times New Roman" w:cs="Times New Roman"/>
          <w:sz w:val="26"/>
          <w:szCs w:val="26"/>
        </w:rPr>
        <w:t>4</w:t>
      </w:r>
      <w:r w:rsidRPr="0049203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968BE">
        <w:rPr>
          <w:rFonts w:ascii="Times New Roman" w:hAnsi="Times New Roman" w:cs="Times New Roman"/>
          <w:sz w:val="26"/>
          <w:szCs w:val="26"/>
        </w:rPr>
        <w:t>15</w:t>
      </w:r>
      <w:r w:rsidRPr="00492030">
        <w:rPr>
          <w:rFonts w:ascii="Times New Roman" w:hAnsi="Times New Roman" w:cs="Times New Roman"/>
          <w:sz w:val="26"/>
          <w:szCs w:val="26"/>
        </w:rPr>
        <w:t xml:space="preserve"> ТОС подавали заявки на получение гранта из бюджета Приморского края на мероприятия, направленных на благоустройство территории по месту их жительства с целью стимулирования активности граждан в самостоятельном и </w:t>
      </w:r>
      <w:r w:rsidRPr="00492030">
        <w:rPr>
          <w:rFonts w:ascii="Times New Roman" w:hAnsi="Times New Roman" w:cs="Times New Roman"/>
          <w:sz w:val="26"/>
          <w:szCs w:val="26"/>
        </w:rPr>
        <w:lastRenderedPageBreak/>
        <w:t>ответственном осуществлении собственных инициатив.</w:t>
      </w:r>
      <w:r w:rsidR="00971D6A" w:rsidRPr="00492030">
        <w:rPr>
          <w:rFonts w:ascii="Times New Roman" w:hAnsi="Times New Roman" w:cs="Times New Roman"/>
          <w:sz w:val="26"/>
          <w:szCs w:val="26"/>
        </w:rPr>
        <w:t xml:space="preserve"> По результатам конкурсного отбора </w:t>
      </w:r>
      <w:r w:rsidR="00A704DD" w:rsidRPr="00492030">
        <w:rPr>
          <w:rFonts w:ascii="Times New Roman" w:hAnsi="Times New Roman" w:cs="Times New Roman"/>
          <w:sz w:val="26"/>
          <w:szCs w:val="26"/>
        </w:rPr>
        <w:t>1</w:t>
      </w:r>
      <w:r w:rsidR="009968BE">
        <w:rPr>
          <w:rFonts w:ascii="Times New Roman" w:hAnsi="Times New Roman" w:cs="Times New Roman"/>
          <w:sz w:val="26"/>
          <w:szCs w:val="26"/>
        </w:rPr>
        <w:t>2</w:t>
      </w:r>
      <w:r w:rsidR="00971D6A" w:rsidRPr="00492030">
        <w:rPr>
          <w:rFonts w:ascii="Times New Roman" w:hAnsi="Times New Roman" w:cs="Times New Roman"/>
          <w:sz w:val="26"/>
          <w:szCs w:val="26"/>
        </w:rPr>
        <w:t xml:space="preserve"> ТОС получили гранты </w:t>
      </w:r>
      <w:r w:rsidR="00A704DD" w:rsidRPr="00492030">
        <w:rPr>
          <w:rFonts w:ascii="Times New Roman" w:hAnsi="Times New Roman" w:cs="Times New Roman"/>
          <w:sz w:val="26"/>
          <w:szCs w:val="26"/>
        </w:rPr>
        <w:t>на общую сумму</w:t>
      </w:r>
      <w:r w:rsidR="00971D6A" w:rsidRPr="00492030">
        <w:rPr>
          <w:rFonts w:ascii="Times New Roman" w:hAnsi="Times New Roman" w:cs="Times New Roman"/>
          <w:sz w:val="26"/>
          <w:szCs w:val="26"/>
        </w:rPr>
        <w:t xml:space="preserve"> </w:t>
      </w:r>
      <w:r w:rsidR="009968BE">
        <w:rPr>
          <w:rFonts w:ascii="Times New Roman" w:hAnsi="Times New Roman" w:cs="Times New Roman"/>
          <w:sz w:val="26"/>
          <w:szCs w:val="26"/>
        </w:rPr>
        <w:t>17345,00</w:t>
      </w:r>
      <w:r w:rsidR="00C366E8" w:rsidRPr="00492030">
        <w:rPr>
          <w:rFonts w:ascii="Times New Roman" w:hAnsi="Times New Roman" w:cs="Times New Roman"/>
          <w:sz w:val="26"/>
          <w:szCs w:val="26"/>
        </w:rPr>
        <w:t xml:space="preserve"> тыс.</w:t>
      </w:r>
      <w:r w:rsidR="00971D6A" w:rsidRPr="00492030">
        <w:rPr>
          <w:rFonts w:ascii="Times New Roman" w:hAnsi="Times New Roman" w:cs="Times New Roman"/>
          <w:sz w:val="26"/>
          <w:szCs w:val="26"/>
        </w:rPr>
        <w:t xml:space="preserve"> рубл</w:t>
      </w:r>
      <w:r w:rsidR="00C366E8" w:rsidRPr="00492030">
        <w:rPr>
          <w:rFonts w:ascii="Times New Roman" w:hAnsi="Times New Roman" w:cs="Times New Roman"/>
          <w:sz w:val="26"/>
          <w:szCs w:val="26"/>
        </w:rPr>
        <w:t>ей.</w:t>
      </w:r>
      <w:r w:rsidR="00492030" w:rsidRPr="00492030">
        <w:rPr>
          <w:rFonts w:ascii="Times New Roman" w:hAnsi="Times New Roman" w:cs="Times New Roman"/>
          <w:sz w:val="26"/>
          <w:szCs w:val="26"/>
        </w:rPr>
        <w:t xml:space="preserve"> Реализовано 1</w:t>
      </w:r>
      <w:r w:rsidR="009968BE">
        <w:rPr>
          <w:rFonts w:ascii="Times New Roman" w:hAnsi="Times New Roman" w:cs="Times New Roman"/>
          <w:sz w:val="26"/>
          <w:szCs w:val="26"/>
        </w:rPr>
        <w:t>2</w:t>
      </w:r>
      <w:r w:rsidR="00492030" w:rsidRPr="00492030">
        <w:rPr>
          <w:rFonts w:ascii="Times New Roman" w:hAnsi="Times New Roman" w:cs="Times New Roman"/>
          <w:sz w:val="26"/>
          <w:szCs w:val="26"/>
        </w:rPr>
        <w:t xml:space="preserve"> проектов</w:t>
      </w:r>
      <w:r w:rsidR="00492030">
        <w:rPr>
          <w:rFonts w:ascii="Times New Roman" w:hAnsi="Times New Roman" w:cs="Times New Roman"/>
          <w:sz w:val="26"/>
          <w:szCs w:val="26"/>
        </w:rPr>
        <w:t>.</w:t>
      </w:r>
    </w:p>
    <w:p w:rsidR="003A59A8" w:rsidRDefault="003A59A8" w:rsidP="00E13D86">
      <w:pPr>
        <w:pStyle w:val="a4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</w:t>
      </w:r>
      <w:r w:rsidR="00E13D86">
        <w:rPr>
          <w:rFonts w:ascii="Times New Roman" w:hAnsi="Times New Roman" w:cs="Times New Roman"/>
          <w:sz w:val="26"/>
          <w:szCs w:val="26"/>
        </w:rPr>
        <w:t xml:space="preserve"> </w:t>
      </w:r>
      <w:r w:rsidR="00E13D86" w:rsidRPr="00A01C8E">
        <w:rPr>
          <w:rFonts w:ascii="Times New Roman" w:hAnsi="Times New Roman" w:cs="Times New Roman"/>
          <w:sz w:val="26"/>
          <w:szCs w:val="26"/>
        </w:rPr>
        <w:t>«Поддержка общественных инициатив на территории Находкинского городского округа» на 2022-2026 годы</w:t>
      </w:r>
      <w:r w:rsidR="00E13D86">
        <w:rPr>
          <w:rFonts w:ascii="Times New Roman" w:hAnsi="Times New Roman" w:cs="Times New Roman"/>
          <w:sz w:val="26"/>
          <w:szCs w:val="26"/>
        </w:rPr>
        <w:t>.</w:t>
      </w:r>
    </w:p>
    <w:p w:rsidR="00E13D86" w:rsidRPr="00943A81" w:rsidRDefault="00E13D86" w:rsidP="00E13D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муниципальной программы проведена согласно методике оценки эффективности реализации муниципальной программы, утвержденной постановлением администрации Находкинского городского округа от 14.10.2021 № 1048 «Об утверждении муниципальной программы «Поддержка общественных инициатив на территории Находкинского городского округа» на 2022-2026 годы».</w:t>
      </w:r>
    </w:p>
    <w:p w:rsidR="00FC6F8B" w:rsidRDefault="006330F1" w:rsidP="006330F1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</w:t>
      </w:r>
      <w:r w:rsidR="00BE2194">
        <w:rPr>
          <w:rFonts w:ascii="Times New Roman" w:hAnsi="Times New Roman" w:cs="Times New Roman"/>
          <w:sz w:val="26"/>
          <w:szCs w:val="26"/>
        </w:rPr>
        <w:t>:</w:t>
      </w:r>
    </w:p>
    <w:p w:rsidR="006330F1" w:rsidRDefault="0003584A" w:rsidP="0003584A">
      <w:pPr>
        <w:pStyle w:val="a4"/>
        <w:numPr>
          <w:ilvl w:val="2"/>
          <w:numId w:val="1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достижения показателя </w:t>
      </w:r>
      <w:r w:rsidR="00DD27E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Доля жителей Находкинского городского округа вовлеченных </w:t>
      </w:r>
      <w:r w:rsidR="00BD1C09">
        <w:rPr>
          <w:rFonts w:ascii="Times New Roman" w:hAnsi="Times New Roman" w:cs="Times New Roman"/>
          <w:sz w:val="26"/>
          <w:szCs w:val="26"/>
        </w:rPr>
        <w:t>в активное участие в выявлении и определении степени приоритетности проблем местного значения</w:t>
      </w:r>
      <w:r w:rsidR="00DD27E5">
        <w:rPr>
          <w:rFonts w:ascii="Times New Roman" w:hAnsi="Times New Roman" w:cs="Times New Roman"/>
          <w:sz w:val="26"/>
          <w:szCs w:val="26"/>
        </w:rPr>
        <w:t>»</w:t>
      </w:r>
      <w:r w:rsidR="00BD1C09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BD1C09" w:rsidRDefault="00BD1C09" w:rsidP="00BD1C0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6217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62179">
        <w:rPr>
          <w:rFonts w:ascii="Times New Roman" w:hAnsi="Times New Roman" w:cs="Times New Roman"/>
          <w:sz w:val="26"/>
          <w:szCs w:val="26"/>
        </w:rPr>
        <w:t>ц</w:t>
      </w:r>
      <w:r w:rsidR="008005E1">
        <w:rPr>
          <w:rFonts w:ascii="Times New Roman" w:hAnsi="Times New Roman" w:cs="Times New Roman"/>
          <w:sz w:val="26"/>
          <w:szCs w:val="26"/>
        </w:rPr>
        <w:t>1=</w:t>
      </w:r>
      <w:r w:rsidR="009968BE">
        <w:rPr>
          <w:rFonts w:ascii="Times New Roman" w:hAnsi="Times New Roman" w:cs="Times New Roman"/>
          <w:sz w:val="26"/>
          <w:szCs w:val="26"/>
        </w:rPr>
        <w:t>27,3</w:t>
      </w:r>
      <w:r w:rsidR="008005E1">
        <w:rPr>
          <w:rFonts w:ascii="Times New Roman" w:hAnsi="Times New Roman" w:cs="Times New Roman"/>
          <w:sz w:val="26"/>
          <w:szCs w:val="26"/>
        </w:rPr>
        <w:t>/20=1</w:t>
      </w:r>
      <w:r w:rsidR="00DC7BED">
        <w:rPr>
          <w:rFonts w:ascii="Times New Roman" w:hAnsi="Times New Roman" w:cs="Times New Roman"/>
          <w:sz w:val="26"/>
          <w:szCs w:val="26"/>
        </w:rPr>
        <w:t>,</w:t>
      </w:r>
      <w:r w:rsidR="009968BE">
        <w:rPr>
          <w:rFonts w:ascii="Times New Roman" w:hAnsi="Times New Roman" w:cs="Times New Roman"/>
          <w:sz w:val="26"/>
          <w:szCs w:val="26"/>
        </w:rPr>
        <w:t>365</w:t>
      </w:r>
      <w:r w:rsidR="00DC7BED">
        <w:rPr>
          <w:rFonts w:ascii="Times New Roman" w:hAnsi="Times New Roman" w:cs="Times New Roman"/>
          <w:sz w:val="26"/>
          <w:szCs w:val="26"/>
        </w:rPr>
        <w:t>=1</w:t>
      </w:r>
    </w:p>
    <w:p w:rsidR="008005E1" w:rsidRDefault="008005E1" w:rsidP="00BD1C0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Степень достижения </w:t>
      </w:r>
      <w:r w:rsidR="00B20F94">
        <w:rPr>
          <w:rFonts w:ascii="Times New Roman" w:hAnsi="Times New Roman" w:cs="Times New Roman"/>
          <w:sz w:val="26"/>
          <w:szCs w:val="26"/>
        </w:rPr>
        <w:t xml:space="preserve">целевого показателя (индикатора), характеризующего </w:t>
      </w:r>
      <w:r>
        <w:rPr>
          <w:rFonts w:ascii="Times New Roman" w:hAnsi="Times New Roman" w:cs="Times New Roman"/>
          <w:sz w:val="26"/>
          <w:szCs w:val="26"/>
        </w:rPr>
        <w:t>цели</w:t>
      </w:r>
      <w:r w:rsidR="00B20F94">
        <w:rPr>
          <w:rFonts w:ascii="Times New Roman" w:hAnsi="Times New Roman" w:cs="Times New Roman"/>
          <w:sz w:val="26"/>
          <w:szCs w:val="26"/>
        </w:rPr>
        <w:t xml:space="preserve">  и задачи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– 1.</w:t>
      </w:r>
    </w:p>
    <w:p w:rsidR="008005E1" w:rsidRDefault="008005E1" w:rsidP="008005E1">
      <w:pPr>
        <w:pStyle w:val="a4"/>
        <w:numPr>
          <w:ilvl w:val="2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достижения показателя </w:t>
      </w:r>
      <w:r w:rsidR="00DD27E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Количество действующих ТОС, созданных на территории Находкинского городского округа</w:t>
      </w:r>
      <w:r w:rsidR="00DD27E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8005E1" w:rsidRDefault="008005E1" w:rsidP="008005E1">
      <w:pPr>
        <w:pStyle w:val="a4"/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ц2=</w:t>
      </w:r>
      <w:r w:rsidR="009A060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/1=</w:t>
      </w:r>
      <w:r w:rsidR="009A060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=1</w:t>
      </w:r>
    </w:p>
    <w:p w:rsidR="008005E1" w:rsidRDefault="008005E1" w:rsidP="00B20F94">
      <w:pPr>
        <w:pStyle w:val="a4"/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Степень достижения </w:t>
      </w:r>
      <w:r w:rsidR="00B20F94">
        <w:rPr>
          <w:rFonts w:ascii="Times New Roman" w:hAnsi="Times New Roman" w:cs="Times New Roman"/>
          <w:sz w:val="26"/>
          <w:szCs w:val="26"/>
        </w:rPr>
        <w:t>целевого показателя (индикатора), характеризующего цели  и задачи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– 1.</w:t>
      </w:r>
    </w:p>
    <w:p w:rsidR="008005E1" w:rsidRDefault="008005E1" w:rsidP="008005E1">
      <w:pPr>
        <w:pStyle w:val="a4"/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рассчитывается по формуле:</w:t>
      </w:r>
    </w:p>
    <w:p w:rsidR="008005E1" w:rsidRDefault="008005E1" w:rsidP="00EC000D">
      <w:pPr>
        <w:pStyle w:val="a4"/>
        <w:tabs>
          <w:tab w:val="left" w:pos="851"/>
        </w:tabs>
        <w:spacing w:after="0" w:line="360" w:lineRule="auto"/>
        <w:ind w:left="360" w:firstLine="49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ц=</w:t>
      </w:r>
      <w:r w:rsidR="00B20F94">
        <w:rPr>
          <w:rFonts w:ascii="Times New Roman" w:hAnsi="Times New Roman" w:cs="Times New Roman"/>
          <w:sz w:val="26"/>
          <w:szCs w:val="26"/>
        </w:rPr>
        <w:t>Σ</w:t>
      </w:r>
      <w:r w:rsidR="00B20F94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n</w:t>
      </w:r>
      <w:r w:rsidR="00B20F94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i=1</w:t>
      </w:r>
      <w:r w:rsidR="00B20F9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20F94">
        <w:rPr>
          <w:rFonts w:ascii="Times New Roman" w:hAnsi="Times New Roman" w:cs="Times New Roman"/>
          <w:sz w:val="26"/>
          <w:szCs w:val="26"/>
        </w:rPr>
        <w:t>ц</w:t>
      </w:r>
      <w:r w:rsidR="00B20F94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B20F94">
        <w:rPr>
          <w:rFonts w:ascii="Times New Roman" w:hAnsi="Times New Roman" w:cs="Times New Roman"/>
          <w:sz w:val="26"/>
          <w:szCs w:val="26"/>
        </w:rPr>
        <w:t>/</w:t>
      </w:r>
      <w:r w:rsidR="00B20F94">
        <w:rPr>
          <w:rFonts w:ascii="Times New Roman" w:hAnsi="Times New Roman" w:cs="Times New Roman"/>
          <w:sz w:val="26"/>
          <w:szCs w:val="26"/>
          <w:lang w:val="en-US"/>
        </w:rPr>
        <w:t>N=</w:t>
      </w:r>
      <w:r w:rsidR="00B20F94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</w:t>
      </w:r>
      <w:r w:rsidR="00B20F94">
        <w:rPr>
          <w:rFonts w:ascii="Times New Roman" w:hAnsi="Times New Roman" w:cs="Times New Roman"/>
          <w:sz w:val="26"/>
          <w:szCs w:val="26"/>
        </w:rPr>
        <w:t>(1+1)/2=1.</w:t>
      </w:r>
    </w:p>
    <w:p w:rsidR="00310183" w:rsidRDefault="00B20F94" w:rsidP="00310183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</w:t>
      </w:r>
      <w:r w:rsidR="00310183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B20F94" w:rsidRDefault="00310183" w:rsidP="0031018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</w:t>
      </w:r>
      <w:r w:rsidRPr="00310183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="00B20F94" w:rsidRPr="003101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</w:t>
      </w:r>
      <w:r w:rsidR="009968BE">
        <w:rPr>
          <w:rFonts w:ascii="Times New Roman" w:hAnsi="Times New Roman" w:cs="Times New Roman"/>
          <w:sz w:val="26"/>
          <w:szCs w:val="26"/>
        </w:rPr>
        <w:t>24638,67</w:t>
      </w:r>
      <w:r>
        <w:rPr>
          <w:rFonts w:ascii="Times New Roman" w:hAnsi="Times New Roman" w:cs="Times New Roman"/>
          <w:sz w:val="26"/>
          <w:szCs w:val="26"/>
        </w:rPr>
        <w:t>/</w:t>
      </w:r>
      <w:r w:rsidR="009968BE">
        <w:rPr>
          <w:rFonts w:ascii="Times New Roman" w:hAnsi="Times New Roman" w:cs="Times New Roman"/>
          <w:sz w:val="26"/>
          <w:szCs w:val="26"/>
        </w:rPr>
        <w:t>24797,18</w:t>
      </w:r>
      <w:r>
        <w:rPr>
          <w:rFonts w:ascii="Times New Roman" w:hAnsi="Times New Roman" w:cs="Times New Roman"/>
          <w:sz w:val="26"/>
          <w:szCs w:val="26"/>
        </w:rPr>
        <w:t>=</w:t>
      </w:r>
      <w:r w:rsidR="009A0607">
        <w:rPr>
          <w:rFonts w:ascii="Times New Roman" w:hAnsi="Times New Roman" w:cs="Times New Roman"/>
          <w:sz w:val="26"/>
          <w:szCs w:val="26"/>
        </w:rPr>
        <w:t>0,9</w:t>
      </w:r>
      <w:r w:rsidR="009968BE">
        <w:rPr>
          <w:rFonts w:ascii="Times New Roman" w:hAnsi="Times New Roman" w:cs="Times New Roman"/>
          <w:sz w:val="26"/>
          <w:szCs w:val="26"/>
        </w:rPr>
        <w:t>9</w:t>
      </w:r>
    </w:p>
    <w:p w:rsidR="00310183" w:rsidRDefault="00310183" w:rsidP="00EC000D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Оценка степени реализации основных мероприятий определяется по формуле:</w:t>
      </w:r>
    </w:p>
    <w:p w:rsidR="00310183" w:rsidRDefault="00310183" w:rsidP="00EC000D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0183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>
        <w:rPr>
          <w:rFonts w:ascii="Times New Roman" w:hAnsi="Times New Roman" w:cs="Times New Roman"/>
          <w:sz w:val="26"/>
          <w:szCs w:val="26"/>
        </w:rPr>
        <w:t>=</w:t>
      </w:r>
      <w:r w:rsidR="009A0607">
        <w:rPr>
          <w:rFonts w:ascii="Times New Roman" w:hAnsi="Times New Roman" w:cs="Times New Roman"/>
          <w:sz w:val="26"/>
          <w:szCs w:val="26"/>
        </w:rPr>
        <w:t>5</w:t>
      </w:r>
      <w:r w:rsidR="00EC000D">
        <w:rPr>
          <w:rFonts w:ascii="Times New Roman" w:hAnsi="Times New Roman" w:cs="Times New Roman"/>
          <w:sz w:val="26"/>
          <w:szCs w:val="26"/>
        </w:rPr>
        <w:t>/5=1</w:t>
      </w:r>
    </w:p>
    <w:p w:rsidR="00EC000D" w:rsidRDefault="00EC000D" w:rsidP="00EC000D">
      <w:pPr>
        <w:tabs>
          <w:tab w:val="left" w:pos="851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ab/>
        <w:t>Оценка эффективности реализации муниципальной программы определяется по формуле:</w:t>
      </w:r>
    </w:p>
    <w:p w:rsidR="00EC000D" w:rsidRPr="00310183" w:rsidRDefault="00EC000D" w:rsidP="00EC000D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Э=(1+</w:t>
      </w:r>
      <w:r w:rsidR="009A0607">
        <w:rPr>
          <w:rFonts w:ascii="Times New Roman" w:hAnsi="Times New Roman" w:cs="Times New Roman"/>
          <w:sz w:val="26"/>
          <w:szCs w:val="26"/>
        </w:rPr>
        <w:t>0,9</w:t>
      </w:r>
      <w:r w:rsidR="009968B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+1)/3=</w:t>
      </w:r>
      <w:r w:rsidR="009A0607">
        <w:rPr>
          <w:rFonts w:ascii="Times New Roman" w:hAnsi="Times New Roman" w:cs="Times New Roman"/>
          <w:sz w:val="26"/>
          <w:szCs w:val="26"/>
        </w:rPr>
        <w:t>0,99</w:t>
      </w:r>
    </w:p>
    <w:p w:rsidR="00B20F94" w:rsidRPr="00EC000D" w:rsidRDefault="00EC000D" w:rsidP="008005E1">
      <w:pPr>
        <w:pStyle w:val="a4"/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– высокая.</w:t>
      </w:r>
    </w:p>
    <w:p w:rsidR="008005E1" w:rsidRDefault="00EC000D" w:rsidP="00D17C5D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факторов, повлиявших на ход реализации муниципальной программы </w:t>
      </w:r>
      <w:r w:rsidR="00D17C5D" w:rsidRPr="00D17C5D">
        <w:rPr>
          <w:rFonts w:ascii="Times New Roman" w:hAnsi="Times New Roman" w:cs="Times New Roman"/>
          <w:sz w:val="26"/>
          <w:szCs w:val="26"/>
        </w:rPr>
        <w:t>«Поддержка общественных инициатив на территории Находкинского городского округа» на 2022-2026 годы</w:t>
      </w:r>
      <w:r w:rsidR="00D17C5D">
        <w:rPr>
          <w:rFonts w:ascii="Times New Roman" w:hAnsi="Times New Roman" w:cs="Times New Roman"/>
          <w:sz w:val="26"/>
          <w:szCs w:val="26"/>
        </w:rPr>
        <w:t>, последствий не реализации подпрограмм и отдельных мероприятий.</w:t>
      </w:r>
    </w:p>
    <w:p w:rsidR="00D17C5D" w:rsidRDefault="00D17C5D" w:rsidP="00B70DB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Факторами, влияющими на ход реализации муниципальной программы, являются:</w:t>
      </w:r>
    </w:p>
    <w:p w:rsidR="004075D8" w:rsidRDefault="00943A81" w:rsidP="0009035E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консультационно-методической поддержки по вопросам создания территориального общественного самоуправления</w:t>
      </w:r>
      <w:r w:rsidR="002962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13C6" w:rsidRDefault="002962C8" w:rsidP="004075D8">
      <w:pPr>
        <w:pStyle w:val="a4"/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Помощь в организации </w:t>
      </w:r>
      <w:r w:rsidR="00BC2982">
        <w:rPr>
          <w:rFonts w:ascii="Times New Roman" w:hAnsi="Times New Roman" w:cs="Times New Roman"/>
          <w:sz w:val="26"/>
          <w:szCs w:val="26"/>
        </w:rPr>
        <w:t xml:space="preserve">и проведении </w:t>
      </w:r>
      <w:r>
        <w:rPr>
          <w:rFonts w:ascii="Times New Roman" w:hAnsi="Times New Roman" w:cs="Times New Roman"/>
          <w:sz w:val="26"/>
          <w:szCs w:val="26"/>
        </w:rPr>
        <w:t>собраний жителей,</w:t>
      </w:r>
      <w:r w:rsidR="00BC2982">
        <w:rPr>
          <w:rFonts w:ascii="Times New Roman" w:hAnsi="Times New Roman" w:cs="Times New Roman"/>
          <w:sz w:val="26"/>
          <w:szCs w:val="26"/>
        </w:rPr>
        <w:t xml:space="preserve"> подготовки документов для определения границ территориального общественного самоуправления</w:t>
      </w:r>
      <w:r w:rsidR="00D774DE">
        <w:rPr>
          <w:rFonts w:ascii="Times New Roman" w:hAnsi="Times New Roman" w:cs="Times New Roman"/>
          <w:sz w:val="26"/>
          <w:szCs w:val="26"/>
        </w:rPr>
        <w:t xml:space="preserve"> и регистрации Устава</w:t>
      </w:r>
      <w:r w:rsidR="00BC298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разъяснительная работа, работа с возра</w:t>
      </w:r>
      <w:r w:rsidR="00BC2982">
        <w:rPr>
          <w:rFonts w:ascii="Times New Roman" w:hAnsi="Times New Roman" w:cs="Times New Roman"/>
          <w:sz w:val="26"/>
          <w:szCs w:val="26"/>
        </w:rPr>
        <w:t>жениями</w:t>
      </w:r>
      <w:r w:rsidR="00D774DE">
        <w:rPr>
          <w:rFonts w:ascii="Times New Roman" w:hAnsi="Times New Roman" w:cs="Times New Roman"/>
          <w:sz w:val="26"/>
          <w:szCs w:val="26"/>
        </w:rPr>
        <w:t xml:space="preserve"> – является одним из ключевых факторов, влияющих на создание ТОС в Находкинском городском округе,  и как следствие, на ход реализации муниципальной программы. </w:t>
      </w:r>
    </w:p>
    <w:p w:rsidR="004075D8" w:rsidRDefault="005E13C6" w:rsidP="0009035E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Освещение в средствах массовой информации опыта и результатов работы ТОС</w:t>
      </w:r>
      <w:r w:rsidR="00DD27E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7C5D" w:rsidRDefault="0009035E" w:rsidP="004075D8">
      <w:pPr>
        <w:pStyle w:val="a4"/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774DE">
        <w:rPr>
          <w:rFonts w:ascii="Times New Roman" w:hAnsi="Times New Roman" w:cs="Times New Roman"/>
          <w:sz w:val="26"/>
          <w:szCs w:val="26"/>
        </w:rPr>
        <w:t>ля попул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774D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из</w:t>
      </w:r>
      <w:r w:rsidR="00D774DE">
        <w:rPr>
          <w:rFonts w:ascii="Times New Roman" w:hAnsi="Times New Roman" w:cs="Times New Roman"/>
          <w:sz w:val="26"/>
          <w:szCs w:val="26"/>
        </w:rPr>
        <w:t>ац</w:t>
      </w:r>
      <w:r>
        <w:rPr>
          <w:rFonts w:ascii="Times New Roman" w:hAnsi="Times New Roman" w:cs="Times New Roman"/>
          <w:sz w:val="26"/>
          <w:szCs w:val="26"/>
        </w:rPr>
        <w:t xml:space="preserve">ии ТОС </w:t>
      </w:r>
      <w:r w:rsidR="00C1467C">
        <w:rPr>
          <w:rFonts w:ascii="Times New Roman" w:hAnsi="Times New Roman" w:cs="Times New Roman"/>
          <w:sz w:val="26"/>
          <w:szCs w:val="26"/>
        </w:rPr>
        <w:t xml:space="preserve">регулярно </w:t>
      </w:r>
      <w:r w:rsidR="00BC2982">
        <w:rPr>
          <w:rFonts w:ascii="Times New Roman" w:hAnsi="Times New Roman" w:cs="Times New Roman"/>
          <w:sz w:val="26"/>
          <w:szCs w:val="26"/>
        </w:rPr>
        <w:t xml:space="preserve"> </w:t>
      </w:r>
      <w:r w:rsidR="005E13C6">
        <w:rPr>
          <w:rFonts w:ascii="Times New Roman" w:hAnsi="Times New Roman" w:cs="Times New Roman"/>
          <w:sz w:val="26"/>
          <w:szCs w:val="26"/>
        </w:rPr>
        <w:t>публикуются статьи о планах и результатах работы ТОС, проводимых мероприятиях на территории ТОС. В 202</w:t>
      </w:r>
      <w:r w:rsidR="009968BE">
        <w:rPr>
          <w:rFonts w:ascii="Times New Roman" w:hAnsi="Times New Roman" w:cs="Times New Roman"/>
          <w:sz w:val="26"/>
          <w:szCs w:val="26"/>
        </w:rPr>
        <w:t>4</w:t>
      </w:r>
      <w:r w:rsidR="005E13C6">
        <w:rPr>
          <w:rFonts w:ascii="Times New Roman" w:hAnsi="Times New Roman" w:cs="Times New Roman"/>
          <w:sz w:val="26"/>
          <w:szCs w:val="26"/>
        </w:rPr>
        <w:t xml:space="preserve"> году только на сайте администрации Находкинского городского округа были опубликованы </w:t>
      </w:r>
      <w:r w:rsidR="009A0607">
        <w:rPr>
          <w:rFonts w:ascii="Times New Roman" w:hAnsi="Times New Roman" w:cs="Times New Roman"/>
          <w:sz w:val="26"/>
          <w:szCs w:val="26"/>
        </w:rPr>
        <w:t>3</w:t>
      </w:r>
      <w:r w:rsidR="009968BE">
        <w:rPr>
          <w:rFonts w:ascii="Times New Roman" w:hAnsi="Times New Roman" w:cs="Times New Roman"/>
          <w:sz w:val="26"/>
          <w:szCs w:val="26"/>
        </w:rPr>
        <w:t>6</w:t>
      </w:r>
      <w:r w:rsidR="00882E27">
        <w:rPr>
          <w:rFonts w:ascii="Times New Roman" w:hAnsi="Times New Roman" w:cs="Times New Roman"/>
          <w:sz w:val="26"/>
          <w:szCs w:val="26"/>
        </w:rPr>
        <w:t xml:space="preserve"> стат</w:t>
      </w:r>
      <w:r w:rsidR="009968BE">
        <w:rPr>
          <w:rFonts w:ascii="Times New Roman" w:hAnsi="Times New Roman" w:cs="Times New Roman"/>
          <w:sz w:val="26"/>
          <w:szCs w:val="26"/>
        </w:rPr>
        <w:t>ей</w:t>
      </w:r>
      <w:r w:rsidR="00882E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2E27" w:rsidRDefault="00882E27" w:rsidP="0009035E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финансовой поддержки деятельности ТОС, в том числе материального стимулирования председателей ТОС – один из важнейших факторов, влияющий на популяризацию ТОС, их создание на территории Находкинского городского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округа. Активное создание ТОС </w:t>
      </w:r>
      <w:r w:rsidR="00FA4240">
        <w:rPr>
          <w:rFonts w:ascii="Times New Roman" w:hAnsi="Times New Roman" w:cs="Times New Roman"/>
          <w:sz w:val="26"/>
          <w:szCs w:val="26"/>
        </w:rPr>
        <w:t>в 202</w:t>
      </w:r>
      <w:r w:rsidR="009968BE">
        <w:rPr>
          <w:rFonts w:ascii="Times New Roman" w:hAnsi="Times New Roman" w:cs="Times New Roman"/>
          <w:sz w:val="26"/>
          <w:szCs w:val="26"/>
        </w:rPr>
        <w:t>4</w:t>
      </w:r>
      <w:r w:rsidR="00FA4240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 показывает</w:t>
      </w:r>
      <w:r w:rsidR="00FA4240">
        <w:rPr>
          <w:rFonts w:ascii="Times New Roman" w:hAnsi="Times New Roman" w:cs="Times New Roman"/>
          <w:sz w:val="26"/>
          <w:szCs w:val="26"/>
        </w:rPr>
        <w:t xml:space="preserve"> эффективность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4240">
        <w:rPr>
          <w:rFonts w:ascii="Times New Roman" w:hAnsi="Times New Roman" w:cs="Times New Roman"/>
          <w:sz w:val="26"/>
          <w:szCs w:val="26"/>
        </w:rPr>
        <w:t>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FA4240">
        <w:rPr>
          <w:rFonts w:ascii="Times New Roman" w:hAnsi="Times New Roman" w:cs="Times New Roman"/>
          <w:sz w:val="26"/>
          <w:szCs w:val="26"/>
        </w:rPr>
        <w:t xml:space="preserve">и жителей в решении вопросов местного значения. </w:t>
      </w:r>
    </w:p>
    <w:p w:rsidR="004075D8" w:rsidRDefault="000C6CE8" w:rsidP="009A0607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75D8">
        <w:rPr>
          <w:rFonts w:ascii="Times New Roman" w:hAnsi="Times New Roman" w:cs="Times New Roman"/>
          <w:sz w:val="26"/>
          <w:szCs w:val="26"/>
        </w:rPr>
        <w:t>Проведение</w:t>
      </w:r>
      <w:r w:rsidR="009912FB" w:rsidRPr="004075D8">
        <w:rPr>
          <w:rFonts w:ascii="Times New Roman" w:hAnsi="Times New Roman" w:cs="Times New Roman"/>
          <w:sz w:val="26"/>
          <w:szCs w:val="26"/>
        </w:rPr>
        <w:t xml:space="preserve"> выездны</w:t>
      </w:r>
      <w:r w:rsidRPr="004075D8">
        <w:rPr>
          <w:rFonts w:ascii="Times New Roman" w:hAnsi="Times New Roman" w:cs="Times New Roman"/>
          <w:sz w:val="26"/>
          <w:szCs w:val="26"/>
        </w:rPr>
        <w:t>х</w:t>
      </w:r>
      <w:r w:rsidR="009912FB" w:rsidRPr="004075D8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4075D8">
        <w:rPr>
          <w:rFonts w:ascii="Times New Roman" w:hAnsi="Times New Roman" w:cs="Times New Roman"/>
          <w:sz w:val="26"/>
          <w:szCs w:val="26"/>
        </w:rPr>
        <w:t>й</w:t>
      </w:r>
      <w:r w:rsidR="009912FB" w:rsidRPr="004075D8">
        <w:rPr>
          <w:rFonts w:ascii="Times New Roman" w:hAnsi="Times New Roman" w:cs="Times New Roman"/>
          <w:sz w:val="26"/>
          <w:szCs w:val="26"/>
        </w:rPr>
        <w:t>, круглы</w:t>
      </w:r>
      <w:r w:rsidRPr="004075D8">
        <w:rPr>
          <w:rFonts w:ascii="Times New Roman" w:hAnsi="Times New Roman" w:cs="Times New Roman"/>
          <w:sz w:val="26"/>
          <w:szCs w:val="26"/>
        </w:rPr>
        <w:t>х</w:t>
      </w:r>
      <w:r w:rsidR="009912FB" w:rsidRPr="004075D8">
        <w:rPr>
          <w:rFonts w:ascii="Times New Roman" w:hAnsi="Times New Roman" w:cs="Times New Roman"/>
          <w:sz w:val="26"/>
          <w:szCs w:val="26"/>
        </w:rPr>
        <w:t xml:space="preserve"> стол</w:t>
      </w:r>
      <w:r w:rsidRPr="004075D8">
        <w:rPr>
          <w:rFonts w:ascii="Times New Roman" w:hAnsi="Times New Roman" w:cs="Times New Roman"/>
          <w:sz w:val="26"/>
          <w:szCs w:val="26"/>
        </w:rPr>
        <w:t>ов</w:t>
      </w:r>
      <w:r w:rsidR="009912FB" w:rsidRPr="004075D8">
        <w:rPr>
          <w:rFonts w:ascii="Times New Roman" w:hAnsi="Times New Roman" w:cs="Times New Roman"/>
          <w:sz w:val="26"/>
          <w:szCs w:val="26"/>
        </w:rPr>
        <w:t xml:space="preserve">, </w:t>
      </w:r>
      <w:r w:rsidR="009968BE">
        <w:rPr>
          <w:rFonts w:ascii="Times New Roman" w:hAnsi="Times New Roman" w:cs="Times New Roman"/>
          <w:sz w:val="26"/>
          <w:szCs w:val="26"/>
        </w:rPr>
        <w:t>участие</w:t>
      </w:r>
      <w:r w:rsidRPr="004075D8">
        <w:rPr>
          <w:rFonts w:ascii="Times New Roman" w:hAnsi="Times New Roman" w:cs="Times New Roman"/>
          <w:sz w:val="26"/>
          <w:szCs w:val="26"/>
        </w:rPr>
        <w:t xml:space="preserve"> председателей ТОС</w:t>
      </w:r>
      <w:r w:rsidR="009912FB" w:rsidRPr="004075D8">
        <w:rPr>
          <w:rFonts w:ascii="Times New Roman" w:hAnsi="Times New Roman" w:cs="Times New Roman"/>
          <w:sz w:val="26"/>
          <w:szCs w:val="26"/>
        </w:rPr>
        <w:t xml:space="preserve"> </w:t>
      </w:r>
      <w:r w:rsidR="009968BE">
        <w:rPr>
          <w:rFonts w:ascii="Times New Roman" w:hAnsi="Times New Roman" w:cs="Times New Roman"/>
          <w:sz w:val="26"/>
          <w:szCs w:val="26"/>
        </w:rPr>
        <w:t>в об</w:t>
      </w:r>
      <w:r w:rsidR="00E10742">
        <w:rPr>
          <w:rFonts w:ascii="Times New Roman" w:hAnsi="Times New Roman" w:cs="Times New Roman"/>
          <w:sz w:val="26"/>
          <w:szCs w:val="26"/>
        </w:rPr>
        <w:t>щественных обсуждениях</w:t>
      </w:r>
      <w:r w:rsidR="004075D8" w:rsidRPr="004075D8">
        <w:rPr>
          <w:rFonts w:ascii="Times New Roman" w:hAnsi="Times New Roman" w:cs="Times New Roman"/>
          <w:sz w:val="26"/>
          <w:szCs w:val="26"/>
        </w:rPr>
        <w:t xml:space="preserve">, в Форумах общественников «Живем в Приморье. Решаем вместе», обмен опытом </w:t>
      </w:r>
      <w:r w:rsidR="009912FB" w:rsidRPr="004075D8">
        <w:rPr>
          <w:rFonts w:ascii="Times New Roman" w:hAnsi="Times New Roman" w:cs="Times New Roman"/>
          <w:sz w:val="26"/>
          <w:szCs w:val="26"/>
        </w:rPr>
        <w:t>да</w:t>
      </w:r>
      <w:r w:rsidR="004075D8" w:rsidRPr="004075D8">
        <w:rPr>
          <w:rFonts w:ascii="Times New Roman" w:hAnsi="Times New Roman" w:cs="Times New Roman"/>
          <w:sz w:val="26"/>
          <w:szCs w:val="26"/>
        </w:rPr>
        <w:t>е</w:t>
      </w:r>
      <w:r w:rsidR="009912FB" w:rsidRPr="004075D8">
        <w:rPr>
          <w:rFonts w:ascii="Times New Roman" w:hAnsi="Times New Roman" w:cs="Times New Roman"/>
          <w:sz w:val="26"/>
          <w:szCs w:val="26"/>
        </w:rPr>
        <w:t xml:space="preserve">т </w:t>
      </w:r>
      <w:r w:rsidRPr="004075D8">
        <w:rPr>
          <w:rFonts w:ascii="Times New Roman" w:hAnsi="Times New Roman" w:cs="Times New Roman"/>
          <w:sz w:val="26"/>
          <w:szCs w:val="26"/>
        </w:rPr>
        <w:t>возможность привлечь к созданию ТОС большего числа жителей.</w:t>
      </w:r>
      <w:r w:rsidR="009A0607" w:rsidRPr="004075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7E5" w:rsidRPr="004075D8" w:rsidRDefault="00DD27E5" w:rsidP="009A0607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75D8">
        <w:rPr>
          <w:rFonts w:ascii="Times New Roman" w:hAnsi="Times New Roman" w:cs="Times New Roman"/>
          <w:sz w:val="26"/>
          <w:szCs w:val="26"/>
        </w:rPr>
        <w:t xml:space="preserve">Поддержка проектов, инициируемых жителями Находкинского городского округа, по решению вопросов местного значения – еще один немаловажный факт взаимодействия </w:t>
      </w:r>
      <w:r w:rsidR="009A4225" w:rsidRPr="004075D8">
        <w:rPr>
          <w:rFonts w:ascii="Times New Roman" w:hAnsi="Times New Roman" w:cs="Times New Roman"/>
          <w:sz w:val="26"/>
          <w:szCs w:val="26"/>
        </w:rPr>
        <w:t>органов местного самоуправления, территориальных общественных самоуправлений и жителей муниципального образования. Данная поддержка дает дополнительную возможность привлечения денежных средств на мероприятия по благоустройству территории проживания, создания новых ТОС.</w:t>
      </w:r>
    </w:p>
    <w:p w:rsidR="009A4225" w:rsidRDefault="009A4225" w:rsidP="009A42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Все, вышеперечисленные факторы, влияют на повышение уровня взаимодействия органов местного самоуправления и жителей Находкинского городского округа</w:t>
      </w:r>
      <w:r w:rsidR="004A73B7">
        <w:rPr>
          <w:rFonts w:ascii="Times New Roman" w:hAnsi="Times New Roman" w:cs="Times New Roman"/>
          <w:sz w:val="26"/>
          <w:szCs w:val="26"/>
        </w:rPr>
        <w:t>.</w:t>
      </w:r>
    </w:p>
    <w:p w:rsidR="006C6244" w:rsidRDefault="006C6244" w:rsidP="009A42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9A42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9A42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9A42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6C6244" w:rsidSect="006C6244">
          <w:headerReference w:type="default" r:id="rId11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ИСПОЛЬЗОВАНИИ БЮДЖЕТНЫХ АССИГНОВАНИЙ БЮДЖЕТА НАХОДКИНСКОГО ГОРОДСКОГО ОКРУГА НА РЕАЛИЗАЦИЮ МУНИЦИПАЛЬНОЙ ПРОГРАММЫ, (ТЫС.РУБ.)</w:t>
      </w:r>
    </w:p>
    <w:p w:rsidR="006C6244" w:rsidRPr="00F1020C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20C">
        <w:rPr>
          <w:rFonts w:ascii="Times New Roman" w:hAnsi="Times New Roman" w:cs="Times New Roman"/>
          <w:sz w:val="26"/>
          <w:szCs w:val="26"/>
        </w:rPr>
        <w:t>«Поддержка общественных инициатив на территории Находкинского городского округа»</w:t>
      </w: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20C">
        <w:rPr>
          <w:rFonts w:ascii="Times New Roman" w:hAnsi="Times New Roman" w:cs="Times New Roman"/>
          <w:sz w:val="26"/>
          <w:szCs w:val="26"/>
        </w:rPr>
        <w:t>на 2022-2026 годы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5"/>
        <w:gridCol w:w="2297"/>
        <w:gridCol w:w="1925"/>
        <w:gridCol w:w="1375"/>
        <w:gridCol w:w="1122"/>
        <w:gridCol w:w="1710"/>
        <w:gridCol w:w="1009"/>
        <w:gridCol w:w="1687"/>
        <w:gridCol w:w="1469"/>
        <w:gridCol w:w="1377"/>
      </w:tblGrid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2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5216" w:type="dxa"/>
            <w:gridSpan w:val="4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533" w:type="dxa"/>
            <w:gridSpan w:val="3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расходов (тыс.руб.), 2024 год</w:t>
            </w: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расходов в соответствии с программой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Сводная бюджетная роспись на 31 декабря отчетного года</w:t>
            </w: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Кассовые расходы</w:t>
            </w: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«Поддержка</w:t>
            </w:r>
            <w:r>
              <w:t xml:space="preserve"> </w:t>
            </w:r>
            <w:r w:rsidRPr="00782EE1">
              <w:rPr>
                <w:rFonts w:ascii="Times New Roman" w:hAnsi="Times New Roman" w:cs="Times New Roman"/>
                <w:sz w:val="26"/>
                <w:szCs w:val="26"/>
              </w:rPr>
              <w:t>общественных инициатив на территории Находкинского городского округа» на 2021-2026 годы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24797,18</w:t>
            </w:r>
          </w:p>
        </w:tc>
        <w:tc>
          <w:tcPr>
            <w:tcW w:w="1469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24638,67</w:t>
            </w:r>
          </w:p>
        </w:tc>
        <w:tc>
          <w:tcPr>
            <w:tcW w:w="1377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24638,67</w:t>
            </w: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377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17500,00</w:t>
            </w:r>
          </w:p>
        </w:tc>
        <w:tc>
          <w:tcPr>
            <w:tcW w:w="1469" w:type="dxa"/>
          </w:tcPr>
          <w:p w:rsidR="006C6244" w:rsidRPr="00A21D6C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17345,00</w:t>
            </w:r>
          </w:p>
        </w:tc>
        <w:tc>
          <w:tcPr>
            <w:tcW w:w="1377" w:type="dxa"/>
          </w:tcPr>
          <w:p w:rsidR="006C6244" w:rsidRPr="00A21D6C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17345,00</w:t>
            </w: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7297,18</w:t>
            </w:r>
          </w:p>
        </w:tc>
        <w:tc>
          <w:tcPr>
            <w:tcW w:w="1469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7293,67</w:t>
            </w:r>
          </w:p>
        </w:tc>
        <w:tc>
          <w:tcPr>
            <w:tcW w:w="1377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7293,67</w:t>
            </w: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Pr="00A21D6C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7" w:type="dxa"/>
          </w:tcPr>
          <w:p w:rsidR="006C6244" w:rsidRPr="00A21D6C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1E3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консультативно-методической поддержки по вопросам 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1E3">
              <w:rPr>
                <w:rFonts w:ascii="Times New Roman" w:hAnsi="Times New Roman" w:cs="Times New Roman"/>
                <w:sz w:val="26"/>
                <w:szCs w:val="26"/>
              </w:rPr>
              <w:t>создания и организации деятельности ТОС</w:t>
            </w: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E8F">
              <w:rPr>
                <w:rFonts w:ascii="Times New Roman" w:hAnsi="Times New Roman" w:cs="Times New Roman"/>
                <w:sz w:val="26"/>
                <w:szCs w:val="26"/>
              </w:rPr>
              <w:t>Привлечение средств массовой информации к освещению опыта и результатов работы ТОС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E8F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консультаций, круглых столов, выездных мероприятий, семинаров,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846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организационной, поддержки деятельности территориального общественного самоуправления  Находкинского городского округа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E0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финансовой поддержки деятельности территориального общественного 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2890164080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7297,18</w:t>
            </w:r>
          </w:p>
        </w:tc>
        <w:tc>
          <w:tcPr>
            <w:tcW w:w="1469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7293,67</w:t>
            </w:r>
          </w:p>
        </w:tc>
        <w:tc>
          <w:tcPr>
            <w:tcW w:w="1377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7293,67</w:t>
            </w: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E06">
              <w:rPr>
                <w:rFonts w:ascii="Times New Roman" w:hAnsi="Times New Roman" w:cs="Times New Roman"/>
                <w:sz w:val="26"/>
                <w:szCs w:val="26"/>
              </w:rPr>
              <w:t>самоуправления  Находкинского городского округа</w:t>
            </w: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2890164080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7297,18</w:t>
            </w:r>
          </w:p>
        </w:tc>
        <w:tc>
          <w:tcPr>
            <w:tcW w:w="1469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7293,67</w:t>
            </w:r>
          </w:p>
        </w:tc>
        <w:tc>
          <w:tcPr>
            <w:tcW w:w="1377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7293,67</w:t>
            </w: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377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E06">
              <w:rPr>
                <w:rFonts w:ascii="Times New Roman" w:hAnsi="Times New Roman" w:cs="Times New Roman"/>
                <w:sz w:val="26"/>
                <w:szCs w:val="26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2890194030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17500,00</w:t>
            </w:r>
          </w:p>
        </w:tc>
        <w:tc>
          <w:tcPr>
            <w:tcW w:w="1469" w:type="dxa"/>
          </w:tcPr>
          <w:p w:rsidR="006C6244" w:rsidRPr="00A21D6C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17345,00</w:t>
            </w:r>
          </w:p>
        </w:tc>
        <w:tc>
          <w:tcPr>
            <w:tcW w:w="1377" w:type="dxa"/>
          </w:tcPr>
          <w:p w:rsidR="006C6244" w:rsidRPr="00A21D6C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17345,00</w:t>
            </w: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377" w:type="dxa"/>
          </w:tcPr>
          <w:p w:rsidR="006C6244" w:rsidRPr="00FE6BB7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2890194030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17500,00</w:t>
            </w:r>
          </w:p>
        </w:tc>
        <w:tc>
          <w:tcPr>
            <w:tcW w:w="1469" w:type="dxa"/>
          </w:tcPr>
          <w:p w:rsidR="006C6244" w:rsidRPr="00A21D6C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17345,00</w:t>
            </w:r>
          </w:p>
        </w:tc>
        <w:tc>
          <w:tcPr>
            <w:tcW w:w="1377" w:type="dxa"/>
          </w:tcPr>
          <w:p w:rsidR="006C6244" w:rsidRPr="00A21D6C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17345,00</w:t>
            </w: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28301Д4030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B9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общественно значимых проектов, инициируемых жителями 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B90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B90">
              <w:rPr>
                <w:rFonts w:ascii="Times New Roman" w:hAnsi="Times New Roman" w:cs="Times New Roman"/>
                <w:sz w:val="26"/>
                <w:szCs w:val="26"/>
              </w:rPr>
              <w:t>Консультирование жителей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B90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9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229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B90">
              <w:rPr>
                <w:rFonts w:ascii="Times New Roman" w:hAnsi="Times New Roman" w:cs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1925" w:type="dxa"/>
          </w:tcPr>
          <w:p w:rsidR="006C6244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  <w:rPr>
                <w:color w:val="000000"/>
                <w:sz w:val="26"/>
                <w:szCs w:val="26"/>
              </w:rPr>
            </w:pPr>
            <w:r w:rsidRPr="00782EE1">
              <w:rPr>
                <w:color w:val="000000"/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244" w:rsidTr="00492690">
        <w:tc>
          <w:tcPr>
            <w:tcW w:w="81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:rsidR="006C6244" w:rsidRPr="00782EE1" w:rsidRDefault="006C6244" w:rsidP="00492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E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внебюджетные источники</w:t>
            </w:r>
          </w:p>
        </w:tc>
        <w:tc>
          <w:tcPr>
            <w:tcW w:w="13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6C6244" w:rsidSect="006C624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СТЕПЕНИ ВЫПОЛНЕНИЯ МУНИЦИПАЛЬНОЙ ПРОГРАММЫ</w:t>
      </w: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РАЗРЕЗЕ ПОДПРОГРАММ, ОСНОВНЫХ МЕРОПРИЯТИЙ </w:t>
      </w: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(МЕРОПРИЯТИЙ) И ОТДЕЛЬНЫХ МЕРОПРИЯТИЙ</w:t>
      </w:r>
    </w:p>
    <w:p w:rsidR="006C6244" w:rsidRPr="00285C87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C87">
        <w:rPr>
          <w:rFonts w:ascii="Times New Roman" w:hAnsi="Times New Roman" w:cs="Times New Roman"/>
          <w:sz w:val="24"/>
          <w:szCs w:val="24"/>
        </w:rPr>
        <w:t>«Поддержка общественных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C87">
        <w:rPr>
          <w:rFonts w:ascii="Times New Roman" w:hAnsi="Times New Roman" w:cs="Times New Roman"/>
          <w:sz w:val="24"/>
          <w:szCs w:val="24"/>
        </w:rPr>
        <w:t>на территории Находкинского городского округа»</w:t>
      </w: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C87">
        <w:rPr>
          <w:rFonts w:ascii="Times New Roman" w:hAnsi="Times New Roman" w:cs="Times New Roman"/>
          <w:sz w:val="24"/>
          <w:szCs w:val="24"/>
        </w:rPr>
        <w:t>на 2022-2026 годы</w:t>
      </w:r>
    </w:p>
    <w:p w:rsidR="006C6244" w:rsidRPr="00285C87" w:rsidRDefault="006C6244" w:rsidP="006C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6"/>
        <w:gridCol w:w="3648"/>
        <w:gridCol w:w="2058"/>
        <w:gridCol w:w="2628"/>
        <w:gridCol w:w="982"/>
        <w:gridCol w:w="1743"/>
        <w:gridCol w:w="1482"/>
        <w:gridCol w:w="1489"/>
      </w:tblGrid>
      <w:tr w:rsidR="006C6244" w:rsidRPr="00285C87" w:rsidTr="00492690">
        <w:tc>
          <w:tcPr>
            <w:tcW w:w="756" w:type="dxa"/>
            <w:vMerge w:val="restart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8" w:type="dxa"/>
            <w:vMerge w:val="restart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8" w:type="dxa"/>
            <w:vMerge w:val="restart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исполнители</w:t>
            </w:r>
          </w:p>
        </w:tc>
        <w:tc>
          <w:tcPr>
            <w:tcW w:w="2628" w:type="dxa"/>
            <w:vMerge w:val="restart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2" w:type="dxa"/>
            <w:vMerge w:val="restart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25" w:type="dxa"/>
            <w:gridSpan w:val="2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реализации мероприятия 2024 год</w:t>
            </w:r>
          </w:p>
        </w:tc>
        <w:tc>
          <w:tcPr>
            <w:tcW w:w="1489" w:type="dxa"/>
            <w:vMerge w:val="restart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достижения</w:t>
            </w:r>
          </w:p>
        </w:tc>
      </w:tr>
      <w:tr w:rsidR="006C6244" w:rsidRPr="00285C87" w:rsidTr="00492690">
        <w:tc>
          <w:tcPr>
            <w:tcW w:w="756" w:type="dxa"/>
            <w:vMerge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vMerge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89" w:type="dxa"/>
            <w:vMerge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0" w:type="dxa"/>
            <w:gridSpan w:val="7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FB">
              <w:rPr>
                <w:rFonts w:ascii="Times New Roman" w:hAnsi="Times New Roman" w:cs="Times New Roman"/>
                <w:sz w:val="24"/>
                <w:szCs w:val="24"/>
              </w:rPr>
              <w:t>Задача: Создание и развитие территориального общественного самоуправления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F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EFB">
              <w:rPr>
                <w:rFonts w:ascii="Times New Roman" w:hAnsi="Times New Roman" w:cs="Times New Roman"/>
                <w:sz w:val="24"/>
                <w:szCs w:val="24"/>
              </w:rPr>
              <w:t>поддержки по вопросам создания и организации деятельности ТОС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FB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F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EFB">
              <w:rPr>
                <w:rFonts w:ascii="Times New Roman" w:hAnsi="Times New Roman" w:cs="Times New Roman"/>
                <w:sz w:val="24"/>
                <w:szCs w:val="24"/>
              </w:rPr>
              <w:t>поддержки по вопросам создания и организации деятельности ТОС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48" w:type="dxa"/>
          </w:tcPr>
          <w:p w:rsidR="006C6244" w:rsidRPr="00C60BB4" w:rsidRDefault="006C6244" w:rsidP="00492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BB4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средствах массовой информации опыта и результатов работы ТОС</w:t>
            </w:r>
            <w:r w:rsidRPr="00C60BB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058" w:type="dxa"/>
            <w:vAlign w:val="center"/>
          </w:tcPr>
          <w:p w:rsidR="006C6244" w:rsidRPr="00C60BB4" w:rsidRDefault="006C6244" w:rsidP="00492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BB4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0F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опыта и результатов работы ТОС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0F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выездных мероприятий, семинаров, конференций по вопросам создания ТОС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связям с общественностью управления внешних 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выездных мероприятий, семинаров, конференций по 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B4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коммуникаций администрации НГО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0F">
              <w:rPr>
                <w:rFonts w:ascii="Times New Roman" w:hAnsi="Times New Roman" w:cs="Times New Roman"/>
                <w:sz w:val="24"/>
                <w:szCs w:val="24"/>
              </w:rPr>
              <w:t>вопросам создания ТОС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0F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организационной, поддержки деятельности территориального общественного самоуправления  Находкинского городского округа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B4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0F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организационной, поддержки деятельности территориального общественного самоуправления  Находкинского городского округа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0F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деятельности территориального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0F">
              <w:rPr>
                <w:rFonts w:ascii="Times New Roman" w:hAnsi="Times New Roman" w:cs="Times New Roman"/>
                <w:sz w:val="24"/>
                <w:szCs w:val="24"/>
              </w:rPr>
              <w:t>общественного самоуправления  Находкинского городского округа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B4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>Количество ТОС, получивших финансовую поддержку их деятельности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120%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>Поддержка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BB4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связям с общественностью управления внешних коммуникаций администрации НГО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получивших финансовую поддержку из средств краевого бюджета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0" w:type="dxa"/>
            <w:gridSpan w:val="7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>Задача: Привлечение населения Находкинского городского округа к активному участию в решении проблем местного значения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общественно значимых проектов, инициируемых жителями 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связям с общественностью 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общественно значимых проектов, 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>управления внешних коммуникаций администрации НГО. МКУ «УКС», МКУ «Управление городским хозяйством»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3C2">
              <w:rPr>
                <w:rFonts w:ascii="Times New Roman" w:hAnsi="Times New Roman" w:cs="Times New Roman"/>
                <w:sz w:val="24"/>
                <w:szCs w:val="24"/>
              </w:rPr>
              <w:t>инициируемых жителями Находкинского городского округа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64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34">
              <w:rPr>
                <w:rFonts w:ascii="Times New Roman" w:hAnsi="Times New Roman" w:cs="Times New Roman"/>
                <w:sz w:val="24"/>
                <w:szCs w:val="24"/>
              </w:rPr>
              <w:t>Консультирование жителей</w:t>
            </w:r>
          </w:p>
        </w:tc>
        <w:tc>
          <w:tcPr>
            <w:tcW w:w="205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34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34">
              <w:rPr>
                <w:rFonts w:ascii="Times New Roman" w:hAnsi="Times New Roman" w:cs="Times New Roman"/>
                <w:sz w:val="24"/>
                <w:szCs w:val="24"/>
              </w:rPr>
              <w:t>управления внешних коммуникаций администрации НГО</w:t>
            </w:r>
          </w:p>
        </w:tc>
        <w:tc>
          <w:tcPr>
            <w:tcW w:w="2628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34">
              <w:rPr>
                <w:rFonts w:ascii="Times New Roman" w:hAnsi="Times New Roman" w:cs="Times New Roman"/>
                <w:sz w:val="24"/>
                <w:szCs w:val="24"/>
              </w:rPr>
              <w:t>Консультирование жителей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48" w:type="dxa"/>
          </w:tcPr>
          <w:p w:rsidR="006C6244" w:rsidRPr="00905048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</w:pPr>
            <w:r w:rsidRPr="00905048">
              <w:t>Разработка проектно-сметной документации</w:t>
            </w:r>
          </w:p>
        </w:tc>
        <w:tc>
          <w:tcPr>
            <w:tcW w:w="2058" w:type="dxa"/>
          </w:tcPr>
          <w:p w:rsidR="006C6244" w:rsidRPr="00A052D5" w:rsidRDefault="006C6244" w:rsidP="00492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D5">
              <w:rPr>
                <w:rFonts w:ascii="Times New Roman" w:hAnsi="Times New Roman" w:cs="Times New Roman"/>
                <w:bCs/>
                <w:sz w:val="24"/>
                <w:szCs w:val="24"/>
              </w:rPr>
              <w:t>МКУ «УКС»</w:t>
            </w:r>
          </w:p>
        </w:tc>
        <w:tc>
          <w:tcPr>
            <w:tcW w:w="2628" w:type="dxa"/>
            <w:vAlign w:val="center"/>
          </w:tcPr>
          <w:p w:rsidR="006C6244" w:rsidRPr="00A052D5" w:rsidRDefault="006C6244" w:rsidP="00492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D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6244" w:rsidRPr="00285C87" w:rsidTr="00492690">
        <w:tc>
          <w:tcPr>
            <w:tcW w:w="756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648" w:type="dxa"/>
          </w:tcPr>
          <w:p w:rsidR="006C6244" w:rsidRPr="00905048" w:rsidRDefault="006C6244" w:rsidP="00492690">
            <w:pPr>
              <w:pStyle w:val="ac"/>
              <w:spacing w:before="0" w:beforeAutospacing="0" w:after="0" w:afterAutospacing="0"/>
              <w:ind w:left="57" w:right="-57"/>
              <w:textAlignment w:val="baseline"/>
            </w:pPr>
            <w:r w:rsidRPr="00905048">
              <w:t>Выполнение строительно- монтажных работ</w:t>
            </w:r>
          </w:p>
        </w:tc>
        <w:tc>
          <w:tcPr>
            <w:tcW w:w="2058" w:type="dxa"/>
          </w:tcPr>
          <w:p w:rsidR="006C6244" w:rsidRPr="00A052D5" w:rsidRDefault="006C6244" w:rsidP="004926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D5">
              <w:rPr>
                <w:rFonts w:ascii="Times New Roman" w:hAnsi="Times New Roman" w:cs="Times New Roman"/>
                <w:bCs/>
                <w:sz w:val="24"/>
                <w:szCs w:val="24"/>
              </w:rPr>
              <w:t>МКУ «УКС», МКУ «Управление городским хозяйством»</w:t>
            </w:r>
          </w:p>
        </w:tc>
        <w:tc>
          <w:tcPr>
            <w:tcW w:w="2628" w:type="dxa"/>
            <w:vAlign w:val="center"/>
          </w:tcPr>
          <w:p w:rsidR="006C6244" w:rsidRPr="00A052D5" w:rsidRDefault="006C6244" w:rsidP="00492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2D5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 монтажных работ</w:t>
            </w:r>
          </w:p>
        </w:tc>
        <w:tc>
          <w:tcPr>
            <w:tcW w:w="9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1743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</w:tcPr>
          <w:p w:rsidR="006C6244" w:rsidRPr="00285C87" w:rsidRDefault="006C6244" w:rsidP="0049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(ИНДИКАТОРОВ)</w:t>
      </w: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1A2">
        <w:rPr>
          <w:rFonts w:ascii="Times New Roman" w:hAnsi="Times New Roman" w:cs="Times New Roman"/>
          <w:sz w:val="24"/>
          <w:szCs w:val="24"/>
        </w:rPr>
        <w:t>«Поддержка общественных инициатив на территории Находкинского городского округа» на 2022-2026 годы</w:t>
      </w:r>
    </w:p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417"/>
        <w:gridCol w:w="1843"/>
        <w:gridCol w:w="1843"/>
        <w:gridCol w:w="3969"/>
      </w:tblGrid>
      <w:tr w:rsidR="006C6244" w:rsidTr="00492690">
        <w:tc>
          <w:tcPr>
            <w:tcW w:w="675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7655" w:type="dxa"/>
            <w:gridSpan w:val="3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 муниципальной программы</w:t>
            </w:r>
          </w:p>
        </w:tc>
      </w:tr>
      <w:tr w:rsidR="006C6244" w:rsidTr="00492690">
        <w:tc>
          <w:tcPr>
            <w:tcW w:w="675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6C6244" w:rsidTr="00492690">
        <w:tc>
          <w:tcPr>
            <w:tcW w:w="6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6244" w:rsidTr="00492690">
        <w:tc>
          <w:tcPr>
            <w:tcW w:w="6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6C6244" w:rsidRDefault="006C6244" w:rsidP="0049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F0">
              <w:rPr>
                <w:rFonts w:ascii="Times New Roman" w:hAnsi="Times New Roman" w:cs="Times New Roman"/>
                <w:sz w:val="24"/>
                <w:szCs w:val="24"/>
              </w:rPr>
              <w:t>Доля жителей Находкинского городского округа вовлеченных в активное участие в выявлении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6F0">
              <w:rPr>
                <w:rFonts w:ascii="Times New Roman" w:hAnsi="Times New Roman" w:cs="Times New Roman"/>
                <w:sz w:val="24"/>
                <w:szCs w:val="24"/>
              </w:rPr>
              <w:t>определении степени приоритетности проблем местного значения</w:t>
            </w:r>
          </w:p>
        </w:tc>
        <w:tc>
          <w:tcPr>
            <w:tcW w:w="141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≥20</w:t>
            </w:r>
          </w:p>
        </w:tc>
        <w:tc>
          <w:tcPr>
            <w:tcW w:w="1843" w:type="dxa"/>
          </w:tcPr>
          <w:p w:rsidR="006C6244" w:rsidRPr="00C83548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3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44" w:rsidTr="00492690">
        <w:tc>
          <w:tcPr>
            <w:tcW w:w="6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6C6244" w:rsidRDefault="006C6244" w:rsidP="0049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D8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территориальных общественных самоуправлений (далее - ТОС), созданных на территории Находкинского городского округа</w:t>
            </w:r>
          </w:p>
        </w:tc>
        <w:tc>
          <w:tcPr>
            <w:tcW w:w="141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6C6244" w:rsidRPr="00C83548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843" w:type="dxa"/>
          </w:tcPr>
          <w:p w:rsidR="006C6244" w:rsidRPr="00C83548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44" w:rsidTr="00492690">
        <w:tc>
          <w:tcPr>
            <w:tcW w:w="675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6C6244" w:rsidRDefault="006C6244" w:rsidP="00492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D8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</w:t>
            </w:r>
          </w:p>
        </w:tc>
        <w:tc>
          <w:tcPr>
            <w:tcW w:w="1417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≥1</w:t>
            </w:r>
          </w:p>
        </w:tc>
        <w:tc>
          <w:tcPr>
            <w:tcW w:w="1843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C6244" w:rsidRDefault="006C6244" w:rsidP="0049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1">
              <w:rPr>
                <w:rFonts w:ascii="Times New Roman" w:hAnsi="Times New Roman" w:cs="Times New Roman"/>
                <w:sz w:val="24"/>
                <w:szCs w:val="24"/>
              </w:rPr>
              <w:t>Заявок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 общественно значимых проектов, инициируемых жителя-ми не  поступа</w:t>
            </w:r>
            <w:r w:rsidRPr="00314AC1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</w:tr>
    </w:tbl>
    <w:p w:rsidR="006C6244" w:rsidRDefault="006C6244" w:rsidP="006C62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C6244" w:rsidRPr="00F1020C" w:rsidRDefault="006C6244" w:rsidP="006C624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C6244" w:rsidRPr="009A4225" w:rsidRDefault="006C6244" w:rsidP="009A422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C6244" w:rsidRPr="009A4225" w:rsidSect="006C6244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7C" w:rsidRDefault="00AD707C" w:rsidP="004A73B7">
      <w:pPr>
        <w:spacing w:after="0" w:line="240" w:lineRule="auto"/>
      </w:pPr>
      <w:r>
        <w:separator/>
      </w:r>
    </w:p>
  </w:endnote>
  <w:endnote w:type="continuationSeparator" w:id="0">
    <w:p w:rsidR="00AD707C" w:rsidRDefault="00AD707C" w:rsidP="004A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7C" w:rsidRDefault="00AD707C" w:rsidP="004A73B7">
      <w:pPr>
        <w:spacing w:after="0" w:line="240" w:lineRule="auto"/>
      </w:pPr>
      <w:r>
        <w:separator/>
      </w:r>
    </w:p>
  </w:footnote>
  <w:footnote w:type="continuationSeparator" w:id="0">
    <w:p w:rsidR="00AD707C" w:rsidRDefault="00AD707C" w:rsidP="004A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1188135161"/>
      <w:docPartObj>
        <w:docPartGallery w:val="Page Numbers (Top of Page)"/>
        <w:docPartUnique/>
      </w:docPartObj>
    </w:sdtPr>
    <w:sdtEndPr/>
    <w:sdtContent>
      <w:p w:rsidR="004A73B7" w:rsidRPr="004A73B7" w:rsidRDefault="004A73B7">
        <w:pPr>
          <w:pStyle w:val="a5"/>
          <w:jc w:val="center"/>
          <w:rPr>
            <w:sz w:val="26"/>
            <w:szCs w:val="26"/>
          </w:rPr>
        </w:pPr>
        <w:r w:rsidRPr="004A73B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A73B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A73B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C6244">
          <w:rPr>
            <w:rFonts w:ascii="Times New Roman" w:hAnsi="Times New Roman" w:cs="Times New Roman"/>
            <w:noProof/>
            <w:sz w:val="26"/>
            <w:szCs w:val="26"/>
          </w:rPr>
          <w:t>17</w:t>
        </w:r>
        <w:r w:rsidRPr="004A73B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A73B7" w:rsidRDefault="004A73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5E35"/>
    <w:multiLevelType w:val="multilevel"/>
    <w:tmpl w:val="2AF45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8E"/>
    <w:rsid w:val="0003584A"/>
    <w:rsid w:val="0009035E"/>
    <w:rsid w:val="00096522"/>
    <w:rsid w:val="000A32B4"/>
    <w:rsid w:val="000B03B9"/>
    <w:rsid w:val="000C5AD0"/>
    <w:rsid w:val="000C6CE8"/>
    <w:rsid w:val="001B5BD4"/>
    <w:rsid w:val="002223DF"/>
    <w:rsid w:val="002962C8"/>
    <w:rsid w:val="002C4E77"/>
    <w:rsid w:val="002E5863"/>
    <w:rsid w:val="002F6925"/>
    <w:rsid w:val="00310183"/>
    <w:rsid w:val="00345B09"/>
    <w:rsid w:val="00376665"/>
    <w:rsid w:val="003963FA"/>
    <w:rsid w:val="003A59A8"/>
    <w:rsid w:val="003D0C4F"/>
    <w:rsid w:val="003E477A"/>
    <w:rsid w:val="004075D8"/>
    <w:rsid w:val="00433CE4"/>
    <w:rsid w:val="00462179"/>
    <w:rsid w:val="00484F77"/>
    <w:rsid w:val="00492030"/>
    <w:rsid w:val="004A73B7"/>
    <w:rsid w:val="005328C8"/>
    <w:rsid w:val="005E13C6"/>
    <w:rsid w:val="006330F1"/>
    <w:rsid w:val="0069261C"/>
    <w:rsid w:val="006A0278"/>
    <w:rsid w:val="006C6244"/>
    <w:rsid w:val="00742753"/>
    <w:rsid w:val="00770AA8"/>
    <w:rsid w:val="00783DBA"/>
    <w:rsid w:val="007A1356"/>
    <w:rsid w:val="007A3FB9"/>
    <w:rsid w:val="007B1AD0"/>
    <w:rsid w:val="007F1A9C"/>
    <w:rsid w:val="008005E1"/>
    <w:rsid w:val="00882E27"/>
    <w:rsid w:val="008A696A"/>
    <w:rsid w:val="008C6E4F"/>
    <w:rsid w:val="00943A81"/>
    <w:rsid w:val="009543BF"/>
    <w:rsid w:val="00966DDA"/>
    <w:rsid w:val="00971D6A"/>
    <w:rsid w:val="009745BA"/>
    <w:rsid w:val="009831BA"/>
    <w:rsid w:val="00985019"/>
    <w:rsid w:val="009912FB"/>
    <w:rsid w:val="00992136"/>
    <w:rsid w:val="009968BE"/>
    <w:rsid w:val="009A0607"/>
    <w:rsid w:val="009A4225"/>
    <w:rsid w:val="00A01C8E"/>
    <w:rsid w:val="00A373D2"/>
    <w:rsid w:val="00A704DD"/>
    <w:rsid w:val="00A96413"/>
    <w:rsid w:val="00AD707C"/>
    <w:rsid w:val="00B06883"/>
    <w:rsid w:val="00B20F94"/>
    <w:rsid w:val="00B70DBC"/>
    <w:rsid w:val="00B8080E"/>
    <w:rsid w:val="00BC2982"/>
    <w:rsid w:val="00BC7AE5"/>
    <w:rsid w:val="00BD1C09"/>
    <w:rsid w:val="00BE2194"/>
    <w:rsid w:val="00C1467C"/>
    <w:rsid w:val="00C366E8"/>
    <w:rsid w:val="00CB54E5"/>
    <w:rsid w:val="00CD5390"/>
    <w:rsid w:val="00CF1A42"/>
    <w:rsid w:val="00D17C5D"/>
    <w:rsid w:val="00D774DE"/>
    <w:rsid w:val="00D95A5C"/>
    <w:rsid w:val="00DC7BED"/>
    <w:rsid w:val="00DD27E5"/>
    <w:rsid w:val="00DE7B4C"/>
    <w:rsid w:val="00E10742"/>
    <w:rsid w:val="00E12563"/>
    <w:rsid w:val="00E13D86"/>
    <w:rsid w:val="00E20DB3"/>
    <w:rsid w:val="00E776BB"/>
    <w:rsid w:val="00EC000D"/>
    <w:rsid w:val="00EF0028"/>
    <w:rsid w:val="00FA4240"/>
    <w:rsid w:val="00FC6F8B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3D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3B7"/>
  </w:style>
  <w:style w:type="paragraph" w:styleId="a7">
    <w:name w:val="footer"/>
    <w:basedOn w:val="a"/>
    <w:link w:val="a8"/>
    <w:uiPriority w:val="99"/>
    <w:unhideWhenUsed/>
    <w:rsid w:val="004A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3B7"/>
  </w:style>
  <w:style w:type="paragraph" w:styleId="a9">
    <w:name w:val="Balloon Text"/>
    <w:basedOn w:val="a"/>
    <w:link w:val="aa"/>
    <w:uiPriority w:val="99"/>
    <w:semiHidden/>
    <w:unhideWhenUsed/>
    <w:rsid w:val="0069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6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6C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E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3D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3B7"/>
  </w:style>
  <w:style w:type="paragraph" w:styleId="a7">
    <w:name w:val="footer"/>
    <w:basedOn w:val="a"/>
    <w:link w:val="a8"/>
    <w:uiPriority w:val="99"/>
    <w:unhideWhenUsed/>
    <w:rsid w:val="004A7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3B7"/>
  </w:style>
  <w:style w:type="paragraph" w:styleId="a9">
    <w:name w:val="Balloon Text"/>
    <w:basedOn w:val="a"/>
    <w:link w:val="aa"/>
    <w:uiPriority w:val="99"/>
    <w:semiHidden/>
    <w:unhideWhenUsed/>
    <w:rsid w:val="0069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6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C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6C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nakhodka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ustinov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8135-09B5-4ECC-ACE9-28AEEF21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OUstinova</cp:lastModifiedBy>
  <cp:revision>2</cp:revision>
  <cp:lastPrinted>2024-02-28T23:47:00Z</cp:lastPrinted>
  <dcterms:created xsi:type="dcterms:W3CDTF">2025-04-10T04:21:00Z</dcterms:created>
  <dcterms:modified xsi:type="dcterms:W3CDTF">2025-04-10T04:21:00Z</dcterms:modified>
</cp:coreProperties>
</file>