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A26" w:rsidRPr="00123042" w:rsidRDefault="00B91D84" w:rsidP="00123042">
      <w:pPr>
        <w:jc w:val="right"/>
        <w:rPr>
          <w:sz w:val="26"/>
          <w:szCs w:val="26"/>
        </w:rPr>
      </w:pPr>
      <w:r>
        <w:rPr>
          <w:sz w:val="26"/>
          <w:szCs w:val="26"/>
        </w:rPr>
        <w:t xml:space="preserve"> </w:t>
      </w:r>
    </w:p>
    <w:p w:rsidR="00D11E6C" w:rsidRPr="00873DE3" w:rsidRDefault="00D11E6C" w:rsidP="004A3BF6">
      <w:pPr>
        <w:jc w:val="center"/>
        <w:rPr>
          <w:sz w:val="26"/>
          <w:szCs w:val="26"/>
        </w:rPr>
      </w:pPr>
    </w:p>
    <w:p w:rsidR="00D11E6C" w:rsidRPr="00873DE3" w:rsidRDefault="00D11E6C" w:rsidP="004A3BF6">
      <w:pPr>
        <w:jc w:val="center"/>
        <w:rPr>
          <w:sz w:val="26"/>
          <w:szCs w:val="26"/>
        </w:rPr>
      </w:pPr>
    </w:p>
    <w:p w:rsidR="00D11E6C" w:rsidRPr="00873DE3" w:rsidRDefault="00D11E6C" w:rsidP="004A3BF6">
      <w:pPr>
        <w:jc w:val="center"/>
        <w:rPr>
          <w:sz w:val="26"/>
          <w:szCs w:val="26"/>
        </w:rPr>
      </w:pPr>
    </w:p>
    <w:p w:rsidR="00D11E6C" w:rsidRPr="00873DE3" w:rsidRDefault="00D11E6C" w:rsidP="004A3BF6">
      <w:pPr>
        <w:jc w:val="center"/>
        <w:rPr>
          <w:sz w:val="26"/>
          <w:szCs w:val="26"/>
        </w:rPr>
      </w:pPr>
    </w:p>
    <w:p w:rsidR="005E4A58" w:rsidRDefault="005E4A58" w:rsidP="00D21931">
      <w:pPr>
        <w:jc w:val="center"/>
        <w:rPr>
          <w:b/>
          <w:sz w:val="26"/>
          <w:szCs w:val="26"/>
        </w:rPr>
      </w:pPr>
    </w:p>
    <w:p w:rsidR="00D11E6C" w:rsidRDefault="00D11E6C" w:rsidP="00D21931">
      <w:pPr>
        <w:jc w:val="center"/>
        <w:rPr>
          <w:b/>
          <w:sz w:val="26"/>
          <w:szCs w:val="26"/>
        </w:rPr>
      </w:pPr>
    </w:p>
    <w:p w:rsidR="00D11E6C" w:rsidRDefault="00D11E6C" w:rsidP="00D21931">
      <w:pPr>
        <w:jc w:val="center"/>
        <w:rPr>
          <w:b/>
          <w:sz w:val="26"/>
          <w:szCs w:val="26"/>
        </w:rPr>
      </w:pPr>
    </w:p>
    <w:p w:rsidR="0048010A" w:rsidRDefault="0048010A" w:rsidP="00D21931">
      <w:pPr>
        <w:jc w:val="center"/>
        <w:rPr>
          <w:b/>
          <w:sz w:val="26"/>
          <w:szCs w:val="26"/>
        </w:rPr>
      </w:pPr>
    </w:p>
    <w:p w:rsidR="0010350B" w:rsidRDefault="0010350B" w:rsidP="00D21931">
      <w:pPr>
        <w:jc w:val="center"/>
        <w:rPr>
          <w:b/>
          <w:sz w:val="26"/>
          <w:szCs w:val="26"/>
        </w:rPr>
      </w:pPr>
    </w:p>
    <w:p w:rsidR="0010350B" w:rsidRDefault="0010350B" w:rsidP="00D21931">
      <w:pPr>
        <w:jc w:val="center"/>
        <w:rPr>
          <w:b/>
          <w:sz w:val="26"/>
          <w:szCs w:val="26"/>
        </w:rPr>
      </w:pPr>
    </w:p>
    <w:p w:rsidR="00493803" w:rsidRPr="00662E9D" w:rsidRDefault="00BD1026" w:rsidP="00D21931">
      <w:pPr>
        <w:jc w:val="center"/>
        <w:rPr>
          <w:b/>
          <w:sz w:val="26"/>
          <w:szCs w:val="26"/>
        </w:rPr>
      </w:pPr>
      <w:r w:rsidRPr="00662E9D">
        <w:rPr>
          <w:b/>
          <w:sz w:val="26"/>
          <w:szCs w:val="26"/>
        </w:rPr>
        <w:t>О внесении изменени</w:t>
      </w:r>
      <w:r w:rsidR="00903D3E">
        <w:rPr>
          <w:b/>
          <w:sz w:val="26"/>
          <w:szCs w:val="26"/>
        </w:rPr>
        <w:t>й</w:t>
      </w:r>
      <w:r w:rsidRPr="00662E9D">
        <w:rPr>
          <w:b/>
          <w:sz w:val="26"/>
          <w:szCs w:val="26"/>
        </w:rPr>
        <w:t xml:space="preserve"> в </w:t>
      </w:r>
      <w:r w:rsidR="00493803" w:rsidRPr="00662E9D">
        <w:rPr>
          <w:b/>
          <w:sz w:val="26"/>
          <w:szCs w:val="26"/>
        </w:rPr>
        <w:t xml:space="preserve">административный регламент </w:t>
      </w:r>
    </w:p>
    <w:p w:rsidR="00493803" w:rsidRPr="00662E9D" w:rsidRDefault="00493803" w:rsidP="00D21931">
      <w:pPr>
        <w:jc w:val="center"/>
        <w:rPr>
          <w:b/>
          <w:sz w:val="26"/>
          <w:szCs w:val="26"/>
        </w:rPr>
      </w:pPr>
      <w:r w:rsidRPr="00662E9D">
        <w:rPr>
          <w:b/>
          <w:sz w:val="26"/>
          <w:szCs w:val="26"/>
        </w:rPr>
        <w:t xml:space="preserve">предоставления муниципальной услуги «Зачисление в </w:t>
      </w:r>
    </w:p>
    <w:p w:rsidR="00493803" w:rsidRPr="00662E9D" w:rsidRDefault="00493803" w:rsidP="00D21931">
      <w:pPr>
        <w:jc w:val="center"/>
        <w:rPr>
          <w:b/>
          <w:sz w:val="26"/>
          <w:szCs w:val="26"/>
        </w:rPr>
      </w:pPr>
      <w:r w:rsidRPr="00662E9D">
        <w:rPr>
          <w:b/>
          <w:sz w:val="26"/>
          <w:szCs w:val="26"/>
        </w:rPr>
        <w:t xml:space="preserve">образовательное учреждение», утвержденный </w:t>
      </w:r>
    </w:p>
    <w:p w:rsidR="00493803" w:rsidRPr="00662E9D" w:rsidRDefault="00493803" w:rsidP="00D21931">
      <w:pPr>
        <w:jc w:val="center"/>
        <w:rPr>
          <w:b/>
          <w:sz w:val="26"/>
          <w:szCs w:val="26"/>
        </w:rPr>
      </w:pPr>
      <w:r w:rsidRPr="00662E9D">
        <w:rPr>
          <w:b/>
          <w:sz w:val="26"/>
          <w:szCs w:val="26"/>
        </w:rPr>
        <w:t xml:space="preserve">постановлением администрации Находкинского </w:t>
      </w:r>
    </w:p>
    <w:p w:rsidR="00493803" w:rsidRPr="00662E9D" w:rsidRDefault="00493803" w:rsidP="00D21931">
      <w:pPr>
        <w:jc w:val="center"/>
        <w:rPr>
          <w:b/>
          <w:sz w:val="26"/>
          <w:szCs w:val="26"/>
        </w:rPr>
      </w:pPr>
      <w:r w:rsidRPr="00662E9D">
        <w:rPr>
          <w:b/>
          <w:sz w:val="26"/>
          <w:szCs w:val="26"/>
        </w:rPr>
        <w:t>го</w:t>
      </w:r>
      <w:r w:rsidR="00F24CEC">
        <w:rPr>
          <w:b/>
          <w:sz w:val="26"/>
          <w:szCs w:val="26"/>
        </w:rPr>
        <w:t xml:space="preserve">родского округа от </w:t>
      </w:r>
      <w:r w:rsidR="0012598B">
        <w:rPr>
          <w:b/>
          <w:sz w:val="26"/>
          <w:szCs w:val="26"/>
        </w:rPr>
        <w:t>02</w:t>
      </w:r>
      <w:r w:rsidR="00F24CEC">
        <w:rPr>
          <w:b/>
          <w:sz w:val="26"/>
          <w:szCs w:val="26"/>
        </w:rPr>
        <w:t>.0</w:t>
      </w:r>
      <w:r w:rsidR="0012598B">
        <w:rPr>
          <w:b/>
          <w:sz w:val="26"/>
          <w:szCs w:val="26"/>
        </w:rPr>
        <w:t>2</w:t>
      </w:r>
      <w:r w:rsidR="00F24CEC">
        <w:rPr>
          <w:b/>
          <w:sz w:val="26"/>
          <w:szCs w:val="26"/>
        </w:rPr>
        <w:t>.20</w:t>
      </w:r>
      <w:r w:rsidR="0012598B">
        <w:rPr>
          <w:b/>
          <w:sz w:val="26"/>
          <w:szCs w:val="26"/>
        </w:rPr>
        <w:t>21</w:t>
      </w:r>
      <w:r w:rsidRPr="00662E9D">
        <w:rPr>
          <w:b/>
          <w:sz w:val="26"/>
          <w:szCs w:val="26"/>
        </w:rPr>
        <w:t xml:space="preserve"> № </w:t>
      </w:r>
      <w:r w:rsidR="0012598B">
        <w:rPr>
          <w:b/>
          <w:sz w:val="26"/>
          <w:szCs w:val="26"/>
        </w:rPr>
        <w:t>93</w:t>
      </w:r>
    </w:p>
    <w:p w:rsidR="00493803" w:rsidRPr="00662E9D" w:rsidRDefault="00493803" w:rsidP="00D21931">
      <w:pPr>
        <w:jc w:val="center"/>
        <w:rPr>
          <w:b/>
          <w:sz w:val="26"/>
          <w:szCs w:val="26"/>
        </w:rPr>
      </w:pPr>
    </w:p>
    <w:p w:rsidR="00BD1026" w:rsidRDefault="00BD1026" w:rsidP="00D21931">
      <w:pPr>
        <w:jc w:val="center"/>
        <w:rPr>
          <w:b/>
          <w:sz w:val="26"/>
          <w:szCs w:val="26"/>
        </w:rPr>
      </w:pPr>
    </w:p>
    <w:p w:rsidR="0042428E" w:rsidRPr="00662E9D" w:rsidRDefault="0042428E" w:rsidP="00D21931">
      <w:pPr>
        <w:jc w:val="center"/>
        <w:rPr>
          <w:b/>
          <w:sz w:val="26"/>
          <w:szCs w:val="26"/>
        </w:rPr>
      </w:pPr>
    </w:p>
    <w:p w:rsidR="008E513A" w:rsidRDefault="00873DE3" w:rsidP="00A96154">
      <w:pPr>
        <w:autoSpaceDE w:val="0"/>
        <w:autoSpaceDN w:val="0"/>
        <w:adjustRightInd w:val="0"/>
        <w:spacing w:line="360" w:lineRule="auto"/>
        <w:ind w:firstLine="709"/>
        <w:jc w:val="both"/>
        <w:rPr>
          <w:sz w:val="26"/>
          <w:szCs w:val="26"/>
        </w:rPr>
      </w:pPr>
      <w:r>
        <w:rPr>
          <w:sz w:val="26"/>
          <w:szCs w:val="26"/>
        </w:rPr>
        <w:t xml:space="preserve">В соответствии с </w:t>
      </w:r>
      <w:r w:rsidR="008E513A" w:rsidRPr="00662E9D">
        <w:rPr>
          <w:sz w:val="26"/>
          <w:szCs w:val="26"/>
        </w:rPr>
        <w:t>Федеральны</w:t>
      </w:r>
      <w:r>
        <w:rPr>
          <w:sz w:val="26"/>
          <w:szCs w:val="26"/>
        </w:rPr>
        <w:t>м</w:t>
      </w:r>
      <w:r w:rsidR="008E513A" w:rsidRPr="00662E9D">
        <w:rPr>
          <w:sz w:val="26"/>
          <w:szCs w:val="26"/>
        </w:rPr>
        <w:t xml:space="preserve"> </w:t>
      </w:r>
      <w:hyperlink r:id="rId8" w:history="1">
        <w:r w:rsidR="008E513A" w:rsidRPr="00662E9D">
          <w:rPr>
            <w:rStyle w:val="a4"/>
            <w:color w:val="auto"/>
            <w:sz w:val="26"/>
            <w:szCs w:val="26"/>
            <w:u w:val="none"/>
          </w:rPr>
          <w:t>закон</w:t>
        </w:r>
      </w:hyperlink>
      <w:r w:rsidR="008E513A" w:rsidRPr="00662E9D">
        <w:rPr>
          <w:sz w:val="26"/>
          <w:szCs w:val="26"/>
        </w:rPr>
        <w:t>о</w:t>
      </w:r>
      <w:r>
        <w:rPr>
          <w:sz w:val="26"/>
          <w:szCs w:val="26"/>
        </w:rPr>
        <w:t>м</w:t>
      </w:r>
      <w:r w:rsidR="008E513A" w:rsidRPr="00662E9D">
        <w:rPr>
          <w:sz w:val="26"/>
          <w:szCs w:val="26"/>
        </w:rPr>
        <w:t xml:space="preserve"> от 06.10.2003 № 131-ФЗ «Об общих принципах организации местного самоуправления в Российской Федерации»,</w:t>
      </w:r>
      <w:r>
        <w:rPr>
          <w:sz w:val="26"/>
          <w:szCs w:val="26"/>
        </w:rPr>
        <w:t xml:space="preserve"> </w:t>
      </w:r>
      <w:r w:rsidR="00CF6F2F">
        <w:rPr>
          <w:sz w:val="26"/>
          <w:szCs w:val="26"/>
        </w:rPr>
        <w:t xml:space="preserve"> </w:t>
      </w:r>
      <w:r w:rsidR="00A96154" w:rsidRPr="00A96154">
        <w:rPr>
          <w:sz w:val="26"/>
          <w:szCs w:val="26"/>
        </w:rPr>
        <w:t xml:space="preserve">Федеральным законом от 27.07.2010 </w:t>
      </w:r>
      <w:r w:rsidR="00A96154">
        <w:rPr>
          <w:sz w:val="26"/>
          <w:szCs w:val="26"/>
        </w:rPr>
        <w:t>№</w:t>
      </w:r>
      <w:r w:rsidR="00A96154" w:rsidRPr="00A96154">
        <w:rPr>
          <w:sz w:val="26"/>
          <w:szCs w:val="26"/>
        </w:rPr>
        <w:t xml:space="preserve"> 210-ФЗ </w:t>
      </w:r>
      <w:r w:rsidR="00A96154">
        <w:rPr>
          <w:sz w:val="26"/>
          <w:szCs w:val="26"/>
        </w:rPr>
        <w:t>«</w:t>
      </w:r>
      <w:r w:rsidR="00A96154" w:rsidRPr="00A96154">
        <w:rPr>
          <w:sz w:val="26"/>
          <w:szCs w:val="26"/>
        </w:rPr>
        <w:t>Об организации предоставления государственных и муниципальных услуг</w:t>
      </w:r>
      <w:r w:rsidR="00E6184E">
        <w:rPr>
          <w:sz w:val="26"/>
          <w:szCs w:val="26"/>
        </w:rPr>
        <w:t>»,</w:t>
      </w:r>
      <w:r w:rsidR="0071741E" w:rsidRPr="0071741E">
        <w:rPr>
          <w:sz w:val="26"/>
          <w:szCs w:val="26"/>
        </w:rPr>
        <w:t xml:space="preserve"> </w:t>
      </w:r>
      <w:r w:rsidR="0071741E">
        <w:rPr>
          <w:sz w:val="26"/>
          <w:szCs w:val="26"/>
        </w:rPr>
        <w:t>Федеральным законом от 29.12</w:t>
      </w:r>
      <w:r w:rsidR="0071741E" w:rsidRPr="00A96154">
        <w:rPr>
          <w:sz w:val="26"/>
          <w:szCs w:val="26"/>
        </w:rPr>
        <w:t>.201</w:t>
      </w:r>
      <w:r w:rsidR="0071741E">
        <w:rPr>
          <w:sz w:val="26"/>
          <w:szCs w:val="26"/>
        </w:rPr>
        <w:t>2</w:t>
      </w:r>
      <w:r w:rsidR="0071741E" w:rsidRPr="00A96154">
        <w:rPr>
          <w:sz w:val="26"/>
          <w:szCs w:val="26"/>
        </w:rPr>
        <w:t xml:space="preserve"> </w:t>
      </w:r>
      <w:r w:rsidR="0071741E">
        <w:rPr>
          <w:sz w:val="26"/>
          <w:szCs w:val="26"/>
        </w:rPr>
        <w:t>№</w:t>
      </w:r>
      <w:r w:rsidR="0071741E" w:rsidRPr="00A96154">
        <w:rPr>
          <w:sz w:val="26"/>
          <w:szCs w:val="26"/>
        </w:rPr>
        <w:t xml:space="preserve"> 2</w:t>
      </w:r>
      <w:r w:rsidR="0071741E">
        <w:rPr>
          <w:sz w:val="26"/>
          <w:szCs w:val="26"/>
        </w:rPr>
        <w:t>73</w:t>
      </w:r>
      <w:r w:rsidR="0071741E" w:rsidRPr="00A96154">
        <w:rPr>
          <w:sz w:val="26"/>
          <w:szCs w:val="26"/>
        </w:rPr>
        <w:t>-ФЗ</w:t>
      </w:r>
      <w:r w:rsidR="0071741E">
        <w:rPr>
          <w:sz w:val="26"/>
          <w:szCs w:val="26"/>
        </w:rPr>
        <w:t xml:space="preserve"> «Об образовании в Российской Федерации»</w:t>
      </w:r>
      <w:r w:rsidR="008C1E83">
        <w:rPr>
          <w:sz w:val="26"/>
          <w:szCs w:val="26"/>
        </w:rPr>
        <w:t xml:space="preserve">, приказом Министерства просвещения Российской Федерации от 02.09.2020 №458 «Об утверждении порядка приема на обучение по образовательным программам начального общего, основного общего и среднего общего образования», </w:t>
      </w:r>
      <w:r w:rsidR="006111CE">
        <w:rPr>
          <w:sz w:val="26"/>
          <w:szCs w:val="26"/>
        </w:rPr>
        <w:t>в целях приведения муниципального</w:t>
      </w:r>
      <w:r w:rsidR="007809BE">
        <w:rPr>
          <w:sz w:val="26"/>
          <w:szCs w:val="26"/>
        </w:rPr>
        <w:t xml:space="preserve"> нормативн</w:t>
      </w:r>
      <w:r w:rsidR="006111CE">
        <w:rPr>
          <w:sz w:val="26"/>
          <w:szCs w:val="26"/>
        </w:rPr>
        <w:t>ого</w:t>
      </w:r>
      <w:r w:rsidR="007809BE">
        <w:rPr>
          <w:sz w:val="26"/>
          <w:szCs w:val="26"/>
        </w:rPr>
        <w:t xml:space="preserve"> правов</w:t>
      </w:r>
      <w:r w:rsidR="006111CE">
        <w:rPr>
          <w:sz w:val="26"/>
          <w:szCs w:val="26"/>
        </w:rPr>
        <w:t>ого</w:t>
      </w:r>
      <w:r w:rsidR="007809BE">
        <w:rPr>
          <w:sz w:val="26"/>
          <w:szCs w:val="26"/>
        </w:rPr>
        <w:t xml:space="preserve"> акт</w:t>
      </w:r>
      <w:r w:rsidR="006111CE">
        <w:rPr>
          <w:sz w:val="26"/>
          <w:szCs w:val="26"/>
        </w:rPr>
        <w:t>а</w:t>
      </w:r>
      <w:r w:rsidR="007809BE">
        <w:rPr>
          <w:sz w:val="26"/>
          <w:szCs w:val="26"/>
        </w:rPr>
        <w:t xml:space="preserve"> администрации Находкинского городского округа в соответствие с действующим законодательством</w:t>
      </w:r>
      <w:r w:rsidR="008E513A" w:rsidRPr="00662E9D">
        <w:rPr>
          <w:sz w:val="26"/>
          <w:szCs w:val="26"/>
        </w:rPr>
        <w:t>,</w:t>
      </w:r>
      <w:r>
        <w:rPr>
          <w:sz w:val="26"/>
          <w:szCs w:val="26"/>
        </w:rPr>
        <w:t xml:space="preserve"> </w:t>
      </w:r>
      <w:r w:rsidRPr="00662E9D">
        <w:rPr>
          <w:sz w:val="26"/>
          <w:szCs w:val="26"/>
        </w:rPr>
        <w:t>руководствуясь</w:t>
      </w:r>
      <w:r>
        <w:rPr>
          <w:sz w:val="26"/>
          <w:szCs w:val="26"/>
        </w:rPr>
        <w:t xml:space="preserve"> ст</w:t>
      </w:r>
      <w:r w:rsidR="00697AD6">
        <w:rPr>
          <w:sz w:val="26"/>
          <w:szCs w:val="26"/>
        </w:rPr>
        <w:t>атьей</w:t>
      </w:r>
      <w:r>
        <w:rPr>
          <w:sz w:val="26"/>
          <w:szCs w:val="26"/>
        </w:rPr>
        <w:t xml:space="preserve"> 48</w:t>
      </w:r>
      <w:r w:rsidR="0010350B">
        <w:rPr>
          <w:sz w:val="26"/>
          <w:szCs w:val="26"/>
        </w:rPr>
        <w:t xml:space="preserve"> Устава </w:t>
      </w:r>
      <w:r w:rsidRPr="00662E9D">
        <w:rPr>
          <w:sz w:val="26"/>
          <w:szCs w:val="26"/>
        </w:rPr>
        <w:t>Находкинского городского округа,</w:t>
      </w:r>
      <w:r>
        <w:rPr>
          <w:sz w:val="26"/>
          <w:szCs w:val="26"/>
        </w:rPr>
        <w:t xml:space="preserve"> </w:t>
      </w:r>
      <w:r w:rsidR="008E513A" w:rsidRPr="00662E9D">
        <w:rPr>
          <w:sz w:val="26"/>
          <w:szCs w:val="26"/>
        </w:rPr>
        <w:t>администрация Находкинского городского округа</w:t>
      </w:r>
    </w:p>
    <w:p w:rsidR="0042428E" w:rsidRPr="00662E9D" w:rsidRDefault="0042428E" w:rsidP="0042428E">
      <w:pPr>
        <w:autoSpaceDE w:val="0"/>
        <w:autoSpaceDN w:val="0"/>
        <w:adjustRightInd w:val="0"/>
        <w:ind w:firstLine="709"/>
        <w:jc w:val="both"/>
        <w:rPr>
          <w:sz w:val="26"/>
          <w:szCs w:val="26"/>
        </w:rPr>
      </w:pPr>
    </w:p>
    <w:p w:rsidR="00DE018F" w:rsidRPr="00662E9D" w:rsidRDefault="00DE018F" w:rsidP="00DE018F">
      <w:pPr>
        <w:jc w:val="both"/>
        <w:rPr>
          <w:sz w:val="26"/>
          <w:szCs w:val="26"/>
        </w:rPr>
      </w:pPr>
      <w:r w:rsidRPr="00662E9D">
        <w:rPr>
          <w:sz w:val="26"/>
          <w:szCs w:val="26"/>
        </w:rPr>
        <w:t>ПОСТАНОВЛЯЕТ:</w:t>
      </w:r>
    </w:p>
    <w:p w:rsidR="00CB63BA" w:rsidRDefault="00CB63BA" w:rsidP="00DE018F">
      <w:pPr>
        <w:jc w:val="both"/>
        <w:rPr>
          <w:sz w:val="26"/>
          <w:szCs w:val="26"/>
        </w:rPr>
      </w:pPr>
    </w:p>
    <w:p w:rsidR="0042428E" w:rsidRPr="00662E9D" w:rsidRDefault="0042428E" w:rsidP="00C75B56">
      <w:pPr>
        <w:ind w:firstLine="709"/>
        <w:contextualSpacing/>
        <w:jc w:val="both"/>
        <w:rPr>
          <w:sz w:val="26"/>
          <w:szCs w:val="26"/>
        </w:rPr>
      </w:pPr>
    </w:p>
    <w:p w:rsidR="00B24564" w:rsidRDefault="00CB63BA" w:rsidP="00B24564">
      <w:pPr>
        <w:pStyle w:val="ac"/>
        <w:widowControl w:val="0"/>
        <w:numPr>
          <w:ilvl w:val="0"/>
          <w:numId w:val="14"/>
        </w:numPr>
        <w:tabs>
          <w:tab w:val="left" w:pos="993"/>
        </w:tabs>
        <w:autoSpaceDE w:val="0"/>
        <w:autoSpaceDN w:val="0"/>
        <w:adjustRightInd w:val="0"/>
        <w:spacing w:line="360" w:lineRule="auto"/>
        <w:ind w:left="0" w:firstLine="709"/>
        <w:jc w:val="both"/>
        <w:outlineLvl w:val="0"/>
        <w:rPr>
          <w:sz w:val="26"/>
          <w:szCs w:val="26"/>
        </w:rPr>
      </w:pPr>
      <w:r w:rsidRPr="00662E9D">
        <w:rPr>
          <w:sz w:val="26"/>
          <w:szCs w:val="26"/>
        </w:rPr>
        <w:t xml:space="preserve">Внести в административный регламент предоставления муниципальной услуги «Зачисление в образовательное учреждение», утвержденный постановлением </w:t>
      </w:r>
      <w:r w:rsidRPr="00F67CFC">
        <w:rPr>
          <w:sz w:val="26"/>
          <w:szCs w:val="26"/>
        </w:rPr>
        <w:t>администрации Находкинского го</w:t>
      </w:r>
      <w:r w:rsidR="00976D12" w:rsidRPr="00F67CFC">
        <w:rPr>
          <w:sz w:val="26"/>
          <w:szCs w:val="26"/>
        </w:rPr>
        <w:t xml:space="preserve">родского округа от </w:t>
      </w:r>
      <w:r w:rsidR="0012598B">
        <w:rPr>
          <w:sz w:val="26"/>
          <w:szCs w:val="26"/>
        </w:rPr>
        <w:t>02.02.2021</w:t>
      </w:r>
      <w:r w:rsidRPr="00F67CFC">
        <w:rPr>
          <w:sz w:val="26"/>
          <w:szCs w:val="26"/>
        </w:rPr>
        <w:t xml:space="preserve"> № </w:t>
      </w:r>
      <w:r w:rsidR="00DE6D7E">
        <w:rPr>
          <w:sz w:val="26"/>
          <w:szCs w:val="26"/>
        </w:rPr>
        <w:t>93 (далее – р</w:t>
      </w:r>
      <w:r w:rsidR="0012598B">
        <w:rPr>
          <w:sz w:val="26"/>
          <w:szCs w:val="26"/>
        </w:rPr>
        <w:t>егламент)</w:t>
      </w:r>
      <w:r w:rsidRPr="00F67CFC">
        <w:rPr>
          <w:sz w:val="26"/>
          <w:szCs w:val="26"/>
        </w:rPr>
        <w:t>,</w:t>
      </w:r>
      <w:r w:rsidR="0027195C" w:rsidRPr="00F67CFC">
        <w:rPr>
          <w:sz w:val="26"/>
          <w:szCs w:val="26"/>
        </w:rPr>
        <w:t xml:space="preserve"> </w:t>
      </w:r>
      <w:r w:rsidR="0012598B" w:rsidRPr="00E56DEE">
        <w:rPr>
          <w:sz w:val="26"/>
          <w:szCs w:val="26"/>
        </w:rPr>
        <w:t>следующие изменения:</w:t>
      </w:r>
    </w:p>
    <w:p w:rsidR="001F0360" w:rsidRDefault="00DE6D7E" w:rsidP="006C5C0F">
      <w:pPr>
        <w:pStyle w:val="ac"/>
        <w:widowControl w:val="0"/>
        <w:numPr>
          <w:ilvl w:val="1"/>
          <w:numId w:val="37"/>
        </w:numPr>
        <w:autoSpaceDE w:val="0"/>
        <w:autoSpaceDN w:val="0"/>
        <w:adjustRightInd w:val="0"/>
        <w:spacing w:line="360" w:lineRule="auto"/>
        <w:ind w:left="142" w:firstLine="425"/>
        <w:jc w:val="both"/>
        <w:outlineLvl w:val="0"/>
        <w:rPr>
          <w:sz w:val="26"/>
          <w:szCs w:val="26"/>
        </w:rPr>
      </w:pPr>
      <w:r>
        <w:rPr>
          <w:sz w:val="26"/>
          <w:szCs w:val="26"/>
        </w:rPr>
        <w:t>П</w:t>
      </w:r>
      <w:r w:rsidR="0099765D">
        <w:rPr>
          <w:sz w:val="26"/>
          <w:szCs w:val="26"/>
        </w:rPr>
        <w:t>ункт 2.5</w:t>
      </w:r>
      <w:r w:rsidR="008C1E83">
        <w:rPr>
          <w:sz w:val="26"/>
          <w:szCs w:val="26"/>
        </w:rPr>
        <w:t>.</w:t>
      </w:r>
      <w:r w:rsidR="0099765D">
        <w:rPr>
          <w:sz w:val="26"/>
          <w:szCs w:val="26"/>
        </w:rPr>
        <w:t xml:space="preserve"> </w:t>
      </w:r>
      <w:r w:rsidR="00F14096">
        <w:rPr>
          <w:sz w:val="26"/>
          <w:szCs w:val="26"/>
        </w:rPr>
        <w:t xml:space="preserve">«Правовые основания для предоставления муниципальной услуги» </w:t>
      </w:r>
      <w:r>
        <w:rPr>
          <w:sz w:val="26"/>
          <w:szCs w:val="26"/>
        </w:rPr>
        <w:t>р</w:t>
      </w:r>
      <w:r w:rsidR="000F31F1">
        <w:rPr>
          <w:sz w:val="26"/>
          <w:szCs w:val="26"/>
        </w:rPr>
        <w:t xml:space="preserve">егламента </w:t>
      </w:r>
      <w:r w:rsidR="00F14096">
        <w:rPr>
          <w:sz w:val="26"/>
          <w:szCs w:val="26"/>
        </w:rPr>
        <w:t>признать утратившим силу</w:t>
      </w:r>
      <w:r w:rsidR="007C7C9C">
        <w:rPr>
          <w:sz w:val="26"/>
          <w:szCs w:val="26"/>
        </w:rPr>
        <w:t>.</w:t>
      </w:r>
      <w:r w:rsidR="007C7C9C" w:rsidRPr="007C7C9C">
        <w:rPr>
          <w:sz w:val="26"/>
          <w:szCs w:val="26"/>
        </w:rPr>
        <w:t xml:space="preserve"> </w:t>
      </w:r>
    </w:p>
    <w:p w:rsidR="00366A98" w:rsidRPr="006C5C0F" w:rsidRDefault="007C7C9C" w:rsidP="006C5C0F">
      <w:pPr>
        <w:pStyle w:val="ac"/>
        <w:widowControl w:val="0"/>
        <w:numPr>
          <w:ilvl w:val="1"/>
          <w:numId w:val="37"/>
        </w:numPr>
        <w:autoSpaceDE w:val="0"/>
        <w:autoSpaceDN w:val="0"/>
        <w:adjustRightInd w:val="0"/>
        <w:spacing w:line="360" w:lineRule="auto"/>
        <w:ind w:left="0" w:firstLine="567"/>
        <w:jc w:val="both"/>
        <w:outlineLvl w:val="0"/>
        <w:rPr>
          <w:sz w:val="26"/>
          <w:szCs w:val="26"/>
        </w:rPr>
      </w:pPr>
      <w:r w:rsidRPr="006C5C0F">
        <w:rPr>
          <w:sz w:val="26"/>
          <w:szCs w:val="26"/>
        </w:rPr>
        <w:lastRenderedPageBreak/>
        <w:t>Подп</w:t>
      </w:r>
      <w:r w:rsidR="001F0360" w:rsidRPr="006C5C0F">
        <w:rPr>
          <w:sz w:val="26"/>
          <w:szCs w:val="26"/>
        </w:rPr>
        <w:t>ункт</w:t>
      </w:r>
      <w:r w:rsidR="0056007F" w:rsidRPr="006C5C0F">
        <w:rPr>
          <w:sz w:val="26"/>
          <w:szCs w:val="26"/>
        </w:rPr>
        <w:t xml:space="preserve"> </w:t>
      </w:r>
      <w:r w:rsidR="006C5C0F" w:rsidRPr="006C5C0F">
        <w:rPr>
          <w:sz w:val="26"/>
          <w:szCs w:val="26"/>
        </w:rPr>
        <w:t>2.6</w:t>
      </w:r>
      <w:r w:rsidR="0099765D" w:rsidRPr="006C5C0F">
        <w:rPr>
          <w:sz w:val="26"/>
          <w:szCs w:val="26"/>
        </w:rPr>
        <w:t>.6</w:t>
      </w:r>
      <w:r w:rsidR="006111CE">
        <w:rPr>
          <w:sz w:val="26"/>
          <w:szCs w:val="26"/>
        </w:rPr>
        <w:t>.</w:t>
      </w:r>
      <w:r w:rsidR="007275B6" w:rsidRPr="006C5C0F">
        <w:rPr>
          <w:sz w:val="26"/>
          <w:szCs w:val="26"/>
        </w:rPr>
        <w:t xml:space="preserve"> </w:t>
      </w:r>
      <w:r w:rsidR="006C5C0F" w:rsidRPr="006C5C0F">
        <w:rPr>
          <w:sz w:val="26"/>
          <w:szCs w:val="26"/>
        </w:rPr>
        <w:t xml:space="preserve">пункта </w:t>
      </w:r>
      <w:r w:rsidR="006C5C0F">
        <w:rPr>
          <w:sz w:val="26"/>
          <w:szCs w:val="26"/>
        </w:rPr>
        <w:t>2.</w:t>
      </w:r>
      <w:r w:rsidR="006C5C0F" w:rsidRPr="006C5C0F">
        <w:rPr>
          <w:sz w:val="26"/>
          <w:szCs w:val="26"/>
        </w:rPr>
        <w:t>6</w:t>
      </w:r>
      <w:r w:rsidR="006111CE">
        <w:rPr>
          <w:sz w:val="26"/>
          <w:szCs w:val="26"/>
        </w:rPr>
        <w:t>.</w:t>
      </w:r>
      <w:r w:rsidR="0089053B">
        <w:rPr>
          <w:sz w:val="26"/>
          <w:szCs w:val="26"/>
        </w:rPr>
        <w:t xml:space="preserve"> «Исчерпывающий перечень документов, необ</w:t>
      </w:r>
      <w:r w:rsidR="000F31F1">
        <w:rPr>
          <w:sz w:val="26"/>
          <w:szCs w:val="26"/>
        </w:rPr>
        <w:t>ходимы</w:t>
      </w:r>
      <w:r w:rsidR="0097552B">
        <w:rPr>
          <w:sz w:val="26"/>
          <w:szCs w:val="26"/>
        </w:rPr>
        <w:t>х</w:t>
      </w:r>
      <w:r w:rsidR="000F31F1">
        <w:rPr>
          <w:sz w:val="26"/>
          <w:szCs w:val="26"/>
        </w:rPr>
        <w:t xml:space="preserve"> для предоставления муниципальной услуги»</w:t>
      </w:r>
      <w:r w:rsidR="00DE6D7E">
        <w:rPr>
          <w:sz w:val="26"/>
          <w:szCs w:val="26"/>
        </w:rPr>
        <w:t xml:space="preserve"> р</w:t>
      </w:r>
      <w:r w:rsidR="0099765D" w:rsidRPr="006C5C0F">
        <w:rPr>
          <w:sz w:val="26"/>
          <w:szCs w:val="26"/>
        </w:rPr>
        <w:t xml:space="preserve">егламента </w:t>
      </w:r>
      <w:r w:rsidR="0056007F" w:rsidRPr="006C5C0F">
        <w:rPr>
          <w:sz w:val="26"/>
          <w:szCs w:val="26"/>
        </w:rPr>
        <w:t>изложить в следующей редакции:</w:t>
      </w:r>
    </w:p>
    <w:p w:rsidR="0099765D" w:rsidRDefault="003E176E" w:rsidP="00441782">
      <w:pPr>
        <w:pStyle w:val="ac"/>
        <w:widowControl w:val="0"/>
        <w:tabs>
          <w:tab w:val="left" w:pos="993"/>
        </w:tabs>
        <w:autoSpaceDE w:val="0"/>
        <w:autoSpaceDN w:val="0"/>
        <w:adjustRightInd w:val="0"/>
        <w:spacing w:line="360" w:lineRule="auto"/>
        <w:ind w:left="0" w:firstLine="567"/>
        <w:jc w:val="both"/>
        <w:outlineLvl w:val="0"/>
        <w:rPr>
          <w:sz w:val="26"/>
          <w:szCs w:val="26"/>
        </w:rPr>
      </w:pPr>
      <w:r>
        <w:rPr>
          <w:sz w:val="26"/>
          <w:szCs w:val="26"/>
        </w:rPr>
        <w:t>«2.6</w:t>
      </w:r>
      <w:r w:rsidR="0099765D">
        <w:rPr>
          <w:sz w:val="26"/>
          <w:szCs w:val="26"/>
        </w:rPr>
        <w:t>.6</w:t>
      </w:r>
      <w:r w:rsidR="006111CE">
        <w:rPr>
          <w:sz w:val="26"/>
          <w:szCs w:val="26"/>
        </w:rPr>
        <w:t>.</w:t>
      </w:r>
      <w:r w:rsidR="0099765D">
        <w:rPr>
          <w:sz w:val="26"/>
          <w:szCs w:val="26"/>
        </w:rPr>
        <w:t xml:space="preserve"> </w:t>
      </w:r>
      <w:r w:rsidR="00EC3B52">
        <w:rPr>
          <w:sz w:val="26"/>
          <w:szCs w:val="26"/>
        </w:rPr>
        <w:t>Родитель (родители) (законный (законные) представитель (представители ребенка, являющ</w:t>
      </w:r>
      <w:r w:rsidR="006111CE">
        <w:rPr>
          <w:sz w:val="26"/>
          <w:szCs w:val="26"/>
        </w:rPr>
        <w:t>егося</w:t>
      </w:r>
      <w:r w:rsidR="00EC3B52">
        <w:rPr>
          <w:sz w:val="26"/>
          <w:szCs w:val="26"/>
        </w:rPr>
        <w:t xml:space="preserve"> иностранным</w:t>
      </w:r>
      <w:r w:rsidR="0099765D" w:rsidRPr="0099765D">
        <w:rPr>
          <w:sz w:val="26"/>
          <w:szCs w:val="26"/>
        </w:rPr>
        <w:t xml:space="preserve"> граждан</w:t>
      </w:r>
      <w:r w:rsidR="00EC3B52">
        <w:rPr>
          <w:sz w:val="26"/>
          <w:szCs w:val="26"/>
        </w:rPr>
        <w:t xml:space="preserve">ином или лицом без гражданства, или </w:t>
      </w:r>
      <w:r w:rsidR="00441782">
        <w:rPr>
          <w:sz w:val="26"/>
          <w:szCs w:val="26"/>
        </w:rPr>
        <w:t>поступающий</w:t>
      </w:r>
      <w:r w:rsidR="00EC3B52">
        <w:rPr>
          <w:sz w:val="26"/>
          <w:szCs w:val="26"/>
        </w:rPr>
        <w:t xml:space="preserve">, являющийся </w:t>
      </w:r>
      <w:r w:rsidR="00441782">
        <w:rPr>
          <w:sz w:val="26"/>
          <w:szCs w:val="26"/>
        </w:rPr>
        <w:t>иностранным</w:t>
      </w:r>
      <w:r w:rsidR="00EC3B52">
        <w:rPr>
          <w:sz w:val="26"/>
          <w:szCs w:val="26"/>
        </w:rPr>
        <w:t xml:space="preserve"> гражданином или </w:t>
      </w:r>
      <w:r w:rsidR="00441782">
        <w:rPr>
          <w:sz w:val="26"/>
          <w:szCs w:val="26"/>
        </w:rPr>
        <w:t>лицом</w:t>
      </w:r>
      <w:r w:rsidR="00EC3B52">
        <w:rPr>
          <w:sz w:val="26"/>
          <w:szCs w:val="26"/>
        </w:rPr>
        <w:t xml:space="preserve"> без гражданства, </w:t>
      </w:r>
      <w:r w:rsidR="00441782">
        <w:rPr>
          <w:sz w:val="26"/>
          <w:szCs w:val="26"/>
        </w:rPr>
        <w:t>предъявляют (предъявляют):</w:t>
      </w:r>
    </w:p>
    <w:p w:rsidR="006B7ACD" w:rsidRDefault="006B7ACD" w:rsidP="006B7ACD">
      <w:pPr>
        <w:pStyle w:val="ac"/>
        <w:widowControl w:val="0"/>
        <w:tabs>
          <w:tab w:val="left" w:pos="993"/>
        </w:tabs>
        <w:autoSpaceDE w:val="0"/>
        <w:autoSpaceDN w:val="0"/>
        <w:adjustRightInd w:val="0"/>
        <w:spacing w:line="360" w:lineRule="auto"/>
        <w:ind w:left="0" w:firstLine="567"/>
        <w:jc w:val="both"/>
        <w:outlineLvl w:val="0"/>
        <w:rPr>
          <w:sz w:val="26"/>
          <w:szCs w:val="26"/>
        </w:rPr>
      </w:pPr>
      <w:r>
        <w:rPr>
          <w:sz w:val="26"/>
          <w:szCs w:val="26"/>
        </w:rPr>
        <w:t>а) заявление о приеме на обучение с согласием о прохождении тестирования на знание русского языка;</w:t>
      </w:r>
    </w:p>
    <w:p w:rsidR="00441782" w:rsidRDefault="006B7ACD" w:rsidP="00441782">
      <w:pPr>
        <w:pStyle w:val="ac"/>
        <w:widowControl w:val="0"/>
        <w:tabs>
          <w:tab w:val="left" w:pos="993"/>
        </w:tabs>
        <w:autoSpaceDE w:val="0"/>
        <w:autoSpaceDN w:val="0"/>
        <w:adjustRightInd w:val="0"/>
        <w:spacing w:line="360" w:lineRule="auto"/>
        <w:ind w:left="0" w:firstLine="567"/>
        <w:jc w:val="both"/>
        <w:outlineLvl w:val="0"/>
        <w:rPr>
          <w:sz w:val="26"/>
          <w:szCs w:val="26"/>
        </w:rPr>
      </w:pPr>
      <w:r>
        <w:rPr>
          <w:sz w:val="26"/>
          <w:szCs w:val="26"/>
        </w:rPr>
        <w:t>б</w:t>
      </w:r>
      <w:r w:rsidR="00441782">
        <w:rPr>
          <w:sz w:val="26"/>
          <w:szCs w:val="26"/>
        </w:rPr>
        <w:t>) копии документов, подтверждающих родство заявителя (заявителей)</w:t>
      </w:r>
      <w:r w:rsidR="00E3232D">
        <w:rPr>
          <w:sz w:val="26"/>
          <w:szCs w:val="26"/>
        </w:rPr>
        <w:t xml:space="preserve"> </w:t>
      </w:r>
      <w:r w:rsidR="00441782">
        <w:rPr>
          <w:sz w:val="26"/>
          <w:szCs w:val="26"/>
        </w:rPr>
        <w:t>(или законность представления прав ребенка);</w:t>
      </w:r>
    </w:p>
    <w:p w:rsidR="00441782" w:rsidRDefault="006B7ACD" w:rsidP="00441782">
      <w:pPr>
        <w:pStyle w:val="ac"/>
        <w:widowControl w:val="0"/>
        <w:tabs>
          <w:tab w:val="left" w:pos="993"/>
        </w:tabs>
        <w:autoSpaceDE w:val="0"/>
        <w:autoSpaceDN w:val="0"/>
        <w:adjustRightInd w:val="0"/>
        <w:spacing w:line="360" w:lineRule="auto"/>
        <w:ind w:left="0" w:firstLine="567"/>
        <w:jc w:val="both"/>
        <w:outlineLvl w:val="0"/>
        <w:rPr>
          <w:sz w:val="26"/>
          <w:szCs w:val="26"/>
        </w:rPr>
      </w:pPr>
      <w:r>
        <w:rPr>
          <w:sz w:val="26"/>
          <w:szCs w:val="26"/>
        </w:rPr>
        <w:t>в</w:t>
      </w:r>
      <w:r w:rsidR="00441782">
        <w:rPr>
          <w:sz w:val="26"/>
          <w:szCs w:val="26"/>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w:t>
      </w:r>
      <w:r w:rsidR="0024685B">
        <w:rPr>
          <w:sz w:val="26"/>
          <w:szCs w:val="26"/>
        </w:rPr>
        <w:t>поступающего</w:t>
      </w:r>
      <w:r w:rsidR="00441782">
        <w:rPr>
          <w:sz w:val="26"/>
          <w:szCs w:val="26"/>
        </w:rPr>
        <w:t>, являющегося иностранным гражданином</w:t>
      </w:r>
      <w:r w:rsidR="0024685B">
        <w:rPr>
          <w:sz w:val="26"/>
          <w:szCs w:val="26"/>
        </w:rPr>
        <w:t xml:space="preserve"> </w:t>
      </w:r>
      <w:r w:rsidR="00441782">
        <w:rPr>
          <w:sz w:val="26"/>
          <w:szCs w:val="26"/>
        </w:rPr>
        <w:t xml:space="preserve">или лицом </w:t>
      </w:r>
      <w:r w:rsidR="0064701D">
        <w:rPr>
          <w:sz w:val="26"/>
          <w:szCs w:val="26"/>
        </w:rPr>
        <w:t>без гражданства, на территории Р</w:t>
      </w:r>
      <w:r w:rsidR="00441782">
        <w:rPr>
          <w:sz w:val="26"/>
          <w:szCs w:val="26"/>
        </w:rPr>
        <w:t xml:space="preserve">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w:t>
      </w:r>
      <w:r w:rsidR="0024685B">
        <w:rPr>
          <w:sz w:val="26"/>
          <w:szCs w:val="26"/>
        </w:rPr>
        <w:t>подтверждающие</w:t>
      </w:r>
      <w:r w:rsidR="00441782">
        <w:rPr>
          <w:sz w:val="26"/>
          <w:szCs w:val="26"/>
        </w:rPr>
        <w:t xml:space="preserve"> право иностранного гражданина или лица без </w:t>
      </w:r>
      <w:r w:rsidR="0024685B">
        <w:rPr>
          <w:sz w:val="26"/>
          <w:szCs w:val="26"/>
        </w:rPr>
        <w:t>гражданства</w:t>
      </w:r>
      <w:r w:rsidR="00441782">
        <w:rPr>
          <w:sz w:val="26"/>
          <w:szCs w:val="26"/>
        </w:rPr>
        <w:t xml:space="preserve"> на пребывание (проживание)</w:t>
      </w:r>
      <w:r w:rsidR="0064701D">
        <w:rPr>
          <w:sz w:val="26"/>
          <w:szCs w:val="26"/>
        </w:rPr>
        <w:t xml:space="preserve"> </w:t>
      </w:r>
      <w:r w:rsidR="00441782">
        <w:rPr>
          <w:sz w:val="26"/>
          <w:szCs w:val="26"/>
        </w:rPr>
        <w:t>в Российской Федерации</w:t>
      </w:r>
      <w:r w:rsidR="0064701D">
        <w:rPr>
          <w:sz w:val="26"/>
          <w:szCs w:val="26"/>
        </w:rPr>
        <w:t>)</w:t>
      </w:r>
      <w:r w:rsidR="00441782">
        <w:rPr>
          <w:sz w:val="26"/>
          <w:szCs w:val="26"/>
        </w:rPr>
        <w:t>;</w:t>
      </w:r>
    </w:p>
    <w:p w:rsidR="00441782" w:rsidRDefault="006B7ACD" w:rsidP="00441782">
      <w:pPr>
        <w:pStyle w:val="ac"/>
        <w:widowControl w:val="0"/>
        <w:tabs>
          <w:tab w:val="left" w:pos="993"/>
        </w:tabs>
        <w:autoSpaceDE w:val="0"/>
        <w:autoSpaceDN w:val="0"/>
        <w:adjustRightInd w:val="0"/>
        <w:spacing w:line="360" w:lineRule="auto"/>
        <w:ind w:left="0" w:firstLine="567"/>
        <w:jc w:val="both"/>
        <w:outlineLvl w:val="0"/>
        <w:rPr>
          <w:sz w:val="26"/>
          <w:szCs w:val="26"/>
        </w:rPr>
      </w:pPr>
      <w:r>
        <w:rPr>
          <w:sz w:val="26"/>
          <w:szCs w:val="26"/>
        </w:rPr>
        <w:t>г</w:t>
      </w:r>
      <w:r w:rsidR="0024685B">
        <w:rPr>
          <w:sz w:val="26"/>
          <w:szCs w:val="26"/>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64701D">
        <w:rPr>
          <w:sz w:val="26"/>
          <w:szCs w:val="26"/>
        </w:rPr>
        <w:t>;</w:t>
      </w:r>
    </w:p>
    <w:p w:rsidR="0024685B" w:rsidRDefault="006B7ACD" w:rsidP="00441782">
      <w:pPr>
        <w:pStyle w:val="ac"/>
        <w:widowControl w:val="0"/>
        <w:tabs>
          <w:tab w:val="left" w:pos="993"/>
        </w:tabs>
        <w:autoSpaceDE w:val="0"/>
        <w:autoSpaceDN w:val="0"/>
        <w:adjustRightInd w:val="0"/>
        <w:spacing w:line="360" w:lineRule="auto"/>
        <w:ind w:left="0" w:firstLine="567"/>
        <w:jc w:val="both"/>
        <w:outlineLvl w:val="0"/>
        <w:rPr>
          <w:sz w:val="26"/>
          <w:szCs w:val="26"/>
        </w:rPr>
      </w:pPr>
      <w:r>
        <w:rPr>
          <w:sz w:val="26"/>
          <w:szCs w:val="26"/>
        </w:rPr>
        <w:t>д</w:t>
      </w:r>
      <w:r w:rsidR="0024685B">
        <w:rPr>
          <w:sz w:val="26"/>
          <w:szCs w:val="26"/>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r w:rsidR="0064701D">
        <w:rPr>
          <w:sz w:val="26"/>
          <w:szCs w:val="26"/>
        </w:rPr>
        <w:t>;</w:t>
      </w:r>
    </w:p>
    <w:p w:rsidR="0024685B" w:rsidRDefault="006B7ACD" w:rsidP="00CC41E7">
      <w:pPr>
        <w:autoSpaceDE w:val="0"/>
        <w:autoSpaceDN w:val="0"/>
        <w:adjustRightInd w:val="0"/>
        <w:spacing w:line="360" w:lineRule="auto"/>
        <w:ind w:firstLine="567"/>
        <w:jc w:val="both"/>
        <w:rPr>
          <w:sz w:val="26"/>
          <w:szCs w:val="26"/>
        </w:rPr>
      </w:pPr>
      <w:r>
        <w:rPr>
          <w:sz w:val="26"/>
          <w:szCs w:val="26"/>
        </w:rPr>
        <w:t>ж</w:t>
      </w:r>
      <w:r w:rsidR="0024685B">
        <w:rPr>
          <w:sz w:val="26"/>
          <w:szCs w:val="26"/>
        </w:rPr>
        <w:t xml:space="preserve">) копии документов, удостоверяющих личность ребенка, являющегося иностранным гражданином или лицом без гражданства, или поступающего, </w:t>
      </w:r>
      <w:r w:rsidR="0024685B">
        <w:rPr>
          <w:sz w:val="26"/>
          <w:szCs w:val="26"/>
        </w:rPr>
        <w:lastRenderedPageBreak/>
        <w:t xml:space="preserve">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9" w:history="1">
        <w:r w:rsidR="0024685B" w:rsidRPr="0024685B">
          <w:rPr>
            <w:sz w:val="26"/>
            <w:szCs w:val="26"/>
          </w:rPr>
          <w:t>законом</w:t>
        </w:r>
      </w:hyperlink>
      <w:r w:rsidR="0024685B">
        <w:rPr>
          <w:sz w:val="26"/>
          <w:szCs w:val="26"/>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0" w:history="1">
        <w:r w:rsidR="0024685B" w:rsidRPr="0024685B">
          <w:rPr>
            <w:sz w:val="26"/>
            <w:szCs w:val="26"/>
          </w:rPr>
          <w:t>законом</w:t>
        </w:r>
      </w:hyperlink>
      <w:r w:rsidR="0024685B">
        <w:rPr>
          <w:sz w:val="26"/>
          <w:szCs w:val="26"/>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24685B" w:rsidRDefault="006B7ACD" w:rsidP="006B7ACD">
      <w:pPr>
        <w:autoSpaceDE w:val="0"/>
        <w:autoSpaceDN w:val="0"/>
        <w:adjustRightInd w:val="0"/>
        <w:spacing w:line="360" w:lineRule="auto"/>
        <w:ind w:firstLine="851"/>
        <w:jc w:val="both"/>
        <w:rPr>
          <w:sz w:val="26"/>
          <w:szCs w:val="26"/>
        </w:rPr>
      </w:pPr>
      <w:r>
        <w:rPr>
          <w:sz w:val="26"/>
          <w:szCs w:val="26"/>
        </w:rPr>
        <w:t>з</w:t>
      </w:r>
      <w:r w:rsidR="0024685B">
        <w:rPr>
          <w:sz w:val="26"/>
          <w:szCs w:val="26"/>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24685B" w:rsidRDefault="006B7ACD" w:rsidP="006B7ACD">
      <w:pPr>
        <w:autoSpaceDE w:val="0"/>
        <w:autoSpaceDN w:val="0"/>
        <w:adjustRightInd w:val="0"/>
        <w:spacing w:line="360" w:lineRule="auto"/>
        <w:ind w:firstLine="851"/>
        <w:jc w:val="both"/>
        <w:rPr>
          <w:sz w:val="26"/>
          <w:szCs w:val="26"/>
        </w:rPr>
      </w:pPr>
      <w:r>
        <w:rPr>
          <w:sz w:val="26"/>
          <w:szCs w:val="26"/>
        </w:rPr>
        <w:t>и</w:t>
      </w:r>
      <w:r w:rsidR="0024685B">
        <w:rPr>
          <w:sz w:val="26"/>
          <w:szCs w:val="26"/>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1" w:history="1">
        <w:r w:rsidR="0024685B" w:rsidRPr="00E3232D">
          <w:rPr>
            <w:sz w:val="26"/>
            <w:szCs w:val="26"/>
          </w:rPr>
          <w:t>частью 2 статьи 43</w:t>
        </w:r>
      </w:hyperlink>
      <w:r w:rsidR="0024685B">
        <w:rPr>
          <w:sz w:val="26"/>
          <w:szCs w:val="26"/>
        </w:rPr>
        <w:t xml:space="preserve"> Федерального закона от 21 ноября 2011 г. </w:t>
      </w:r>
      <w:r w:rsidR="00E3232D">
        <w:rPr>
          <w:sz w:val="26"/>
          <w:szCs w:val="26"/>
        </w:rPr>
        <w:t>№</w:t>
      </w:r>
      <w:r w:rsidR="0024685B">
        <w:rPr>
          <w:sz w:val="26"/>
          <w:szCs w:val="26"/>
        </w:rPr>
        <w:t xml:space="preserve"> 323-ФЗ </w:t>
      </w:r>
      <w:r w:rsidR="00E3232D">
        <w:rPr>
          <w:sz w:val="26"/>
          <w:szCs w:val="26"/>
        </w:rPr>
        <w:t>«</w:t>
      </w:r>
      <w:r w:rsidR="0024685B">
        <w:rPr>
          <w:sz w:val="26"/>
          <w:szCs w:val="26"/>
        </w:rPr>
        <w:t>Об основах охраны здоровья граждан в Российской Федерации</w:t>
      </w:r>
      <w:r w:rsidR="00E3232D">
        <w:rPr>
          <w:sz w:val="26"/>
          <w:szCs w:val="26"/>
        </w:rPr>
        <w:t>»;</w:t>
      </w:r>
    </w:p>
    <w:p w:rsidR="0024685B" w:rsidRDefault="006B7ACD" w:rsidP="006B7ACD">
      <w:pPr>
        <w:autoSpaceDE w:val="0"/>
        <w:autoSpaceDN w:val="0"/>
        <w:adjustRightInd w:val="0"/>
        <w:spacing w:line="360" w:lineRule="auto"/>
        <w:ind w:firstLine="851"/>
        <w:jc w:val="both"/>
        <w:rPr>
          <w:sz w:val="26"/>
          <w:szCs w:val="26"/>
        </w:rPr>
      </w:pPr>
      <w:r>
        <w:rPr>
          <w:sz w:val="26"/>
          <w:szCs w:val="26"/>
        </w:rPr>
        <w:t>к</w:t>
      </w:r>
      <w:r w:rsidR="0024685B">
        <w:rPr>
          <w:sz w:val="26"/>
          <w:szCs w:val="26"/>
        </w:rPr>
        <w:t>) копии документов, подтверждающих осуществление родителем (законным представителем) трудовой деятельности (при наличии).</w:t>
      </w:r>
    </w:p>
    <w:p w:rsidR="0024685B" w:rsidRDefault="0024685B" w:rsidP="006B7ACD">
      <w:pPr>
        <w:autoSpaceDE w:val="0"/>
        <w:autoSpaceDN w:val="0"/>
        <w:adjustRightInd w:val="0"/>
        <w:spacing w:line="360" w:lineRule="auto"/>
        <w:ind w:firstLine="851"/>
        <w:jc w:val="both"/>
        <w:rPr>
          <w:sz w:val="26"/>
          <w:szCs w:val="26"/>
        </w:rPr>
      </w:pPr>
      <w:r>
        <w:rPr>
          <w:sz w:val="26"/>
          <w:szCs w:val="2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8458A" w:rsidRDefault="0008458A" w:rsidP="006B7ACD">
      <w:pPr>
        <w:autoSpaceDE w:val="0"/>
        <w:autoSpaceDN w:val="0"/>
        <w:adjustRightInd w:val="0"/>
        <w:spacing w:line="360" w:lineRule="auto"/>
        <w:ind w:firstLine="851"/>
        <w:jc w:val="both"/>
        <w:rPr>
          <w:sz w:val="26"/>
          <w:szCs w:val="26"/>
        </w:rPr>
      </w:pPr>
      <w:r>
        <w:rPr>
          <w:sz w:val="26"/>
          <w:szCs w:val="26"/>
        </w:rPr>
        <w:lastRenderedPageBreak/>
        <w:t xml:space="preserve">Настоящий пункт </w:t>
      </w:r>
      <w:r w:rsidR="00DE6D7E">
        <w:rPr>
          <w:sz w:val="26"/>
          <w:szCs w:val="26"/>
        </w:rPr>
        <w:t>р</w:t>
      </w:r>
      <w:r w:rsidR="00D340BC">
        <w:rPr>
          <w:sz w:val="26"/>
          <w:szCs w:val="26"/>
        </w:rPr>
        <w:t>егламента</w:t>
      </w:r>
      <w:r>
        <w:rPr>
          <w:sz w:val="26"/>
          <w:szCs w:val="26"/>
        </w:rPr>
        <w:t xml:space="preserve"> не распространяется на иностранных граждан, указанных в </w:t>
      </w:r>
      <w:hyperlink r:id="rId12" w:history="1">
        <w:r w:rsidRPr="0008458A">
          <w:rPr>
            <w:sz w:val="26"/>
            <w:szCs w:val="26"/>
          </w:rPr>
          <w:t>подпункте 2 пункта 20</w:t>
        </w:r>
      </w:hyperlink>
      <w:r>
        <w:rPr>
          <w:sz w:val="26"/>
          <w:szCs w:val="26"/>
        </w:rPr>
        <w:t xml:space="preserve"> и </w:t>
      </w:r>
      <w:hyperlink r:id="rId13" w:history="1">
        <w:r w:rsidRPr="0008458A">
          <w:rPr>
            <w:sz w:val="26"/>
            <w:szCs w:val="26"/>
          </w:rPr>
          <w:t>пункте 21 статьи 5</w:t>
        </w:r>
      </w:hyperlink>
      <w:r>
        <w:rPr>
          <w:sz w:val="26"/>
          <w:szCs w:val="26"/>
        </w:rPr>
        <w:t xml:space="preserve"> Федерального закона от 25 июля 2002 г. </w:t>
      </w:r>
      <w:r w:rsidR="00994256">
        <w:rPr>
          <w:sz w:val="26"/>
          <w:szCs w:val="26"/>
        </w:rPr>
        <w:t>№</w:t>
      </w:r>
      <w:r>
        <w:rPr>
          <w:sz w:val="26"/>
          <w:szCs w:val="26"/>
        </w:rPr>
        <w:t xml:space="preserve"> 115-ФЗ </w:t>
      </w:r>
      <w:r w:rsidR="00994256">
        <w:rPr>
          <w:sz w:val="26"/>
          <w:szCs w:val="26"/>
        </w:rPr>
        <w:t>«</w:t>
      </w:r>
      <w:r>
        <w:rPr>
          <w:sz w:val="26"/>
          <w:szCs w:val="26"/>
        </w:rPr>
        <w:t>О правовом положении иностранных граждан в Российской Федерации</w:t>
      </w:r>
      <w:r w:rsidR="00994256">
        <w:rPr>
          <w:sz w:val="26"/>
          <w:szCs w:val="26"/>
        </w:rPr>
        <w:t>»</w:t>
      </w:r>
      <w:r w:rsidR="00045BB5">
        <w:rPr>
          <w:sz w:val="26"/>
          <w:szCs w:val="26"/>
        </w:rPr>
        <w:t>, у</w:t>
      </w:r>
      <w:r>
        <w:rPr>
          <w:sz w:val="26"/>
          <w:szCs w:val="26"/>
        </w:rPr>
        <w:t>казанные граждане предъявляют следующие документы:</w:t>
      </w:r>
    </w:p>
    <w:p w:rsidR="0008458A" w:rsidRDefault="0008458A" w:rsidP="0008458A">
      <w:pPr>
        <w:autoSpaceDE w:val="0"/>
        <w:autoSpaceDN w:val="0"/>
        <w:adjustRightInd w:val="0"/>
        <w:spacing w:line="360" w:lineRule="auto"/>
        <w:ind w:firstLine="540"/>
        <w:jc w:val="both"/>
        <w:rPr>
          <w:sz w:val="26"/>
          <w:szCs w:val="26"/>
        </w:rPr>
      </w:pPr>
      <w:r>
        <w:rPr>
          <w:sz w:val="26"/>
          <w:szCs w:val="26"/>
        </w:rPr>
        <w:t>-</w:t>
      </w:r>
      <w:r w:rsidR="00994256">
        <w:rPr>
          <w:sz w:val="26"/>
          <w:szCs w:val="26"/>
        </w:rPr>
        <w:t xml:space="preserve"> </w:t>
      </w:r>
      <w:r>
        <w:rPr>
          <w:sz w:val="26"/>
          <w:szCs w:val="26"/>
        </w:rPr>
        <w:t>копия свидетельства о рождении ребенка;</w:t>
      </w:r>
    </w:p>
    <w:p w:rsidR="0008458A" w:rsidRDefault="0008458A" w:rsidP="0008458A">
      <w:pPr>
        <w:autoSpaceDE w:val="0"/>
        <w:autoSpaceDN w:val="0"/>
        <w:adjustRightInd w:val="0"/>
        <w:spacing w:line="360" w:lineRule="auto"/>
        <w:ind w:firstLine="540"/>
        <w:jc w:val="both"/>
        <w:rPr>
          <w:sz w:val="26"/>
          <w:szCs w:val="26"/>
        </w:rPr>
      </w:pPr>
      <w:r>
        <w:rPr>
          <w:sz w:val="26"/>
          <w:szCs w:val="26"/>
        </w:rPr>
        <w:t>-</w:t>
      </w:r>
      <w:r w:rsidR="00994256">
        <w:rPr>
          <w:sz w:val="26"/>
          <w:szCs w:val="26"/>
        </w:rPr>
        <w:t xml:space="preserve"> </w:t>
      </w:r>
      <w:r>
        <w:rPr>
          <w:sz w:val="26"/>
          <w:szCs w:val="26"/>
        </w:rPr>
        <w:t>копия паспорта;</w:t>
      </w:r>
    </w:p>
    <w:p w:rsidR="0008458A" w:rsidRDefault="0008458A" w:rsidP="0008458A">
      <w:pPr>
        <w:autoSpaceDE w:val="0"/>
        <w:autoSpaceDN w:val="0"/>
        <w:adjustRightInd w:val="0"/>
        <w:spacing w:line="360" w:lineRule="auto"/>
        <w:ind w:firstLine="540"/>
        <w:jc w:val="both"/>
        <w:rPr>
          <w:sz w:val="26"/>
          <w:szCs w:val="26"/>
        </w:rPr>
      </w:pPr>
      <w:r>
        <w:rPr>
          <w:sz w:val="26"/>
          <w:szCs w:val="26"/>
        </w:rPr>
        <w:t>-</w:t>
      </w:r>
      <w:r w:rsidR="00994256">
        <w:rPr>
          <w:sz w:val="26"/>
          <w:szCs w:val="26"/>
        </w:rPr>
        <w:t xml:space="preserve"> </w:t>
      </w:r>
      <w:r>
        <w:rPr>
          <w:sz w:val="26"/>
          <w:szCs w:val="26"/>
        </w:rPr>
        <w:t>справку о регистрации по месту жительства.</w:t>
      </w:r>
    </w:p>
    <w:p w:rsidR="0008458A" w:rsidRDefault="00045BB5" w:rsidP="0008458A">
      <w:pPr>
        <w:autoSpaceDE w:val="0"/>
        <w:autoSpaceDN w:val="0"/>
        <w:adjustRightInd w:val="0"/>
        <w:spacing w:line="360" w:lineRule="auto"/>
        <w:ind w:firstLine="540"/>
        <w:jc w:val="both"/>
        <w:rPr>
          <w:sz w:val="26"/>
          <w:szCs w:val="26"/>
        </w:rPr>
      </w:pPr>
      <w:r>
        <w:rPr>
          <w:sz w:val="26"/>
          <w:szCs w:val="26"/>
        </w:rPr>
        <w:t>Подпункт</w:t>
      </w:r>
      <w:r w:rsidR="00994256">
        <w:rPr>
          <w:sz w:val="26"/>
          <w:szCs w:val="26"/>
        </w:rPr>
        <w:t>ы</w:t>
      </w:r>
      <w:r>
        <w:rPr>
          <w:sz w:val="26"/>
          <w:szCs w:val="26"/>
        </w:rPr>
        <w:t xml:space="preserve"> </w:t>
      </w:r>
      <w:r w:rsidR="00024EFC">
        <w:rPr>
          <w:sz w:val="26"/>
          <w:szCs w:val="26"/>
        </w:rPr>
        <w:t>«</w:t>
      </w:r>
      <w:r>
        <w:rPr>
          <w:sz w:val="26"/>
          <w:szCs w:val="26"/>
        </w:rPr>
        <w:t>в</w:t>
      </w:r>
      <w:r w:rsidR="00024EFC">
        <w:rPr>
          <w:sz w:val="26"/>
          <w:szCs w:val="26"/>
        </w:rPr>
        <w:t>»</w:t>
      </w:r>
      <w:r w:rsidR="006630DB">
        <w:rPr>
          <w:sz w:val="26"/>
          <w:szCs w:val="26"/>
        </w:rPr>
        <w:t xml:space="preserve"> </w:t>
      </w:r>
      <w:r w:rsidR="00024EFC">
        <w:rPr>
          <w:sz w:val="26"/>
          <w:szCs w:val="26"/>
        </w:rPr>
        <w:t>-</w:t>
      </w:r>
      <w:r w:rsidR="006630DB">
        <w:rPr>
          <w:sz w:val="26"/>
          <w:szCs w:val="26"/>
        </w:rPr>
        <w:t xml:space="preserve"> «</w:t>
      </w:r>
      <w:r w:rsidR="00994256">
        <w:rPr>
          <w:sz w:val="26"/>
          <w:szCs w:val="26"/>
        </w:rPr>
        <w:t>д</w:t>
      </w:r>
      <w:r w:rsidR="00024EFC">
        <w:rPr>
          <w:sz w:val="26"/>
          <w:szCs w:val="26"/>
        </w:rPr>
        <w:t>»</w:t>
      </w:r>
      <w:r w:rsidR="00994256">
        <w:rPr>
          <w:sz w:val="26"/>
          <w:szCs w:val="26"/>
        </w:rPr>
        <w:t>,</w:t>
      </w:r>
      <w:r w:rsidR="00FF6539">
        <w:rPr>
          <w:sz w:val="26"/>
          <w:szCs w:val="26"/>
        </w:rPr>
        <w:t xml:space="preserve"> </w:t>
      </w:r>
      <w:r w:rsidR="00024EFC">
        <w:rPr>
          <w:sz w:val="26"/>
          <w:szCs w:val="26"/>
        </w:rPr>
        <w:t>«</w:t>
      </w:r>
      <w:r w:rsidR="00944DF1">
        <w:rPr>
          <w:sz w:val="26"/>
          <w:szCs w:val="26"/>
        </w:rPr>
        <w:t>з</w:t>
      </w:r>
      <w:r w:rsidR="00024EFC">
        <w:rPr>
          <w:sz w:val="26"/>
          <w:szCs w:val="26"/>
        </w:rPr>
        <w:t>» - «</w:t>
      </w:r>
      <w:r w:rsidR="00FF6539">
        <w:rPr>
          <w:sz w:val="26"/>
          <w:szCs w:val="26"/>
        </w:rPr>
        <w:t>к</w:t>
      </w:r>
      <w:r w:rsidR="00024EFC">
        <w:rPr>
          <w:sz w:val="26"/>
          <w:szCs w:val="26"/>
        </w:rPr>
        <w:t>»</w:t>
      </w:r>
      <w:r w:rsidR="00994256">
        <w:rPr>
          <w:sz w:val="26"/>
          <w:szCs w:val="26"/>
        </w:rPr>
        <w:t>,</w:t>
      </w:r>
      <w:r w:rsidR="00FF6539">
        <w:rPr>
          <w:sz w:val="26"/>
          <w:szCs w:val="26"/>
        </w:rPr>
        <w:t xml:space="preserve"> </w:t>
      </w:r>
      <w:r>
        <w:rPr>
          <w:sz w:val="26"/>
          <w:szCs w:val="26"/>
        </w:rPr>
        <w:t xml:space="preserve">настоящего пункта  </w:t>
      </w:r>
      <w:r w:rsidR="00DE6D7E">
        <w:rPr>
          <w:sz w:val="26"/>
          <w:szCs w:val="26"/>
        </w:rPr>
        <w:t>р</w:t>
      </w:r>
      <w:r w:rsidR="00D340BC">
        <w:rPr>
          <w:sz w:val="26"/>
          <w:szCs w:val="26"/>
        </w:rPr>
        <w:t>егламента</w:t>
      </w:r>
      <w:r>
        <w:rPr>
          <w:sz w:val="26"/>
          <w:szCs w:val="26"/>
        </w:rPr>
        <w:t xml:space="preserve"> не распространя</w:t>
      </w:r>
      <w:r w:rsidR="00994256">
        <w:rPr>
          <w:sz w:val="26"/>
          <w:szCs w:val="26"/>
        </w:rPr>
        <w:t>ю</w:t>
      </w:r>
      <w:r>
        <w:rPr>
          <w:sz w:val="26"/>
          <w:szCs w:val="26"/>
        </w:rPr>
        <w:t>тся на иностранных граждан Республики Беларусь.</w:t>
      </w:r>
    </w:p>
    <w:p w:rsidR="00045BB5" w:rsidRPr="00045BB5" w:rsidRDefault="00F30AA2" w:rsidP="0064068E">
      <w:pPr>
        <w:autoSpaceDE w:val="0"/>
        <w:autoSpaceDN w:val="0"/>
        <w:adjustRightInd w:val="0"/>
        <w:spacing w:line="360" w:lineRule="auto"/>
        <w:ind w:firstLine="851"/>
        <w:jc w:val="both"/>
        <w:rPr>
          <w:sz w:val="26"/>
          <w:szCs w:val="26"/>
        </w:rPr>
      </w:pPr>
      <w:r>
        <w:rPr>
          <w:sz w:val="26"/>
          <w:szCs w:val="26"/>
        </w:rPr>
        <w:t>1.3</w:t>
      </w:r>
      <w:r w:rsidR="00AC7EAC">
        <w:rPr>
          <w:sz w:val="26"/>
          <w:szCs w:val="26"/>
        </w:rPr>
        <w:t>.</w:t>
      </w:r>
      <w:r>
        <w:rPr>
          <w:sz w:val="26"/>
          <w:szCs w:val="26"/>
        </w:rPr>
        <w:t xml:space="preserve"> </w:t>
      </w:r>
      <w:r w:rsidR="00045BB5" w:rsidRPr="00045BB5">
        <w:rPr>
          <w:sz w:val="26"/>
          <w:szCs w:val="26"/>
        </w:rPr>
        <w:t>Подпункт 2.6.7</w:t>
      </w:r>
      <w:r w:rsidR="00DE6D7E">
        <w:rPr>
          <w:sz w:val="26"/>
          <w:szCs w:val="26"/>
        </w:rPr>
        <w:t>.</w:t>
      </w:r>
      <w:r w:rsidR="00045BB5" w:rsidRPr="00045BB5">
        <w:rPr>
          <w:sz w:val="26"/>
          <w:szCs w:val="26"/>
        </w:rPr>
        <w:t xml:space="preserve"> пункта</w:t>
      </w:r>
      <w:r w:rsidR="00344EF4">
        <w:rPr>
          <w:sz w:val="26"/>
          <w:szCs w:val="26"/>
        </w:rPr>
        <w:t xml:space="preserve"> 2.6</w:t>
      </w:r>
      <w:r w:rsidR="00DE6D7E">
        <w:rPr>
          <w:sz w:val="26"/>
          <w:szCs w:val="26"/>
        </w:rPr>
        <w:t>.</w:t>
      </w:r>
      <w:r w:rsidR="0097552B">
        <w:rPr>
          <w:sz w:val="26"/>
          <w:szCs w:val="26"/>
        </w:rPr>
        <w:t xml:space="preserve"> </w:t>
      </w:r>
      <w:r w:rsidR="00AC7EAC">
        <w:rPr>
          <w:sz w:val="26"/>
          <w:szCs w:val="26"/>
        </w:rPr>
        <w:t>р</w:t>
      </w:r>
      <w:r w:rsidR="00045BB5" w:rsidRPr="00045BB5">
        <w:rPr>
          <w:sz w:val="26"/>
          <w:szCs w:val="26"/>
        </w:rPr>
        <w:t>егламента изложить в следующей редакции:</w:t>
      </w:r>
    </w:p>
    <w:p w:rsidR="00666BDB" w:rsidRDefault="0097552B" w:rsidP="00666BDB">
      <w:pPr>
        <w:autoSpaceDE w:val="0"/>
        <w:autoSpaceDN w:val="0"/>
        <w:adjustRightInd w:val="0"/>
        <w:spacing w:line="360" w:lineRule="auto"/>
        <w:jc w:val="both"/>
        <w:rPr>
          <w:sz w:val="26"/>
          <w:szCs w:val="26"/>
        </w:rPr>
      </w:pPr>
      <w:r>
        <w:rPr>
          <w:sz w:val="26"/>
          <w:szCs w:val="26"/>
        </w:rPr>
        <w:t>«</w:t>
      </w:r>
      <w:r w:rsidR="00045BB5">
        <w:rPr>
          <w:sz w:val="26"/>
          <w:szCs w:val="26"/>
        </w:rPr>
        <w:t xml:space="preserve">2.6.7 Не допускается требовать представления других документов, кроме предусмотренных </w:t>
      </w:r>
      <w:hyperlink r:id="rId14" w:history="1">
        <w:r w:rsidR="00045BB5" w:rsidRPr="00045BB5">
          <w:rPr>
            <w:sz w:val="26"/>
            <w:szCs w:val="26"/>
          </w:rPr>
          <w:t>пунктом 2.6.</w:t>
        </w:r>
      </w:hyperlink>
      <w:r>
        <w:rPr>
          <w:sz w:val="26"/>
          <w:szCs w:val="26"/>
        </w:rPr>
        <w:t xml:space="preserve"> </w:t>
      </w:r>
      <w:r w:rsidR="00045BB5">
        <w:rPr>
          <w:sz w:val="26"/>
          <w:szCs w:val="26"/>
        </w:rPr>
        <w:t xml:space="preserve">настоящего </w:t>
      </w:r>
      <w:r w:rsidR="00666BDB">
        <w:rPr>
          <w:sz w:val="26"/>
          <w:szCs w:val="26"/>
        </w:rPr>
        <w:t>Р</w:t>
      </w:r>
      <w:r w:rsidR="00045BB5">
        <w:rPr>
          <w:sz w:val="26"/>
          <w:szCs w:val="26"/>
        </w:rPr>
        <w:t>егламента</w:t>
      </w:r>
      <w:r w:rsidR="00666BDB" w:rsidRPr="00666BDB">
        <w:rPr>
          <w:sz w:val="26"/>
          <w:szCs w:val="26"/>
        </w:rPr>
        <w:t xml:space="preserve"> </w:t>
      </w:r>
      <w:r w:rsidR="00666BDB">
        <w:rPr>
          <w:sz w:val="26"/>
          <w:szCs w:val="26"/>
        </w:rPr>
        <w:t>в качестве основания для приема на обучение по основным общеобразовательным программам.».</w:t>
      </w:r>
    </w:p>
    <w:p w:rsidR="00045BB5" w:rsidRDefault="00045BB5" w:rsidP="0064068E">
      <w:pPr>
        <w:autoSpaceDE w:val="0"/>
        <w:autoSpaceDN w:val="0"/>
        <w:adjustRightInd w:val="0"/>
        <w:spacing w:line="360" w:lineRule="auto"/>
        <w:ind w:firstLine="851"/>
        <w:jc w:val="both"/>
        <w:rPr>
          <w:sz w:val="26"/>
          <w:szCs w:val="26"/>
        </w:rPr>
      </w:pPr>
      <w:r>
        <w:rPr>
          <w:sz w:val="26"/>
          <w:szCs w:val="26"/>
        </w:rPr>
        <w:t>При подаче заявления для зачисления в образовательное учреждение в электронной форме посредством федеральной государственной информационной системы "Единый портал государственных и муниципальных услуг (функций)</w:t>
      </w:r>
      <w:r w:rsidR="00944CC0">
        <w:rPr>
          <w:sz w:val="26"/>
          <w:szCs w:val="26"/>
        </w:rPr>
        <w:t>»</w:t>
      </w:r>
      <w:r>
        <w:rPr>
          <w:sz w:val="26"/>
          <w:szCs w:val="26"/>
        </w:rPr>
        <w:t xml:space="preserve"> (далее - ЕПГУ) не допускается требовать копий или оригиналов документов, предусмотренных </w:t>
      </w:r>
      <w:hyperlink r:id="rId15" w:history="1">
        <w:r w:rsidRPr="00045BB5">
          <w:rPr>
            <w:sz w:val="26"/>
            <w:szCs w:val="26"/>
          </w:rPr>
          <w:t>пунктом 2.6.</w:t>
        </w:r>
      </w:hyperlink>
      <w:r>
        <w:rPr>
          <w:sz w:val="26"/>
          <w:szCs w:val="26"/>
        </w:rPr>
        <w:t xml:space="preserve"> настоящего административного регламента, за исключением копий и оригиналов документов, подтверждение которых в электронном виде невозможно.</w:t>
      </w:r>
    </w:p>
    <w:p w:rsidR="00045BB5" w:rsidRDefault="00045BB5" w:rsidP="0064068E">
      <w:pPr>
        <w:autoSpaceDE w:val="0"/>
        <w:autoSpaceDN w:val="0"/>
        <w:adjustRightInd w:val="0"/>
        <w:spacing w:line="360" w:lineRule="auto"/>
        <w:ind w:firstLine="851"/>
        <w:jc w:val="both"/>
        <w:rPr>
          <w:sz w:val="26"/>
          <w:szCs w:val="26"/>
        </w:rPr>
      </w:pPr>
      <w:r>
        <w:rPr>
          <w:sz w:val="26"/>
          <w:szCs w:val="26"/>
        </w:rPr>
        <w:t>Родитель(и) (законный(ые) представитель(и) ребенка или поступающий имеют право по своему усмотрению представлять другие документы.</w:t>
      </w:r>
    </w:p>
    <w:p w:rsidR="00045BB5" w:rsidRDefault="00045BB5" w:rsidP="0064068E">
      <w:pPr>
        <w:autoSpaceDE w:val="0"/>
        <w:autoSpaceDN w:val="0"/>
        <w:adjustRightInd w:val="0"/>
        <w:spacing w:line="360" w:lineRule="auto"/>
        <w:ind w:firstLine="851"/>
        <w:jc w:val="both"/>
        <w:rPr>
          <w:sz w:val="26"/>
          <w:szCs w:val="26"/>
        </w:rPr>
      </w:pPr>
      <w:r>
        <w:rPr>
          <w:sz w:val="26"/>
          <w:szCs w:val="26"/>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w:t>
      </w:r>
      <w:r w:rsidR="00826BDA">
        <w:rPr>
          <w:sz w:val="26"/>
          <w:szCs w:val="26"/>
        </w:rPr>
        <w:t>2.6.6</w:t>
      </w:r>
      <w:r w:rsidR="00AC7EAC">
        <w:rPr>
          <w:sz w:val="26"/>
          <w:szCs w:val="26"/>
        </w:rPr>
        <w:t>.</w:t>
      </w:r>
      <w:r>
        <w:rPr>
          <w:sz w:val="26"/>
          <w:szCs w:val="26"/>
        </w:rPr>
        <w:t xml:space="preserve"> </w:t>
      </w:r>
      <w:r w:rsidR="00AC7EAC">
        <w:rPr>
          <w:sz w:val="26"/>
          <w:szCs w:val="26"/>
        </w:rPr>
        <w:t>Регламента</w:t>
      </w:r>
      <w:r>
        <w:rPr>
          <w:sz w:val="26"/>
          <w:szCs w:val="26"/>
        </w:rPr>
        <w:t>, за исключением копий или оригиналов документов, подтверждение которых в электронн</w:t>
      </w:r>
      <w:r w:rsidR="00826BDA">
        <w:rPr>
          <w:sz w:val="26"/>
          <w:szCs w:val="26"/>
        </w:rPr>
        <w:t>ом виде невозможно.</w:t>
      </w:r>
      <w:r w:rsidR="00944CC0">
        <w:rPr>
          <w:sz w:val="26"/>
          <w:szCs w:val="26"/>
        </w:rPr>
        <w:t>»</w:t>
      </w:r>
    </w:p>
    <w:p w:rsidR="00F30AA2" w:rsidRPr="0097552B" w:rsidRDefault="00944CC0" w:rsidP="00944CC0">
      <w:pPr>
        <w:pStyle w:val="ac"/>
        <w:numPr>
          <w:ilvl w:val="1"/>
          <w:numId w:val="38"/>
        </w:numPr>
        <w:tabs>
          <w:tab w:val="left" w:pos="993"/>
        </w:tabs>
        <w:autoSpaceDE w:val="0"/>
        <w:autoSpaceDN w:val="0"/>
        <w:adjustRightInd w:val="0"/>
        <w:spacing w:line="360" w:lineRule="auto"/>
        <w:ind w:left="0" w:firstLine="567"/>
        <w:jc w:val="both"/>
        <w:rPr>
          <w:sz w:val="26"/>
          <w:szCs w:val="26"/>
        </w:rPr>
      </w:pPr>
      <w:r>
        <w:rPr>
          <w:sz w:val="26"/>
          <w:szCs w:val="26"/>
        </w:rPr>
        <w:t xml:space="preserve"> </w:t>
      </w:r>
      <w:r w:rsidR="00784488">
        <w:rPr>
          <w:sz w:val="26"/>
          <w:szCs w:val="26"/>
        </w:rPr>
        <w:t>П</w:t>
      </w:r>
      <w:r w:rsidR="00F30AA2" w:rsidRPr="0097552B">
        <w:rPr>
          <w:sz w:val="26"/>
          <w:szCs w:val="26"/>
        </w:rPr>
        <w:t>одпункт 2.8.2</w:t>
      </w:r>
      <w:r w:rsidR="00AC7EAC">
        <w:rPr>
          <w:sz w:val="26"/>
          <w:szCs w:val="26"/>
        </w:rPr>
        <w:t>.</w:t>
      </w:r>
      <w:r w:rsidR="00F30AA2" w:rsidRPr="0097552B">
        <w:rPr>
          <w:sz w:val="26"/>
          <w:szCs w:val="26"/>
        </w:rPr>
        <w:t xml:space="preserve"> </w:t>
      </w:r>
      <w:r>
        <w:rPr>
          <w:sz w:val="26"/>
          <w:szCs w:val="26"/>
        </w:rPr>
        <w:t>пункта 2.8</w:t>
      </w:r>
      <w:r w:rsidR="00AC7EAC">
        <w:rPr>
          <w:sz w:val="26"/>
          <w:szCs w:val="26"/>
        </w:rPr>
        <w:t>.</w:t>
      </w:r>
      <w:r>
        <w:rPr>
          <w:sz w:val="26"/>
          <w:szCs w:val="26"/>
        </w:rPr>
        <w:t xml:space="preserve"> «Исчерпывающий перечень оснований для приостановления предоставления муниципальной услуги или отказа в </w:t>
      </w:r>
      <w:r>
        <w:rPr>
          <w:sz w:val="26"/>
          <w:szCs w:val="26"/>
        </w:rPr>
        <w:lastRenderedPageBreak/>
        <w:t xml:space="preserve">предоставлении муниципальной услуги» </w:t>
      </w:r>
      <w:r w:rsidR="00784488">
        <w:rPr>
          <w:sz w:val="26"/>
          <w:szCs w:val="26"/>
        </w:rPr>
        <w:t xml:space="preserve">дополнить </w:t>
      </w:r>
      <w:r w:rsidR="00AB4816" w:rsidRPr="0097552B">
        <w:rPr>
          <w:sz w:val="26"/>
          <w:szCs w:val="26"/>
        </w:rPr>
        <w:t xml:space="preserve">позицией </w:t>
      </w:r>
      <w:r w:rsidR="00AB4816">
        <w:rPr>
          <w:sz w:val="26"/>
          <w:szCs w:val="26"/>
        </w:rPr>
        <w:t>«е»</w:t>
      </w:r>
      <w:r w:rsidR="00F30AA2" w:rsidRPr="0097552B">
        <w:rPr>
          <w:sz w:val="26"/>
          <w:szCs w:val="26"/>
        </w:rPr>
        <w:t xml:space="preserve"> следующего содержания:</w:t>
      </w:r>
    </w:p>
    <w:p w:rsidR="00F30AA2" w:rsidRDefault="00676B7E" w:rsidP="00F30AA2">
      <w:pPr>
        <w:autoSpaceDE w:val="0"/>
        <w:autoSpaceDN w:val="0"/>
        <w:adjustRightInd w:val="0"/>
        <w:spacing w:line="360" w:lineRule="auto"/>
        <w:ind w:firstLine="540"/>
        <w:jc w:val="both"/>
        <w:rPr>
          <w:sz w:val="26"/>
          <w:szCs w:val="26"/>
        </w:rPr>
      </w:pPr>
      <w:r>
        <w:rPr>
          <w:sz w:val="26"/>
          <w:szCs w:val="26"/>
        </w:rPr>
        <w:t>е) н</w:t>
      </w:r>
      <w:r w:rsidR="00F30AA2" w:rsidRPr="00F30AA2">
        <w:rPr>
          <w:sz w:val="26"/>
          <w:szCs w:val="26"/>
        </w:rPr>
        <w:t>евыполнени</w:t>
      </w:r>
      <w:r w:rsidR="00F30AA2">
        <w:rPr>
          <w:sz w:val="26"/>
          <w:szCs w:val="26"/>
        </w:rPr>
        <w:t>е</w:t>
      </w:r>
      <w:r w:rsidR="00F30AA2" w:rsidRPr="00F30AA2">
        <w:rPr>
          <w:sz w:val="26"/>
          <w:szCs w:val="26"/>
        </w:rPr>
        <w:t xml:space="preserve"> условий, установленных </w:t>
      </w:r>
      <w:hyperlink r:id="rId16" w:history="1">
        <w:r w:rsidR="00F30AA2" w:rsidRPr="00F30AA2">
          <w:rPr>
            <w:sz w:val="26"/>
            <w:szCs w:val="26"/>
          </w:rPr>
          <w:t>частью 2.1 статьи 78</w:t>
        </w:r>
      </w:hyperlink>
      <w:r w:rsidR="00F30AA2" w:rsidRPr="00F30AA2">
        <w:rPr>
          <w:sz w:val="26"/>
          <w:szCs w:val="26"/>
        </w:rPr>
        <w:t xml:space="preserve"> Федерального закона</w:t>
      </w:r>
      <w:r w:rsidRPr="00676B7E">
        <w:rPr>
          <w:sz w:val="26"/>
          <w:szCs w:val="26"/>
        </w:rPr>
        <w:t xml:space="preserve"> </w:t>
      </w:r>
      <w:r>
        <w:rPr>
          <w:sz w:val="26"/>
          <w:szCs w:val="26"/>
        </w:rPr>
        <w:t>от 29.12.20212 № 273 ФЗ «Об образовании в Российской Федерации»</w:t>
      </w:r>
      <w:r w:rsidR="00F30AA2" w:rsidRPr="00F30AA2">
        <w:rPr>
          <w:sz w:val="26"/>
          <w:szCs w:val="26"/>
        </w:rPr>
        <w:t xml:space="preserve">, за исключением случаев, предусмотренных </w:t>
      </w:r>
      <w:hyperlink r:id="rId17" w:history="1">
        <w:r w:rsidR="00F30AA2" w:rsidRPr="00F30AA2">
          <w:rPr>
            <w:sz w:val="26"/>
            <w:szCs w:val="26"/>
          </w:rPr>
          <w:t>частями 5</w:t>
        </w:r>
      </w:hyperlink>
      <w:r w:rsidR="00F30AA2" w:rsidRPr="00F30AA2">
        <w:rPr>
          <w:sz w:val="26"/>
          <w:szCs w:val="26"/>
        </w:rPr>
        <w:t xml:space="preserve"> и </w:t>
      </w:r>
      <w:hyperlink r:id="rId18" w:history="1">
        <w:r w:rsidR="00F30AA2" w:rsidRPr="00F30AA2">
          <w:rPr>
            <w:sz w:val="26"/>
            <w:szCs w:val="26"/>
          </w:rPr>
          <w:t>6 статьи 67</w:t>
        </w:r>
      </w:hyperlink>
      <w:r w:rsidR="00F30AA2" w:rsidRPr="00F30AA2">
        <w:rPr>
          <w:sz w:val="26"/>
          <w:szCs w:val="26"/>
        </w:rPr>
        <w:t xml:space="preserve"> и </w:t>
      </w:r>
      <w:hyperlink r:id="rId19" w:history="1">
        <w:r w:rsidR="00F30AA2" w:rsidRPr="00F30AA2">
          <w:rPr>
            <w:sz w:val="26"/>
            <w:szCs w:val="26"/>
          </w:rPr>
          <w:t>статьей 88</w:t>
        </w:r>
      </w:hyperlink>
      <w:r w:rsidR="00F34C6F">
        <w:rPr>
          <w:sz w:val="26"/>
          <w:szCs w:val="26"/>
        </w:rPr>
        <w:t xml:space="preserve"> Федерального закона от 29.12.20212 № 273 ФЗ «Об образовании в Российской Федерации</w:t>
      </w:r>
      <w:r w:rsidR="00F30AA2">
        <w:rPr>
          <w:sz w:val="26"/>
          <w:szCs w:val="26"/>
        </w:rPr>
        <w:t>»</w:t>
      </w:r>
      <w:r w:rsidR="006A0BE6">
        <w:rPr>
          <w:sz w:val="26"/>
          <w:szCs w:val="26"/>
        </w:rPr>
        <w:t>.</w:t>
      </w:r>
    </w:p>
    <w:p w:rsidR="00D30610" w:rsidRDefault="00D30610" w:rsidP="00944CC0">
      <w:pPr>
        <w:tabs>
          <w:tab w:val="left" w:pos="1134"/>
        </w:tabs>
        <w:autoSpaceDE w:val="0"/>
        <w:autoSpaceDN w:val="0"/>
        <w:adjustRightInd w:val="0"/>
        <w:spacing w:line="360" w:lineRule="auto"/>
        <w:ind w:firstLine="540"/>
        <w:jc w:val="both"/>
        <w:rPr>
          <w:sz w:val="26"/>
          <w:szCs w:val="26"/>
        </w:rPr>
      </w:pPr>
      <w:r>
        <w:rPr>
          <w:sz w:val="26"/>
          <w:szCs w:val="26"/>
        </w:rPr>
        <w:t>1.</w:t>
      </w:r>
      <w:r w:rsidR="00944CC0">
        <w:rPr>
          <w:sz w:val="26"/>
          <w:szCs w:val="26"/>
        </w:rPr>
        <w:t>5</w:t>
      </w:r>
      <w:r w:rsidR="00AC7EAC">
        <w:rPr>
          <w:sz w:val="26"/>
          <w:szCs w:val="26"/>
        </w:rPr>
        <w:t>.</w:t>
      </w:r>
      <w:r>
        <w:rPr>
          <w:sz w:val="26"/>
          <w:szCs w:val="26"/>
        </w:rPr>
        <w:t xml:space="preserve"> </w:t>
      </w:r>
      <w:r w:rsidR="00944CC0">
        <w:rPr>
          <w:sz w:val="26"/>
          <w:szCs w:val="26"/>
        </w:rPr>
        <w:t xml:space="preserve"> </w:t>
      </w:r>
      <w:r w:rsidR="00AC7EAC">
        <w:rPr>
          <w:sz w:val="26"/>
          <w:szCs w:val="26"/>
        </w:rPr>
        <w:t>А</w:t>
      </w:r>
      <w:r>
        <w:rPr>
          <w:sz w:val="26"/>
          <w:szCs w:val="26"/>
        </w:rPr>
        <w:t xml:space="preserve">бзац первый </w:t>
      </w:r>
      <w:r w:rsidR="00944CC0">
        <w:rPr>
          <w:sz w:val="26"/>
          <w:szCs w:val="26"/>
        </w:rPr>
        <w:t>под</w:t>
      </w:r>
      <w:r>
        <w:rPr>
          <w:sz w:val="26"/>
          <w:szCs w:val="26"/>
        </w:rPr>
        <w:t>пункта 3.2.1</w:t>
      </w:r>
      <w:r w:rsidR="00944CC0">
        <w:rPr>
          <w:sz w:val="26"/>
          <w:szCs w:val="26"/>
        </w:rPr>
        <w:t xml:space="preserve"> пункта</w:t>
      </w:r>
      <w:r w:rsidR="006A0BE6">
        <w:rPr>
          <w:sz w:val="26"/>
          <w:szCs w:val="26"/>
        </w:rPr>
        <w:t xml:space="preserve"> 3.2 «Прием заявлений и документов от заявителей для зачисления в общеобразовательное учреждение»</w:t>
      </w:r>
      <w:r>
        <w:rPr>
          <w:sz w:val="26"/>
          <w:szCs w:val="26"/>
        </w:rPr>
        <w:t xml:space="preserve"> </w:t>
      </w:r>
      <w:r w:rsidR="00484437">
        <w:rPr>
          <w:sz w:val="26"/>
          <w:szCs w:val="26"/>
        </w:rPr>
        <w:t xml:space="preserve">Регламента изложить </w:t>
      </w:r>
      <w:r>
        <w:rPr>
          <w:sz w:val="26"/>
          <w:szCs w:val="26"/>
        </w:rPr>
        <w:t>в следующей редакции:</w:t>
      </w:r>
    </w:p>
    <w:p w:rsidR="00D30610" w:rsidRDefault="00D30610" w:rsidP="00D30610">
      <w:pPr>
        <w:autoSpaceDE w:val="0"/>
        <w:autoSpaceDN w:val="0"/>
        <w:adjustRightInd w:val="0"/>
        <w:spacing w:line="360" w:lineRule="auto"/>
        <w:ind w:firstLine="540"/>
        <w:jc w:val="both"/>
        <w:rPr>
          <w:sz w:val="26"/>
          <w:szCs w:val="26"/>
        </w:rPr>
      </w:pPr>
      <w:r>
        <w:rPr>
          <w:sz w:val="26"/>
          <w:szCs w:val="26"/>
        </w:rPr>
        <w:t>«</w:t>
      </w:r>
      <w:r w:rsidR="00484437">
        <w:rPr>
          <w:sz w:val="26"/>
          <w:szCs w:val="26"/>
        </w:rPr>
        <w:t xml:space="preserve">3.2.1. </w:t>
      </w:r>
      <w:r>
        <w:rPr>
          <w:sz w:val="26"/>
          <w:szCs w:val="26"/>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w:t>
      </w:r>
      <w:r w:rsidR="006A40AF">
        <w:rPr>
          <w:sz w:val="26"/>
          <w:szCs w:val="26"/>
        </w:rPr>
        <w:t>.</w:t>
      </w:r>
      <w:r>
        <w:rPr>
          <w:sz w:val="26"/>
          <w:szCs w:val="26"/>
        </w:rPr>
        <w:t>6</w:t>
      </w:r>
      <w:r w:rsidR="006A40AF">
        <w:rPr>
          <w:sz w:val="26"/>
          <w:szCs w:val="26"/>
        </w:rPr>
        <w:t>.1</w:t>
      </w:r>
      <w:r w:rsidR="00AC7EAC">
        <w:rPr>
          <w:sz w:val="26"/>
          <w:szCs w:val="26"/>
        </w:rPr>
        <w:t>.</w:t>
      </w:r>
      <w:r>
        <w:rPr>
          <w:sz w:val="26"/>
          <w:szCs w:val="26"/>
        </w:rPr>
        <w:t xml:space="preserve"> </w:t>
      </w:r>
      <w:r w:rsidR="00AC7EAC">
        <w:rPr>
          <w:sz w:val="26"/>
          <w:szCs w:val="26"/>
        </w:rPr>
        <w:t>р</w:t>
      </w:r>
      <w:r w:rsidR="006A40AF">
        <w:rPr>
          <w:sz w:val="26"/>
          <w:szCs w:val="26"/>
        </w:rPr>
        <w:t>егламента</w:t>
      </w:r>
      <w:r>
        <w:rPr>
          <w:sz w:val="26"/>
          <w:szCs w:val="26"/>
        </w:rPr>
        <w:t>, подает (подают) одним из следующих способов:»</w:t>
      </w:r>
    </w:p>
    <w:p w:rsidR="00CC41E7" w:rsidRPr="00BD08FE" w:rsidRDefault="00AC7EAC" w:rsidP="00BD08FE">
      <w:pPr>
        <w:pStyle w:val="ac"/>
        <w:numPr>
          <w:ilvl w:val="1"/>
          <w:numId w:val="39"/>
        </w:numPr>
        <w:tabs>
          <w:tab w:val="left" w:pos="993"/>
        </w:tabs>
        <w:autoSpaceDE w:val="0"/>
        <w:autoSpaceDN w:val="0"/>
        <w:adjustRightInd w:val="0"/>
        <w:spacing w:line="360" w:lineRule="auto"/>
        <w:ind w:left="0" w:firstLine="426"/>
        <w:jc w:val="both"/>
        <w:rPr>
          <w:sz w:val="26"/>
          <w:szCs w:val="26"/>
        </w:rPr>
      </w:pPr>
      <w:r>
        <w:rPr>
          <w:sz w:val="26"/>
          <w:szCs w:val="26"/>
        </w:rPr>
        <w:t xml:space="preserve"> П</w:t>
      </w:r>
      <w:r w:rsidR="00BD08FE">
        <w:rPr>
          <w:sz w:val="26"/>
          <w:szCs w:val="26"/>
        </w:rPr>
        <w:t>ункт 3.2 «Прием заявлений и документов от заявителей для зачисления в общеобразовательное учреждение»</w:t>
      </w:r>
      <w:r>
        <w:rPr>
          <w:sz w:val="26"/>
          <w:szCs w:val="26"/>
        </w:rPr>
        <w:t xml:space="preserve"> р</w:t>
      </w:r>
      <w:r w:rsidR="00C72CEF">
        <w:rPr>
          <w:sz w:val="26"/>
          <w:szCs w:val="26"/>
        </w:rPr>
        <w:t>егламента дополнить</w:t>
      </w:r>
      <w:r w:rsidR="00BD08FE">
        <w:rPr>
          <w:sz w:val="26"/>
          <w:szCs w:val="26"/>
        </w:rPr>
        <w:t xml:space="preserve"> </w:t>
      </w:r>
      <w:r w:rsidR="00C72CEF">
        <w:rPr>
          <w:sz w:val="26"/>
          <w:szCs w:val="26"/>
        </w:rPr>
        <w:t>под</w:t>
      </w:r>
      <w:r w:rsidR="00CC41E7" w:rsidRPr="00BD08FE">
        <w:rPr>
          <w:sz w:val="26"/>
          <w:szCs w:val="26"/>
        </w:rPr>
        <w:t>пунктом 3.2.1(1) следующего содержания:</w:t>
      </w:r>
    </w:p>
    <w:p w:rsidR="00CC41E7" w:rsidRPr="00CC41E7" w:rsidRDefault="00BD08FE" w:rsidP="00CC41E7">
      <w:pPr>
        <w:pStyle w:val="ac"/>
        <w:autoSpaceDE w:val="0"/>
        <w:autoSpaceDN w:val="0"/>
        <w:adjustRightInd w:val="0"/>
        <w:spacing w:line="360" w:lineRule="auto"/>
        <w:ind w:left="0" w:firstLine="391"/>
        <w:jc w:val="both"/>
        <w:rPr>
          <w:sz w:val="26"/>
          <w:szCs w:val="26"/>
        </w:rPr>
      </w:pPr>
      <w:r>
        <w:rPr>
          <w:sz w:val="26"/>
          <w:szCs w:val="26"/>
        </w:rPr>
        <w:t>«</w:t>
      </w:r>
      <w:r w:rsidR="00CC41E7" w:rsidRPr="00CC41E7">
        <w:rPr>
          <w:sz w:val="26"/>
          <w:szCs w:val="26"/>
        </w:rPr>
        <w:t>3</w:t>
      </w:r>
      <w:r w:rsidR="00CC41E7">
        <w:rPr>
          <w:sz w:val="26"/>
          <w:szCs w:val="26"/>
        </w:rPr>
        <w:t>.2.1</w:t>
      </w:r>
      <w:r w:rsidR="00CC41E7" w:rsidRPr="00CC41E7">
        <w:rPr>
          <w:sz w:val="26"/>
          <w:szCs w:val="26"/>
        </w:rPr>
        <w:t>(1).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w:t>
      </w:r>
      <w:r w:rsidR="006D38CC">
        <w:rPr>
          <w:sz w:val="26"/>
          <w:szCs w:val="26"/>
        </w:rPr>
        <w:t>е</w:t>
      </w:r>
      <w:r w:rsidR="00CC41E7" w:rsidRPr="00CC41E7">
        <w:rPr>
          <w:sz w:val="26"/>
          <w:szCs w:val="26"/>
        </w:rPr>
        <w:t xml:space="preserve"> 2</w:t>
      </w:r>
      <w:r w:rsidR="00CC41E7">
        <w:rPr>
          <w:sz w:val="26"/>
          <w:szCs w:val="26"/>
        </w:rPr>
        <w:t>.</w:t>
      </w:r>
      <w:r w:rsidR="00CC41E7" w:rsidRPr="00CC41E7">
        <w:rPr>
          <w:sz w:val="26"/>
          <w:szCs w:val="26"/>
        </w:rPr>
        <w:t>6</w:t>
      </w:r>
      <w:r w:rsidR="00CC41E7">
        <w:rPr>
          <w:sz w:val="26"/>
          <w:szCs w:val="26"/>
        </w:rPr>
        <w:t>.6</w:t>
      </w:r>
      <w:r w:rsidR="00AC7EAC">
        <w:rPr>
          <w:sz w:val="26"/>
          <w:szCs w:val="26"/>
        </w:rPr>
        <w:t>.</w:t>
      </w:r>
      <w:r w:rsidR="00CC41E7" w:rsidRPr="00CC41E7">
        <w:rPr>
          <w:sz w:val="26"/>
          <w:szCs w:val="26"/>
        </w:rPr>
        <w:t xml:space="preserve"> </w:t>
      </w:r>
      <w:r w:rsidR="00AC7EAC">
        <w:rPr>
          <w:sz w:val="26"/>
          <w:szCs w:val="26"/>
        </w:rPr>
        <w:t>р</w:t>
      </w:r>
      <w:r w:rsidR="00CC41E7">
        <w:rPr>
          <w:sz w:val="26"/>
          <w:szCs w:val="26"/>
        </w:rPr>
        <w:t>егламента</w:t>
      </w:r>
      <w:r w:rsidR="00CC41E7" w:rsidRPr="00CC41E7">
        <w:rPr>
          <w:sz w:val="26"/>
          <w:szCs w:val="26"/>
        </w:rPr>
        <w:t>, подает (подают) одним из следующих способов:</w:t>
      </w:r>
    </w:p>
    <w:p w:rsidR="00CC41E7" w:rsidRPr="00CC41E7" w:rsidRDefault="00CC41E7" w:rsidP="00CC41E7">
      <w:pPr>
        <w:pStyle w:val="ac"/>
        <w:autoSpaceDE w:val="0"/>
        <w:autoSpaceDN w:val="0"/>
        <w:adjustRightInd w:val="0"/>
        <w:spacing w:before="260" w:line="360" w:lineRule="auto"/>
        <w:ind w:left="391" w:firstLine="460"/>
        <w:jc w:val="both"/>
        <w:rPr>
          <w:sz w:val="26"/>
          <w:szCs w:val="26"/>
        </w:rPr>
      </w:pPr>
      <w:r>
        <w:rPr>
          <w:sz w:val="26"/>
          <w:szCs w:val="26"/>
        </w:rPr>
        <w:t xml:space="preserve">а) </w:t>
      </w:r>
      <w:r w:rsidRPr="00CC41E7">
        <w:rPr>
          <w:sz w:val="26"/>
          <w:szCs w:val="26"/>
        </w:rPr>
        <w:t>в электронной форме посредством ЕПГУ;</w:t>
      </w:r>
    </w:p>
    <w:p w:rsidR="00CC41E7" w:rsidRDefault="00CC41E7" w:rsidP="00CC41E7">
      <w:pPr>
        <w:pStyle w:val="ac"/>
        <w:autoSpaceDE w:val="0"/>
        <w:autoSpaceDN w:val="0"/>
        <w:adjustRightInd w:val="0"/>
        <w:spacing w:before="260" w:line="360" w:lineRule="auto"/>
        <w:ind w:left="0" w:firstLine="851"/>
        <w:jc w:val="both"/>
        <w:rPr>
          <w:sz w:val="26"/>
          <w:szCs w:val="26"/>
        </w:rPr>
      </w:pPr>
      <w:r>
        <w:rPr>
          <w:sz w:val="26"/>
          <w:szCs w:val="26"/>
        </w:rPr>
        <w:t xml:space="preserve">б) </w:t>
      </w:r>
      <w:r w:rsidRPr="00CC41E7">
        <w:rPr>
          <w:sz w:val="26"/>
          <w:szCs w:val="26"/>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CC41E7" w:rsidRPr="00CC41E7" w:rsidRDefault="00CC41E7" w:rsidP="00CC41E7">
      <w:pPr>
        <w:pStyle w:val="ac"/>
        <w:autoSpaceDE w:val="0"/>
        <w:autoSpaceDN w:val="0"/>
        <w:adjustRightInd w:val="0"/>
        <w:spacing w:before="260" w:line="360" w:lineRule="auto"/>
        <w:ind w:left="0" w:firstLine="851"/>
        <w:jc w:val="both"/>
        <w:rPr>
          <w:sz w:val="26"/>
          <w:szCs w:val="26"/>
        </w:rPr>
      </w:pPr>
      <w:r>
        <w:rPr>
          <w:sz w:val="26"/>
          <w:szCs w:val="26"/>
        </w:rPr>
        <w:t xml:space="preserve">в) </w:t>
      </w:r>
      <w:r w:rsidRPr="00CC41E7">
        <w:rPr>
          <w:sz w:val="26"/>
          <w:szCs w:val="26"/>
        </w:rPr>
        <w:t>через операторов почтовой связи общего пользования заказным письмом с уведомлением о вручении.</w:t>
      </w:r>
    </w:p>
    <w:p w:rsidR="00CC41E7" w:rsidRPr="00CC41E7" w:rsidRDefault="00CC41E7" w:rsidP="00CC41E7">
      <w:pPr>
        <w:pStyle w:val="ac"/>
        <w:autoSpaceDE w:val="0"/>
        <w:autoSpaceDN w:val="0"/>
        <w:adjustRightInd w:val="0"/>
        <w:spacing w:before="260" w:line="360" w:lineRule="auto"/>
        <w:ind w:left="0" w:firstLine="851"/>
        <w:jc w:val="both"/>
        <w:rPr>
          <w:sz w:val="26"/>
          <w:szCs w:val="26"/>
        </w:rPr>
      </w:pPr>
      <w:r w:rsidRPr="00CC41E7">
        <w:rPr>
          <w:sz w:val="26"/>
          <w:szCs w:val="26"/>
        </w:rPr>
        <w:t>После представления документов, предусмотренных пункт</w:t>
      </w:r>
      <w:r w:rsidR="00AC7EAC">
        <w:rPr>
          <w:sz w:val="26"/>
          <w:szCs w:val="26"/>
        </w:rPr>
        <w:t>ом</w:t>
      </w:r>
      <w:r w:rsidRPr="00CC41E7">
        <w:rPr>
          <w:sz w:val="26"/>
          <w:szCs w:val="26"/>
        </w:rPr>
        <w:t xml:space="preserve"> 2</w:t>
      </w:r>
      <w:r w:rsidR="00F61279">
        <w:rPr>
          <w:sz w:val="26"/>
          <w:szCs w:val="26"/>
        </w:rPr>
        <w:t>.</w:t>
      </w:r>
      <w:r w:rsidRPr="00CC41E7">
        <w:rPr>
          <w:sz w:val="26"/>
          <w:szCs w:val="26"/>
        </w:rPr>
        <w:t>6</w:t>
      </w:r>
      <w:r w:rsidR="00F61279">
        <w:rPr>
          <w:sz w:val="26"/>
          <w:szCs w:val="26"/>
        </w:rPr>
        <w:t>.6</w:t>
      </w:r>
      <w:r w:rsidR="00AC7EAC">
        <w:rPr>
          <w:sz w:val="26"/>
          <w:szCs w:val="26"/>
        </w:rPr>
        <w:t>.</w:t>
      </w:r>
      <w:r w:rsidRPr="00CC41E7">
        <w:rPr>
          <w:sz w:val="26"/>
          <w:szCs w:val="26"/>
        </w:rPr>
        <w:t xml:space="preserve"> </w:t>
      </w:r>
      <w:r w:rsidR="00AC7EAC">
        <w:rPr>
          <w:sz w:val="26"/>
          <w:szCs w:val="26"/>
        </w:rPr>
        <w:t>р</w:t>
      </w:r>
      <w:r>
        <w:rPr>
          <w:sz w:val="26"/>
          <w:szCs w:val="26"/>
        </w:rPr>
        <w:t>егламента</w:t>
      </w:r>
      <w:r w:rsidRPr="00CC41E7">
        <w:rPr>
          <w:sz w:val="26"/>
          <w:szCs w:val="26"/>
        </w:rPr>
        <w:t>, в течение 5 рабочих дней общеобразовательной организацией проводится проверка их комплектности.</w:t>
      </w:r>
    </w:p>
    <w:p w:rsidR="00CC41E7" w:rsidRPr="00CC41E7" w:rsidRDefault="00CC41E7" w:rsidP="00F61279">
      <w:pPr>
        <w:pStyle w:val="ac"/>
        <w:autoSpaceDE w:val="0"/>
        <w:autoSpaceDN w:val="0"/>
        <w:adjustRightInd w:val="0"/>
        <w:spacing w:line="360" w:lineRule="auto"/>
        <w:ind w:left="142" w:firstLine="709"/>
        <w:jc w:val="both"/>
        <w:rPr>
          <w:sz w:val="26"/>
          <w:szCs w:val="26"/>
        </w:rPr>
      </w:pPr>
      <w:r w:rsidRPr="00CC41E7">
        <w:rPr>
          <w:sz w:val="26"/>
          <w:szCs w:val="26"/>
        </w:rPr>
        <w:t>В случае представления неполного комплекта документов, предусмотренных пункт</w:t>
      </w:r>
      <w:r w:rsidR="006D38CC">
        <w:rPr>
          <w:sz w:val="26"/>
          <w:szCs w:val="26"/>
        </w:rPr>
        <w:t xml:space="preserve">ом </w:t>
      </w:r>
      <w:r w:rsidRPr="00CC41E7">
        <w:rPr>
          <w:sz w:val="26"/>
          <w:szCs w:val="26"/>
        </w:rPr>
        <w:t>2</w:t>
      </w:r>
      <w:r>
        <w:rPr>
          <w:sz w:val="26"/>
          <w:szCs w:val="26"/>
        </w:rPr>
        <w:t>.</w:t>
      </w:r>
      <w:r w:rsidRPr="00CC41E7">
        <w:rPr>
          <w:sz w:val="26"/>
          <w:szCs w:val="26"/>
        </w:rPr>
        <w:t>6</w:t>
      </w:r>
      <w:r>
        <w:rPr>
          <w:sz w:val="26"/>
          <w:szCs w:val="26"/>
        </w:rPr>
        <w:t>.6</w:t>
      </w:r>
      <w:r w:rsidR="00AC7EAC">
        <w:rPr>
          <w:sz w:val="26"/>
          <w:szCs w:val="26"/>
        </w:rPr>
        <w:t>.</w:t>
      </w:r>
      <w:r w:rsidRPr="00CC41E7">
        <w:rPr>
          <w:sz w:val="26"/>
          <w:szCs w:val="26"/>
        </w:rPr>
        <w:t xml:space="preserve"> </w:t>
      </w:r>
      <w:r w:rsidR="00F61279">
        <w:rPr>
          <w:sz w:val="26"/>
          <w:szCs w:val="26"/>
        </w:rPr>
        <w:t>Регламента</w:t>
      </w:r>
      <w:r w:rsidRPr="00CC41E7">
        <w:rPr>
          <w:sz w:val="26"/>
          <w:szCs w:val="26"/>
        </w:rPr>
        <w:t>, общеобразовательная организация возвращает заявление без его рассмотрения.</w:t>
      </w:r>
    </w:p>
    <w:p w:rsidR="00CC41E7" w:rsidRPr="00CC41E7" w:rsidRDefault="00CC41E7" w:rsidP="00F61279">
      <w:pPr>
        <w:autoSpaceDE w:val="0"/>
        <w:autoSpaceDN w:val="0"/>
        <w:adjustRightInd w:val="0"/>
        <w:spacing w:line="360" w:lineRule="auto"/>
        <w:ind w:firstLine="851"/>
        <w:jc w:val="both"/>
        <w:rPr>
          <w:sz w:val="26"/>
          <w:szCs w:val="26"/>
        </w:rPr>
      </w:pPr>
      <w:r w:rsidRPr="00CC41E7">
        <w:rPr>
          <w:sz w:val="26"/>
          <w:szCs w:val="26"/>
        </w:rPr>
        <w:t>В случае представления полного комплекта документов, предусмотренных пункт</w:t>
      </w:r>
      <w:r w:rsidR="006D38CC">
        <w:rPr>
          <w:sz w:val="26"/>
          <w:szCs w:val="26"/>
        </w:rPr>
        <w:t>ом 2.6.6</w:t>
      </w:r>
      <w:r w:rsidR="00AC7EAC">
        <w:rPr>
          <w:sz w:val="26"/>
          <w:szCs w:val="26"/>
        </w:rPr>
        <w:t>.</w:t>
      </w:r>
      <w:r w:rsidRPr="00CC41E7">
        <w:rPr>
          <w:sz w:val="26"/>
          <w:szCs w:val="26"/>
        </w:rPr>
        <w:t xml:space="preserve"> </w:t>
      </w:r>
      <w:r w:rsidR="00AC7EAC">
        <w:rPr>
          <w:sz w:val="26"/>
          <w:szCs w:val="26"/>
        </w:rPr>
        <w:t>р</w:t>
      </w:r>
      <w:r w:rsidR="00F61279">
        <w:rPr>
          <w:sz w:val="26"/>
          <w:szCs w:val="26"/>
        </w:rPr>
        <w:t>егламента</w:t>
      </w:r>
      <w:r w:rsidRPr="00CC41E7">
        <w:rPr>
          <w:sz w:val="26"/>
          <w:szCs w:val="26"/>
        </w:rPr>
        <w:t>,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CC41E7" w:rsidRPr="00F61279" w:rsidRDefault="00CC41E7" w:rsidP="00F61279">
      <w:pPr>
        <w:autoSpaceDE w:val="0"/>
        <w:autoSpaceDN w:val="0"/>
        <w:adjustRightInd w:val="0"/>
        <w:spacing w:line="360" w:lineRule="auto"/>
        <w:ind w:firstLine="851"/>
        <w:jc w:val="both"/>
        <w:rPr>
          <w:sz w:val="26"/>
          <w:szCs w:val="26"/>
        </w:rPr>
      </w:pPr>
      <w:r w:rsidRPr="00F61279">
        <w:rPr>
          <w:sz w:val="26"/>
          <w:szCs w:val="26"/>
        </w:rPr>
        <w:t>В случае представления полного комплекта документов, предусмотренных пункт</w:t>
      </w:r>
      <w:r w:rsidR="006D38CC">
        <w:rPr>
          <w:sz w:val="26"/>
          <w:szCs w:val="26"/>
        </w:rPr>
        <w:t>ом</w:t>
      </w:r>
      <w:r w:rsidRPr="00F61279">
        <w:rPr>
          <w:sz w:val="26"/>
          <w:szCs w:val="26"/>
        </w:rPr>
        <w:t xml:space="preserve"> 2</w:t>
      </w:r>
      <w:r w:rsidR="00F61279">
        <w:rPr>
          <w:sz w:val="26"/>
          <w:szCs w:val="26"/>
        </w:rPr>
        <w:t>.</w:t>
      </w:r>
      <w:r w:rsidRPr="00F61279">
        <w:rPr>
          <w:sz w:val="26"/>
          <w:szCs w:val="26"/>
        </w:rPr>
        <w:t>6</w:t>
      </w:r>
      <w:r w:rsidR="00F61279">
        <w:rPr>
          <w:sz w:val="26"/>
          <w:szCs w:val="26"/>
        </w:rPr>
        <w:t>.6</w:t>
      </w:r>
      <w:r w:rsidR="00AC7EAC">
        <w:rPr>
          <w:sz w:val="26"/>
          <w:szCs w:val="26"/>
        </w:rPr>
        <w:t>.</w:t>
      </w:r>
      <w:r w:rsidRPr="00F61279">
        <w:rPr>
          <w:sz w:val="26"/>
          <w:szCs w:val="26"/>
        </w:rPr>
        <w:t xml:space="preserve"> </w:t>
      </w:r>
      <w:r w:rsidR="00AC7EAC">
        <w:rPr>
          <w:sz w:val="26"/>
          <w:szCs w:val="26"/>
        </w:rPr>
        <w:t>р</w:t>
      </w:r>
      <w:r w:rsidR="00F61279">
        <w:rPr>
          <w:sz w:val="26"/>
          <w:szCs w:val="26"/>
        </w:rPr>
        <w:t>егламента</w:t>
      </w:r>
      <w:r w:rsidRPr="00F61279">
        <w:rPr>
          <w:sz w:val="26"/>
          <w:szCs w:val="26"/>
        </w:rPr>
        <w:t>,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CC41E7" w:rsidRPr="00F61279" w:rsidRDefault="00CC41E7" w:rsidP="00F61279">
      <w:pPr>
        <w:autoSpaceDE w:val="0"/>
        <w:autoSpaceDN w:val="0"/>
        <w:adjustRightInd w:val="0"/>
        <w:spacing w:line="360" w:lineRule="auto"/>
        <w:ind w:firstLine="851"/>
        <w:jc w:val="both"/>
        <w:rPr>
          <w:sz w:val="26"/>
          <w:szCs w:val="26"/>
        </w:rPr>
      </w:pPr>
      <w:r w:rsidRPr="00F61279">
        <w:rPr>
          <w:sz w:val="26"/>
          <w:szCs w:val="26"/>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CC41E7" w:rsidRPr="00F61279" w:rsidRDefault="00CC41E7" w:rsidP="00F61279">
      <w:pPr>
        <w:autoSpaceDE w:val="0"/>
        <w:autoSpaceDN w:val="0"/>
        <w:adjustRightInd w:val="0"/>
        <w:spacing w:line="360" w:lineRule="auto"/>
        <w:ind w:firstLine="851"/>
        <w:jc w:val="both"/>
        <w:rPr>
          <w:sz w:val="26"/>
          <w:szCs w:val="26"/>
        </w:rPr>
      </w:pPr>
      <w:r w:rsidRPr="00F61279">
        <w:rPr>
          <w:sz w:val="26"/>
          <w:szCs w:val="26"/>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CC41E7" w:rsidRPr="00F61279" w:rsidRDefault="00CC41E7" w:rsidP="00F61279">
      <w:pPr>
        <w:autoSpaceDE w:val="0"/>
        <w:autoSpaceDN w:val="0"/>
        <w:adjustRightInd w:val="0"/>
        <w:spacing w:line="360" w:lineRule="auto"/>
        <w:ind w:firstLine="709"/>
        <w:jc w:val="both"/>
        <w:rPr>
          <w:sz w:val="26"/>
          <w:szCs w:val="26"/>
        </w:rPr>
      </w:pPr>
      <w:r w:rsidRPr="00F61279">
        <w:rPr>
          <w:sz w:val="26"/>
          <w:szCs w:val="26"/>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CC41E7" w:rsidRPr="00F61279" w:rsidRDefault="00CC41E7" w:rsidP="00F61279">
      <w:pPr>
        <w:autoSpaceDE w:val="0"/>
        <w:autoSpaceDN w:val="0"/>
        <w:adjustRightInd w:val="0"/>
        <w:spacing w:line="360" w:lineRule="auto"/>
        <w:ind w:firstLine="851"/>
        <w:jc w:val="both"/>
        <w:rPr>
          <w:sz w:val="26"/>
          <w:szCs w:val="26"/>
        </w:rPr>
      </w:pPr>
      <w:r w:rsidRPr="00F61279">
        <w:rPr>
          <w:sz w:val="26"/>
          <w:szCs w:val="26"/>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r w:rsidR="00BD08FE">
        <w:rPr>
          <w:sz w:val="26"/>
          <w:szCs w:val="26"/>
        </w:rPr>
        <w:t>»</w:t>
      </w:r>
    </w:p>
    <w:p w:rsidR="00826BDA" w:rsidRPr="00344EF4" w:rsidRDefault="00344EF4" w:rsidP="001E6323">
      <w:pPr>
        <w:pStyle w:val="ac"/>
        <w:numPr>
          <w:ilvl w:val="1"/>
          <w:numId w:val="39"/>
        </w:numPr>
        <w:tabs>
          <w:tab w:val="left" w:pos="1276"/>
        </w:tabs>
        <w:autoSpaceDE w:val="0"/>
        <w:autoSpaceDN w:val="0"/>
        <w:adjustRightInd w:val="0"/>
        <w:spacing w:line="360" w:lineRule="auto"/>
        <w:ind w:left="0" w:firstLine="709"/>
        <w:jc w:val="both"/>
        <w:rPr>
          <w:sz w:val="26"/>
          <w:szCs w:val="26"/>
        </w:rPr>
      </w:pPr>
      <w:r w:rsidRPr="00344EF4">
        <w:rPr>
          <w:sz w:val="26"/>
          <w:szCs w:val="26"/>
        </w:rPr>
        <w:t>Подпункт 3.3.4 пункта 3.3</w:t>
      </w:r>
      <w:r w:rsidR="001E6323">
        <w:rPr>
          <w:sz w:val="26"/>
          <w:szCs w:val="26"/>
        </w:rPr>
        <w:t xml:space="preserve"> «Рассмотрение принятых заявлений и представленных документов, принятие решения о зачислении (об отказе в зачислении) в образовательное учреждение»</w:t>
      </w:r>
      <w:r w:rsidRPr="00344EF4">
        <w:rPr>
          <w:sz w:val="26"/>
          <w:szCs w:val="26"/>
        </w:rPr>
        <w:t xml:space="preserve"> Регламента изложить в следующей редакции</w:t>
      </w:r>
      <w:r w:rsidR="008E5012">
        <w:rPr>
          <w:sz w:val="26"/>
          <w:szCs w:val="26"/>
        </w:rPr>
        <w:t>:</w:t>
      </w:r>
    </w:p>
    <w:p w:rsidR="00344EF4" w:rsidRPr="00344EF4" w:rsidRDefault="001E6323" w:rsidP="00344EF4">
      <w:pPr>
        <w:spacing w:line="360" w:lineRule="auto"/>
        <w:ind w:firstLine="709"/>
        <w:contextualSpacing/>
        <w:jc w:val="both"/>
        <w:rPr>
          <w:sz w:val="26"/>
          <w:szCs w:val="26"/>
        </w:rPr>
      </w:pPr>
      <w:r>
        <w:rPr>
          <w:sz w:val="26"/>
          <w:szCs w:val="26"/>
        </w:rPr>
        <w:t>«</w:t>
      </w:r>
      <w:r w:rsidR="008E5012">
        <w:rPr>
          <w:sz w:val="26"/>
          <w:szCs w:val="26"/>
        </w:rPr>
        <w:t xml:space="preserve">3.3.4. </w:t>
      </w:r>
      <w:r w:rsidR="00344EF4" w:rsidRPr="00344EF4">
        <w:rPr>
          <w:sz w:val="26"/>
          <w:szCs w:val="26"/>
        </w:rPr>
        <w:t>Руководитель общеобразовательной организации издает распорядительный акт о приеме на обучение:</w:t>
      </w:r>
    </w:p>
    <w:p w:rsidR="00344EF4" w:rsidRPr="00344EF4" w:rsidRDefault="00344EF4" w:rsidP="00344EF4">
      <w:pPr>
        <w:spacing w:line="360" w:lineRule="auto"/>
        <w:ind w:firstLine="709"/>
        <w:contextualSpacing/>
        <w:jc w:val="both"/>
        <w:rPr>
          <w:sz w:val="26"/>
          <w:szCs w:val="26"/>
        </w:rPr>
      </w:pPr>
      <w:r w:rsidRPr="00344EF4">
        <w:rPr>
          <w:sz w:val="26"/>
          <w:szCs w:val="26"/>
        </w:rPr>
        <w:t>ребенка или поступающего в течение 5 рабочих дней после дня приема заявления о приеме на обучение и представленных документов, за исключением случа</w:t>
      </w:r>
      <w:r w:rsidR="008E5012">
        <w:rPr>
          <w:sz w:val="26"/>
          <w:szCs w:val="26"/>
        </w:rPr>
        <w:t>ев</w:t>
      </w:r>
      <w:r w:rsidRPr="00344EF4">
        <w:rPr>
          <w:sz w:val="26"/>
          <w:szCs w:val="26"/>
        </w:rPr>
        <w:t>, предусмотренн</w:t>
      </w:r>
      <w:r w:rsidR="008E5012">
        <w:rPr>
          <w:sz w:val="26"/>
          <w:szCs w:val="26"/>
        </w:rPr>
        <w:t>ых</w:t>
      </w:r>
      <w:r w:rsidRPr="00344EF4">
        <w:rPr>
          <w:sz w:val="26"/>
          <w:szCs w:val="26"/>
        </w:rPr>
        <w:t xml:space="preserve"> пункт</w:t>
      </w:r>
      <w:r w:rsidR="008E5012">
        <w:rPr>
          <w:sz w:val="26"/>
          <w:szCs w:val="26"/>
        </w:rPr>
        <w:t>ами</w:t>
      </w:r>
      <w:r w:rsidRPr="00344EF4">
        <w:rPr>
          <w:sz w:val="26"/>
          <w:szCs w:val="26"/>
        </w:rPr>
        <w:t xml:space="preserve"> </w:t>
      </w:r>
      <w:r>
        <w:rPr>
          <w:sz w:val="26"/>
          <w:szCs w:val="26"/>
        </w:rPr>
        <w:t>3.3.5, 3.3.6</w:t>
      </w:r>
      <w:r w:rsidRPr="00344EF4">
        <w:rPr>
          <w:sz w:val="26"/>
          <w:szCs w:val="26"/>
        </w:rPr>
        <w:t xml:space="preserve"> </w:t>
      </w:r>
      <w:r>
        <w:rPr>
          <w:sz w:val="26"/>
          <w:szCs w:val="26"/>
        </w:rPr>
        <w:t>Регламента</w:t>
      </w:r>
      <w:r w:rsidRPr="00344EF4">
        <w:rPr>
          <w:sz w:val="26"/>
          <w:szCs w:val="26"/>
        </w:rPr>
        <w:t>;</w:t>
      </w:r>
    </w:p>
    <w:p w:rsidR="00344EF4" w:rsidRPr="00A20441" w:rsidRDefault="00344EF4" w:rsidP="00344EF4">
      <w:pPr>
        <w:spacing w:line="360" w:lineRule="auto"/>
        <w:ind w:firstLine="709"/>
        <w:contextualSpacing/>
        <w:jc w:val="both"/>
        <w:rPr>
          <w:sz w:val="26"/>
          <w:szCs w:val="26"/>
        </w:rPr>
      </w:pPr>
      <w:r w:rsidRPr="00344EF4">
        <w:rPr>
          <w:sz w:val="26"/>
          <w:szCs w:val="26"/>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w:t>
      </w:r>
      <w:r w:rsidR="008E5012">
        <w:rPr>
          <w:sz w:val="26"/>
          <w:szCs w:val="26"/>
        </w:rPr>
        <w:t>ев</w:t>
      </w:r>
      <w:r w:rsidRPr="00344EF4">
        <w:rPr>
          <w:sz w:val="26"/>
          <w:szCs w:val="26"/>
        </w:rPr>
        <w:t>, предусмотренн</w:t>
      </w:r>
      <w:r w:rsidR="008E5012">
        <w:rPr>
          <w:sz w:val="26"/>
          <w:szCs w:val="26"/>
        </w:rPr>
        <w:t>ых пунктами</w:t>
      </w:r>
      <w:r w:rsidRPr="00344EF4">
        <w:rPr>
          <w:sz w:val="26"/>
          <w:szCs w:val="26"/>
        </w:rPr>
        <w:t xml:space="preserve"> </w:t>
      </w:r>
      <w:r w:rsidR="008061DB">
        <w:rPr>
          <w:sz w:val="26"/>
          <w:szCs w:val="26"/>
        </w:rPr>
        <w:t>3.3.5, 3.3.6</w:t>
      </w:r>
      <w:r w:rsidR="008061DB" w:rsidRPr="00344EF4">
        <w:rPr>
          <w:sz w:val="26"/>
          <w:szCs w:val="26"/>
        </w:rPr>
        <w:t xml:space="preserve"> </w:t>
      </w:r>
      <w:r w:rsidR="008061DB">
        <w:rPr>
          <w:sz w:val="26"/>
          <w:szCs w:val="26"/>
        </w:rPr>
        <w:t>Регламента</w:t>
      </w:r>
      <w:r w:rsidRPr="00344EF4">
        <w:rPr>
          <w:sz w:val="26"/>
          <w:szCs w:val="26"/>
        </w:rPr>
        <w:t>.</w:t>
      </w:r>
      <w:r w:rsidR="008E5012">
        <w:rPr>
          <w:sz w:val="26"/>
          <w:szCs w:val="26"/>
        </w:rPr>
        <w:t>».</w:t>
      </w:r>
    </w:p>
    <w:p w:rsidR="00A20441" w:rsidRDefault="00A20441" w:rsidP="00344EF4">
      <w:pPr>
        <w:spacing w:line="360" w:lineRule="auto"/>
        <w:ind w:firstLine="709"/>
        <w:contextualSpacing/>
        <w:jc w:val="both"/>
        <w:rPr>
          <w:sz w:val="26"/>
          <w:szCs w:val="26"/>
        </w:rPr>
      </w:pPr>
      <w:r w:rsidRPr="00A20441">
        <w:rPr>
          <w:sz w:val="26"/>
          <w:szCs w:val="26"/>
        </w:rPr>
        <w:t>1</w:t>
      </w:r>
      <w:r>
        <w:rPr>
          <w:sz w:val="26"/>
          <w:szCs w:val="26"/>
        </w:rPr>
        <w:t>.8. Раздел 4 «Ф</w:t>
      </w:r>
      <w:bookmarkStart w:id="0" w:name="_GoBack"/>
      <w:bookmarkEnd w:id="0"/>
      <w:r>
        <w:rPr>
          <w:sz w:val="26"/>
          <w:szCs w:val="26"/>
        </w:rPr>
        <w:t>ормы контроля за исполнением административного регламента» признать утратившим силу.</w:t>
      </w:r>
    </w:p>
    <w:p w:rsidR="00A20441" w:rsidRPr="00B747CC" w:rsidRDefault="00A20441" w:rsidP="00344EF4">
      <w:pPr>
        <w:spacing w:line="360" w:lineRule="auto"/>
        <w:ind w:firstLine="709"/>
        <w:contextualSpacing/>
        <w:jc w:val="both"/>
        <w:rPr>
          <w:sz w:val="26"/>
          <w:szCs w:val="26"/>
        </w:rPr>
      </w:pPr>
      <w:r>
        <w:rPr>
          <w:sz w:val="26"/>
          <w:szCs w:val="26"/>
        </w:rPr>
        <w:t xml:space="preserve">1.9. </w:t>
      </w:r>
      <w:r w:rsidRPr="00B747CC">
        <w:rPr>
          <w:sz w:val="26"/>
          <w:szCs w:val="26"/>
        </w:rPr>
        <w:t xml:space="preserve">Раздел 5 «Досудебный (внесудебный) порядок обжалования решений и действий (бездействия), осуществляемых (принятых) в ходе предоставления муниципальной услуги должностным лицом» </w:t>
      </w:r>
      <w:r w:rsidR="00AC7EAC" w:rsidRPr="00B747CC">
        <w:rPr>
          <w:sz w:val="26"/>
          <w:szCs w:val="26"/>
        </w:rPr>
        <w:t>р</w:t>
      </w:r>
      <w:r w:rsidR="008C1E83" w:rsidRPr="00B747CC">
        <w:rPr>
          <w:sz w:val="26"/>
          <w:szCs w:val="26"/>
        </w:rPr>
        <w:t xml:space="preserve">егламента </w:t>
      </w:r>
      <w:r w:rsidRPr="00B747CC">
        <w:rPr>
          <w:sz w:val="26"/>
          <w:szCs w:val="26"/>
        </w:rPr>
        <w:t>признать утратившим силу.</w:t>
      </w:r>
    </w:p>
    <w:p w:rsidR="00BE1586" w:rsidRDefault="00C75B56" w:rsidP="00C75B56">
      <w:pPr>
        <w:spacing w:line="360" w:lineRule="auto"/>
        <w:ind w:firstLine="709"/>
        <w:contextualSpacing/>
        <w:jc w:val="both"/>
        <w:rPr>
          <w:sz w:val="26"/>
          <w:szCs w:val="26"/>
        </w:rPr>
      </w:pPr>
      <w:bookmarkStart w:id="1" w:name="Par2"/>
      <w:bookmarkEnd w:id="1"/>
      <w:r>
        <w:rPr>
          <w:sz w:val="26"/>
          <w:szCs w:val="26"/>
        </w:rPr>
        <w:t>2. </w:t>
      </w:r>
      <w:r w:rsidR="00BE1586" w:rsidRPr="00065953">
        <w:rPr>
          <w:sz w:val="26"/>
          <w:szCs w:val="26"/>
        </w:rPr>
        <w:t>Управлению внешних коммуникаций администрации Находкинского</w:t>
      </w:r>
      <w:r w:rsidR="00E02FCB">
        <w:rPr>
          <w:sz w:val="26"/>
          <w:szCs w:val="26"/>
        </w:rPr>
        <w:t xml:space="preserve"> городского округа</w:t>
      </w:r>
      <w:r w:rsidR="0071741E">
        <w:rPr>
          <w:sz w:val="26"/>
          <w:szCs w:val="26"/>
        </w:rPr>
        <w:t xml:space="preserve"> (Долгова)</w:t>
      </w:r>
      <w:r w:rsidR="00E02FCB">
        <w:rPr>
          <w:sz w:val="26"/>
          <w:szCs w:val="26"/>
        </w:rPr>
        <w:t xml:space="preserve"> опубликовать настоящее</w:t>
      </w:r>
      <w:r w:rsidR="00BE1586" w:rsidRPr="00065953">
        <w:rPr>
          <w:sz w:val="26"/>
          <w:szCs w:val="26"/>
        </w:rPr>
        <w:t xml:space="preserve"> постановление в средствах массовой информации</w:t>
      </w:r>
      <w:r w:rsidR="00BE1586" w:rsidRPr="00714280">
        <w:rPr>
          <w:sz w:val="26"/>
          <w:szCs w:val="26"/>
        </w:rPr>
        <w:t xml:space="preserve"> </w:t>
      </w:r>
      <w:r w:rsidR="00BE1586">
        <w:rPr>
          <w:sz w:val="26"/>
          <w:szCs w:val="26"/>
        </w:rPr>
        <w:t>Находкинского городского округа</w:t>
      </w:r>
      <w:r w:rsidR="00BE1586" w:rsidRPr="00065953">
        <w:rPr>
          <w:sz w:val="26"/>
          <w:szCs w:val="26"/>
        </w:rPr>
        <w:t>.</w:t>
      </w:r>
    </w:p>
    <w:p w:rsidR="00C75B56" w:rsidRDefault="0056007F" w:rsidP="00C75B56">
      <w:pPr>
        <w:pStyle w:val="ac"/>
        <w:tabs>
          <w:tab w:val="left" w:pos="1134"/>
        </w:tabs>
        <w:spacing w:line="360" w:lineRule="auto"/>
        <w:ind w:left="0" w:firstLine="709"/>
        <w:jc w:val="both"/>
        <w:rPr>
          <w:sz w:val="26"/>
          <w:szCs w:val="26"/>
        </w:rPr>
      </w:pPr>
      <w:r>
        <w:rPr>
          <w:sz w:val="26"/>
          <w:szCs w:val="26"/>
        </w:rPr>
        <w:t xml:space="preserve">3. </w:t>
      </w:r>
      <w:r w:rsidR="0071741E">
        <w:rPr>
          <w:sz w:val="26"/>
          <w:szCs w:val="26"/>
        </w:rPr>
        <w:t>Управлению</w:t>
      </w:r>
      <w:r w:rsidR="00BE1586" w:rsidRPr="00065953">
        <w:rPr>
          <w:sz w:val="26"/>
          <w:szCs w:val="26"/>
        </w:rPr>
        <w:t xml:space="preserve">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C75B56" w:rsidRDefault="00C75B56" w:rsidP="00C75B56">
      <w:pPr>
        <w:pStyle w:val="ac"/>
        <w:tabs>
          <w:tab w:val="left" w:pos="1134"/>
        </w:tabs>
        <w:spacing w:line="360" w:lineRule="auto"/>
        <w:ind w:left="0" w:firstLine="709"/>
        <w:jc w:val="both"/>
        <w:rPr>
          <w:sz w:val="26"/>
          <w:szCs w:val="26"/>
        </w:rPr>
      </w:pPr>
      <w:r>
        <w:rPr>
          <w:sz w:val="26"/>
          <w:szCs w:val="26"/>
        </w:rPr>
        <w:t>4. </w:t>
      </w:r>
      <w:r w:rsidR="00BE1586" w:rsidRPr="00C75B56">
        <w:rPr>
          <w:sz w:val="26"/>
          <w:szCs w:val="26"/>
        </w:rPr>
        <w:t xml:space="preserve">Управлению образования администрации Находкинского городского округа разместить в актуальной редакции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w:t>
      </w:r>
      <w:r w:rsidR="00E02FCB" w:rsidRPr="00C75B56">
        <w:rPr>
          <w:sz w:val="26"/>
          <w:szCs w:val="26"/>
        </w:rPr>
        <w:t>муниципальной</w:t>
      </w:r>
      <w:r w:rsidR="00BE1586" w:rsidRPr="00C75B56">
        <w:rPr>
          <w:sz w:val="26"/>
          <w:szCs w:val="26"/>
        </w:rPr>
        <w:t xml:space="preserve"> услуги «Зачисление в образовательное учреждение».</w:t>
      </w:r>
    </w:p>
    <w:p w:rsidR="00C75B56" w:rsidRDefault="00C75B56" w:rsidP="00C75B56">
      <w:pPr>
        <w:pStyle w:val="ac"/>
        <w:tabs>
          <w:tab w:val="left" w:pos="1134"/>
        </w:tabs>
        <w:spacing w:line="360" w:lineRule="auto"/>
        <w:ind w:left="0" w:firstLine="709"/>
        <w:jc w:val="both"/>
        <w:rPr>
          <w:sz w:val="26"/>
          <w:szCs w:val="26"/>
        </w:rPr>
      </w:pPr>
      <w:r>
        <w:rPr>
          <w:sz w:val="26"/>
          <w:szCs w:val="26"/>
        </w:rPr>
        <w:t>5. </w:t>
      </w:r>
      <w:r w:rsidR="00BE1586" w:rsidRPr="00C75B56">
        <w:rPr>
          <w:sz w:val="26"/>
          <w:szCs w:val="26"/>
        </w:rPr>
        <w:t xml:space="preserve">Организационному </w:t>
      </w:r>
      <w:r w:rsidR="00AC7EAC">
        <w:rPr>
          <w:sz w:val="26"/>
          <w:szCs w:val="26"/>
        </w:rPr>
        <w:t>управлению</w:t>
      </w:r>
      <w:r w:rsidR="00BE1586" w:rsidRPr="00C75B56">
        <w:rPr>
          <w:sz w:val="26"/>
          <w:szCs w:val="26"/>
        </w:rPr>
        <w:t xml:space="preserve"> администрации Находкинского городского округа (Божок) осуществить контроль за своевременным включением </w:t>
      </w:r>
      <w:r w:rsidR="00E02FCB" w:rsidRPr="00C75B56">
        <w:rPr>
          <w:sz w:val="26"/>
          <w:szCs w:val="26"/>
        </w:rPr>
        <w:t xml:space="preserve">муниципальной </w:t>
      </w:r>
      <w:r w:rsidR="00BE1586" w:rsidRPr="00C75B56">
        <w:rPr>
          <w:sz w:val="26"/>
          <w:szCs w:val="26"/>
        </w:rPr>
        <w:t>услуги «Зачисление в образовательное учреждение» в реестр муниципальных услуг (функций) в актуальной редакции.</w:t>
      </w:r>
    </w:p>
    <w:p w:rsidR="00BE1586" w:rsidRPr="00C75B56" w:rsidRDefault="00FA14AA" w:rsidP="00F64E6C">
      <w:pPr>
        <w:autoSpaceDE w:val="0"/>
        <w:autoSpaceDN w:val="0"/>
        <w:adjustRightInd w:val="0"/>
        <w:spacing w:line="360" w:lineRule="auto"/>
        <w:ind w:firstLine="708"/>
        <w:jc w:val="both"/>
        <w:rPr>
          <w:sz w:val="26"/>
          <w:szCs w:val="26"/>
        </w:rPr>
      </w:pPr>
      <w:r>
        <w:rPr>
          <w:bCs/>
          <w:sz w:val="26"/>
          <w:szCs w:val="26"/>
        </w:rPr>
        <w:t>6</w:t>
      </w:r>
      <w:r w:rsidR="00C75B56">
        <w:rPr>
          <w:bCs/>
          <w:sz w:val="26"/>
          <w:szCs w:val="26"/>
        </w:rPr>
        <w:t>. </w:t>
      </w:r>
      <w:r w:rsidR="00BE1586" w:rsidRPr="00C75B56">
        <w:rPr>
          <w:sz w:val="26"/>
          <w:szCs w:val="26"/>
        </w:rPr>
        <w:t xml:space="preserve">Контроль за исполнением данного постановления  </w:t>
      </w:r>
      <w:r w:rsidR="00E22736">
        <w:rPr>
          <w:sz w:val="26"/>
          <w:szCs w:val="26"/>
        </w:rPr>
        <w:t xml:space="preserve">«О внесении изменений в административный регламент предоставления муниципальной услуги </w:t>
      </w:r>
      <w:r w:rsidR="00F64E6C">
        <w:rPr>
          <w:sz w:val="26"/>
          <w:szCs w:val="26"/>
        </w:rPr>
        <w:t>«</w:t>
      </w:r>
      <w:r w:rsidR="00E22736">
        <w:rPr>
          <w:sz w:val="26"/>
          <w:szCs w:val="26"/>
        </w:rPr>
        <w:t>Зачисление в образовательное учреждение</w:t>
      </w:r>
      <w:r w:rsidR="00F64E6C">
        <w:rPr>
          <w:sz w:val="26"/>
          <w:szCs w:val="26"/>
        </w:rPr>
        <w:t>»</w:t>
      </w:r>
      <w:r w:rsidR="00E22736">
        <w:rPr>
          <w:sz w:val="26"/>
          <w:szCs w:val="26"/>
        </w:rPr>
        <w:t xml:space="preserve">, утвержденный постановлением администрации Находкинского городского округа от 02.02.2021 </w:t>
      </w:r>
      <w:r w:rsidR="00F64E6C">
        <w:rPr>
          <w:sz w:val="26"/>
          <w:szCs w:val="26"/>
        </w:rPr>
        <w:t>№</w:t>
      </w:r>
      <w:r w:rsidR="00E22736">
        <w:rPr>
          <w:sz w:val="26"/>
          <w:szCs w:val="26"/>
        </w:rPr>
        <w:t xml:space="preserve"> 93</w:t>
      </w:r>
      <w:r w:rsidR="00F64E6C">
        <w:rPr>
          <w:sz w:val="26"/>
          <w:szCs w:val="26"/>
        </w:rPr>
        <w:t xml:space="preserve">» </w:t>
      </w:r>
      <w:r w:rsidR="00BE1586" w:rsidRPr="00C75B56">
        <w:rPr>
          <w:sz w:val="26"/>
          <w:szCs w:val="26"/>
        </w:rPr>
        <w:t>возложить на заместителя главы администрации Находкинского городского округа – начальника управления образования администрации Находкинского городского округа Мухамадиеву Е.А.</w:t>
      </w:r>
    </w:p>
    <w:p w:rsidR="00D340BC" w:rsidRDefault="00D340BC" w:rsidP="00074B0C">
      <w:pPr>
        <w:rPr>
          <w:sz w:val="26"/>
          <w:szCs w:val="26"/>
        </w:rPr>
      </w:pPr>
    </w:p>
    <w:p w:rsidR="00D340BC" w:rsidRDefault="00D340BC" w:rsidP="00074B0C">
      <w:pPr>
        <w:rPr>
          <w:sz w:val="26"/>
          <w:szCs w:val="26"/>
        </w:rPr>
      </w:pPr>
    </w:p>
    <w:p w:rsidR="00E31E01" w:rsidRPr="00BE1586" w:rsidRDefault="007275B6" w:rsidP="00074B0C">
      <w:pPr>
        <w:rPr>
          <w:sz w:val="26"/>
          <w:szCs w:val="26"/>
        </w:rPr>
      </w:pPr>
      <w:r>
        <w:rPr>
          <w:sz w:val="26"/>
          <w:szCs w:val="26"/>
        </w:rPr>
        <w:t>Г</w:t>
      </w:r>
      <w:r w:rsidR="00BE1586" w:rsidRPr="00797F9A">
        <w:rPr>
          <w:sz w:val="26"/>
          <w:szCs w:val="26"/>
        </w:rPr>
        <w:t>лав</w:t>
      </w:r>
      <w:r w:rsidR="001D3F1C">
        <w:rPr>
          <w:sz w:val="26"/>
          <w:szCs w:val="26"/>
        </w:rPr>
        <w:t>а</w:t>
      </w:r>
      <w:r w:rsidR="00BE1586" w:rsidRPr="00797F9A">
        <w:rPr>
          <w:sz w:val="26"/>
          <w:szCs w:val="26"/>
        </w:rPr>
        <w:t xml:space="preserve"> Находкинского городского округа</w:t>
      </w:r>
      <w:r w:rsidR="00BE1586" w:rsidRPr="00797F9A">
        <w:rPr>
          <w:sz w:val="26"/>
          <w:szCs w:val="26"/>
        </w:rPr>
        <w:tab/>
      </w:r>
      <w:r w:rsidR="00E6184E">
        <w:rPr>
          <w:sz w:val="26"/>
          <w:szCs w:val="26"/>
        </w:rPr>
        <w:t xml:space="preserve"> </w:t>
      </w:r>
      <w:r w:rsidR="00BE1586">
        <w:rPr>
          <w:sz w:val="26"/>
          <w:szCs w:val="26"/>
        </w:rPr>
        <w:t xml:space="preserve">                     </w:t>
      </w:r>
      <w:r w:rsidR="00E6184E">
        <w:rPr>
          <w:sz w:val="26"/>
          <w:szCs w:val="26"/>
        </w:rPr>
        <w:t xml:space="preserve">         </w:t>
      </w:r>
      <w:r w:rsidR="00D340BC">
        <w:rPr>
          <w:sz w:val="26"/>
          <w:szCs w:val="26"/>
        </w:rPr>
        <w:t xml:space="preserve">         </w:t>
      </w:r>
      <w:r w:rsidR="00E6184E">
        <w:rPr>
          <w:sz w:val="26"/>
          <w:szCs w:val="26"/>
        </w:rPr>
        <w:t xml:space="preserve">  </w:t>
      </w:r>
      <w:r>
        <w:rPr>
          <w:sz w:val="26"/>
          <w:szCs w:val="26"/>
        </w:rPr>
        <w:t xml:space="preserve">Т.В. Магинский </w:t>
      </w:r>
    </w:p>
    <w:sectPr w:rsidR="00E31E01" w:rsidRPr="00BE1586" w:rsidSect="0042428E">
      <w:headerReference w:type="default" r:id="rId20"/>
      <w:pgSz w:w="11906" w:h="16838" w:code="9"/>
      <w:pgMar w:top="1134" w:right="567" w:bottom="1134"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298" w:rsidRDefault="00E55298" w:rsidP="0038297F">
      <w:r>
        <w:separator/>
      </w:r>
    </w:p>
  </w:endnote>
  <w:endnote w:type="continuationSeparator" w:id="0">
    <w:p w:rsidR="00E55298" w:rsidRDefault="00E55298" w:rsidP="0038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298" w:rsidRDefault="00E55298" w:rsidP="0038297F">
      <w:r>
        <w:separator/>
      </w:r>
    </w:p>
  </w:footnote>
  <w:footnote w:type="continuationSeparator" w:id="0">
    <w:p w:rsidR="00E55298" w:rsidRDefault="00E55298" w:rsidP="00382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796316"/>
      <w:docPartObj>
        <w:docPartGallery w:val="Page Numbers (Top of Page)"/>
        <w:docPartUnique/>
      </w:docPartObj>
    </w:sdtPr>
    <w:sdtEndPr>
      <w:rPr>
        <w:sz w:val="24"/>
        <w:szCs w:val="24"/>
      </w:rPr>
    </w:sdtEndPr>
    <w:sdtContent>
      <w:p w:rsidR="001E6323" w:rsidRDefault="001E6323">
        <w:pPr>
          <w:pStyle w:val="a8"/>
          <w:jc w:val="center"/>
        </w:pPr>
      </w:p>
      <w:p w:rsidR="001E6323" w:rsidRPr="0042428E" w:rsidRDefault="001E6323">
        <w:pPr>
          <w:pStyle w:val="a8"/>
          <w:jc w:val="center"/>
          <w:rPr>
            <w:sz w:val="24"/>
            <w:szCs w:val="24"/>
          </w:rPr>
        </w:pPr>
        <w:r w:rsidRPr="0042428E">
          <w:rPr>
            <w:sz w:val="24"/>
            <w:szCs w:val="24"/>
          </w:rPr>
          <w:fldChar w:fldCharType="begin"/>
        </w:r>
        <w:r w:rsidRPr="0042428E">
          <w:rPr>
            <w:sz w:val="24"/>
            <w:szCs w:val="24"/>
          </w:rPr>
          <w:instrText xml:space="preserve"> PAGE   \* MERGEFORMAT </w:instrText>
        </w:r>
        <w:r w:rsidRPr="0042428E">
          <w:rPr>
            <w:sz w:val="24"/>
            <w:szCs w:val="24"/>
          </w:rPr>
          <w:fldChar w:fldCharType="separate"/>
        </w:r>
        <w:r w:rsidR="00B747CC">
          <w:rPr>
            <w:noProof/>
            <w:sz w:val="24"/>
            <w:szCs w:val="24"/>
          </w:rPr>
          <w:t>5</w:t>
        </w:r>
        <w:r w:rsidRPr="0042428E">
          <w:rPr>
            <w:noProof/>
            <w:sz w:val="24"/>
            <w:szCs w:val="24"/>
          </w:rPr>
          <w:fldChar w:fldCharType="end"/>
        </w:r>
      </w:p>
    </w:sdtContent>
  </w:sdt>
  <w:p w:rsidR="001E6323" w:rsidRDefault="001E632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39C8"/>
    <w:multiLevelType w:val="hybridMultilevel"/>
    <w:tmpl w:val="4C76C63E"/>
    <w:lvl w:ilvl="0" w:tplc="ACDCDFE0">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4D0702"/>
    <w:multiLevelType w:val="multilevel"/>
    <w:tmpl w:val="4266D3A2"/>
    <w:lvl w:ilvl="0">
      <w:start w:val="2"/>
      <w:numFmt w:val="decimal"/>
      <w:lvlText w:val="%1."/>
      <w:lvlJc w:val="left"/>
      <w:pPr>
        <w:ind w:left="390" w:hanging="390"/>
      </w:pPr>
      <w:rPr>
        <w:rFonts w:hint="default"/>
      </w:rPr>
    </w:lvl>
    <w:lvl w:ilvl="1">
      <w:start w:val="5"/>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0C874EAB"/>
    <w:multiLevelType w:val="multilevel"/>
    <w:tmpl w:val="56963BD8"/>
    <w:lvl w:ilvl="0">
      <w:start w:val="1"/>
      <w:numFmt w:val="decimal"/>
      <w:suff w:val="space"/>
      <w:lvlText w:val="%1."/>
      <w:lvlJc w:val="left"/>
      <w:pPr>
        <w:ind w:left="4330" w:hanging="360"/>
      </w:pPr>
      <w:rPr>
        <w:rFonts w:hint="default"/>
      </w:rPr>
    </w:lvl>
    <w:lvl w:ilvl="1">
      <w:start w:val="1"/>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0CF40FDC"/>
    <w:multiLevelType w:val="hybridMultilevel"/>
    <w:tmpl w:val="FB3E1ACC"/>
    <w:lvl w:ilvl="0" w:tplc="CD4428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906808"/>
    <w:multiLevelType w:val="hybridMultilevel"/>
    <w:tmpl w:val="758C12D4"/>
    <w:lvl w:ilvl="0" w:tplc="D93443EE">
      <w:start w:val="1"/>
      <w:numFmt w:val="decimal"/>
      <w:lvlText w:val="%1."/>
      <w:lvlJc w:val="left"/>
      <w:pPr>
        <w:ind w:left="3529" w:hanging="360"/>
      </w:pPr>
      <w:rPr>
        <w:rFonts w:hint="default"/>
      </w:rPr>
    </w:lvl>
    <w:lvl w:ilvl="1" w:tplc="04190019" w:tentative="1">
      <w:start w:val="1"/>
      <w:numFmt w:val="lowerLetter"/>
      <w:lvlText w:val="%2."/>
      <w:lvlJc w:val="left"/>
      <w:pPr>
        <w:ind w:left="4249" w:hanging="360"/>
      </w:pPr>
    </w:lvl>
    <w:lvl w:ilvl="2" w:tplc="0419001B" w:tentative="1">
      <w:start w:val="1"/>
      <w:numFmt w:val="lowerRoman"/>
      <w:lvlText w:val="%3."/>
      <w:lvlJc w:val="right"/>
      <w:pPr>
        <w:ind w:left="4969" w:hanging="180"/>
      </w:pPr>
    </w:lvl>
    <w:lvl w:ilvl="3" w:tplc="0419000F" w:tentative="1">
      <w:start w:val="1"/>
      <w:numFmt w:val="decimal"/>
      <w:lvlText w:val="%4."/>
      <w:lvlJc w:val="left"/>
      <w:pPr>
        <w:ind w:left="5689" w:hanging="360"/>
      </w:pPr>
    </w:lvl>
    <w:lvl w:ilvl="4" w:tplc="04190019" w:tentative="1">
      <w:start w:val="1"/>
      <w:numFmt w:val="lowerLetter"/>
      <w:lvlText w:val="%5."/>
      <w:lvlJc w:val="left"/>
      <w:pPr>
        <w:ind w:left="6409" w:hanging="360"/>
      </w:pPr>
    </w:lvl>
    <w:lvl w:ilvl="5" w:tplc="0419001B" w:tentative="1">
      <w:start w:val="1"/>
      <w:numFmt w:val="lowerRoman"/>
      <w:lvlText w:val="%6."/>
      <w:lvlJc w:val="right"/>
      <w:pPr>
        <w:ind w:left="7129" w:hanging="180"/>
      </w:pPr>
    </w:lvl>
    <w:lvl w:ilvl="6" w:tplc="0419000F" w:tentative="1">
      <w:start w:val="1"/>
      <w:numFmt w:val="decimal"/>
      <w:lvlText w:val="%7."/>
      <w:lvlJc w:val="left"/>
      <w:pPr>
        <w:ind w:left="7849" w:hanging="360"/>
      </w:pPr>
    </w:lvl>
    <w:lvl w:ilvl="7" w:tplc="04190019" w:tentative="1">
      <w:start w:val="1"/>
      <w:numFmt w:val="lowerLetter"/>
      <w:lvlText w:val="%8."/>
      <w:lvlJc w:val="left"/>
      <w:pPr>
        <w:ind w:left="8569" w:hanging="360"/>
      </w:pPr>
    </w:lvl>
    <w:lvl w:ilvl="8" w:tplc="0419001B" w:tentative="1">
      <w:start w:val="1"/>
      <w:numFmt w:val="lowerRoman"/>
      <w:lvlText w:val="%9."/>
      <w:lvlJc w:val="right"/>
      <w:pPr>
        <w:ind w:left="9289" w:hanging="180"/>
      </w:pPr>
    </w:lvl>
  </w:abstractNum>
  <w:abstractNum w:abstractNumId="5">
    <w:nsid w:val="17942D43"/>
    <w:multiLevelType w:val="multilevel"/>
    <w:tmpl w:val="6E66A1CC"/>
    <w:lvl w:ilvl="0">
      <w:start w:val="3"/>
      <w:numFmt w:val="decimal"/>
      <w:suff w:val="space"/>
      <w:lvlText w:val="%1."/>
      <w:lvlJc w:val="left"/>
      <w:pPr>
        <w:ind w:left="1353" w:hanging="360"/>
      </w:pPr>
      <w:rPr>
        <w:rFonts w:hint="default"/>
      </w:rPr>
    </w:lvl>
    <w:lvl w:ilvl="1">
      <w:start w:val="3"/>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nsid w:val="17B82178"/>
    <w:multiLevelType w:val="multilevel"/>
    <w:tmpl w:val="7140375E"/>
    <w:lvl w:ilvl="0">
      <w:start w:val="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17B945C4"/>
    <w:multiLevelType w:val="hybridMultilevel"/>
    <w:tmpl w:val="A816EF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8120DA"/>
    <w:multiLevelType w:val="multilevel"/>
    <w:tmpl w:val="C3AC2866"/>
    <w:lvl w:ilvl="0">
      <w:start w:val="1"/>
      <w:numFmt w:val="decimal"/>
      <w:suff w:val="space"/>
      <w:lvlText w:val="%1."/>
      <w:lvlJc w:val="left"/>
      <w:pPr>
        <w:ind w:left="1069" w:hanging="360"/>
      </w:pPr>
      <w:rPr>
        <w:rFonts w:hint="default"/>
      </w:rPr>
    </w:lvl>
    <w:lvl w:ilvl="1">
      <w:start w:val="4"/>
      <w:numFmt w:val="decimal"/>
      <w:isLgl/>
      <w:suff w:val="space"/>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20BC09F3"/>
    <w:multiLevelType w:val="multilevel"/>
    <w:tmpl w:val="723CF2D0"/>
    <w:lvl w:ilvl="0">
      <w:start w:val="1"/>
      <w:numFmt w:val="decimal"/>
      <w:suff w:val="space"/>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2141675E"/>
    <w:multiLevelType w:val="hybridMultilevel"/>
    <w:tmpl w:val="287A5E7C"/>
    <w:lvl w:ilvl="0" w:tplc="9F18E5F2">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AA70268"/>
    <w:multiLevelType w:val="multilevel"/>
    <w:tmpl w:val="D4C2C7B0"/>
    <w:lvl w:ilvl="0">
      <w:start w:val="1"/>
      <w:numFmt w:val="decimal"/>
      <w:lvlText w:val="%1."/>
      <w:lvlJc w:val="left"/>
      <w:pPr>
        <w:ind w:left="390" w:hanging="390"/>
      </w:pPr>
      <w:rPr>
        <w:rFonts w:ascii="Times New Roman" w:hAnsi="Times New Roman" w:hint="default"/>
        <w:sz w:val="26"/>
      </w:rPr>
    </w:lvl>
    <w:lvl w:ilvl="1">
      <w:start w:val="1"/>
      <w:numFmt w:val="decimal"/>
      <w:suff w:val="space"/>
      <w:lvlText w:val="%1.%2."/>
      <w:lvlJc w:val="left"/>
      <w:pPr>
        <w:ind w:left="890" w:hanging="720"/>
      </w:pPr>
      <w:rPr>
        <w:rFonts w:ascii="Times New Roman" w:hAnsi="Times New Roman" w:hint="default"/>
        <w:sz w:val="26"/>
      </w:rPr>
    </w:lvl>
    <w:lvl w:ilvl="2">
      <w:start w:val="1"/>
      <w:numFmt w:val="decimal"/>
      <w:lvlText w:val="%1.%2.%3."/>
      <w:lvlJc w:val="left"/>
      <w:pPr>
        <w:ind w:left="1060" w:hanging="720"/>
      </w:pPr>
      <w:rPr>
        <w:rFonts w:ascii="Times New Roman" w:hAnsi="Times New Roman" w:hint="default"/>
        <w:sz w:val="26"/>
      </w:rPr>
    </w:lvl>
    <w:lvl w:ilvl="3">
      <w:start w:val="1"/>
      <w:numFmt w:val="decimal"/>
      <w:lvlText w:val="%1.%2.%3.%4."/>
      <w:lvlJc w:val="left"/>
      <w:pPr>
        <w:ind w:left="1590" w:hanging="1080"/>
      </w:pPr>
      <w:rPr>
        <w:rFonts w:ascii="Times New Roman" w:hAnsi="Times New Roman" w:hint="default"/>
        <w:sz w:val="26"/>
      </w:rPr>
    </w:lvl>
    <w:lvl w:ilvl="4">
      <w:start w:val="1"/>
      <w:numFmt w:val="decimal"/>
      <w:lvlText w:val="%1.%2.%3.%4.%5."/>
      <w:lvlJc w:val="left"/>
      <w:pPr>
        <w:ind w:left="1760" w:hanging="1080"/>
      </w:pPr>
      <w:rPr>
        <w:rFonts w:ascii="Times New Roman" w:hAnsi="Times New Roman" w:hint="default"/>
        <w:sz w:val="26"/>
      </w:rPr>
    </w:lvl>
    <w:lvl w:ilvl="5">
      <w:start w:val="1"/>
      <w:numFmt w:val="decimal"/>
      <w:lvlText w:val="%1.%2.%3.%4.%5.%6."/>
      <w:lvlJc w:val="left"/>
      <w:pPr>
        <w:ind w:left="2290" w:hanging="1440"/>
      </w:pPr>
      <w:rPr>
        <w:rFonts w:ascii="Times New Roman" w:hAnsi="Times New Roman" w:hint="default"/>
        <w:sz w:val="26"/>
      </w:rPr>
    </w:lvl>
    <w:lvl w:ilvl="6">
      <w:start w:val="1"/>
      <w:numFmt w:val="decimal"/>
      <w:lvlText w:val="%1.%2.%3.%4.%5.%6.%7."/>
      <w:lvlJc w:val="left"/>
      <w:pPr>
        <w:ind w:left="2460" w:hanging="1440"/>
      </w:pPr>
      <w:rPr>
        <w:rFonts w:ascii="Times New Roman" w:hAnsi="Times New Roman" w:hint="default"/>
        <w:sz w:val="26"/>
      </w:rPr>
    </w:lvl>
    <w:lvl w:ilvl="7">
      <w:start w:val="1"/>
      <w:numFmt w:val="decimal"/>
      <w:lvlText w:val="%1.%2.%3.%4.%5.%6.%7.%8."/>
      <w:lvlJc w:val="left"/>
      <w:pPr>
        <w:ind w:left="2990" w:hanging="1800"/>
      </w:pPr>
      <w:rPr>
        <w:rFonts w:ascii="Times New Roman" w:hAnsi="Times New Roman" w:hint="default"/>
        <w:sz w:val="26"/>
      </w:rPr>
    </w:lvl>
    <w:lvl w:ilvl="8">
      <w:start w:val="1"/>
      <w:numFmt w:val="decimal"/>
      <w:lvlText w:val="%1.%2.%3.%4.%5.%6.%7.%8.%9."/>
      <w:lvlJc w:val="left"/>
      <w:pPr>
        <w:ind w:left="3520" w:hanging="2160"/>
      </w:pPr>
      <w:rPr>
        <w:rFonts w:ascii="Times New Roman" w:hAnsi="Times New Roman" w:hint="default"/>
        <w:sz w:val="26"/>
      </w:rPr>
    </w:lvl>
  </w:abstractNum>
  <w:abstractNum w:abstractNumId="12">
    <w:nsid w:val="2EED07B3"/>
    <w:multiLevelType w:val="multilevel"/>
    <w:tmpl w:val="338A8138"/>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2EF76C81"/>
    <w:multiLevelType w:val="hybridMultilevel"/>
    <w:tmpl w:val="597A2422"/>
    <w:lvl w:ilvl="0" w:tplc="A594B278">
      <w:start w:val="1"/>
      <w:numFmt w:val="decimal"/>
      <w:lvlText w:val="%1."/>
      <w:lvlJc w:val="left"/>
      <w:pPr>
        <w:tabs>
          <w:tab w:val="num" w:pos="720"/>
        </w:tabs>
        <w:ind w:left="720" w:hanging="360"/>
      </w:pPr>
      <w:rPr>
        <w:rFonts w:hint="default"/>
      </w:rPr>
    </w:lvl>
    <w:lvl w:ilvl="1" w:tplc="3C026F26">
      <w:numFmt w:val="none"/>
      <w:lvlText w:val=""/>
      <w:lvlJc w:val="left"/>
      <w:pPr>
        <w:tabs>
          <w:tab w:val="num" w:pos="360"/>
        </w:tabs>
      </w:pPr>
    </w:lvl>
    <w:lvl w:ilvl="2" w:tplc="8CA4023E">
      <w:numFmt w:val="none"/>
      <w:lvlText w:val=""/>
      <w:lvlJc w:val="left"/>
      <w:pPr>
        <w:tabs>
          <w:tab w:val="num" w:pos="360"/>
        </w:tabs>
      </w:pPr>
    </w:lvl>
    <w:lvl w:ilvl="3" w:tplc="477CB176">
      <w:numFmt w:val="none"/>
      <w:lvlText w:val=""/>
      <w:lvlJc w:val="left"/>
      <w:pPr>
        <w:tabs>
          <w:tab w:val="num" w:pos="360"/>
        </w:tabs>
      </w:pPr>
    </w:lvl>
    <w:lvl w:ilvl="4" w:tplc="6C486D76">
      <w:numFmt w:val="none"/>
      <w:lvlText w:val=""/>
      <w:lvlJc w:val="left"/>
      <w:pPr>
        <w:tabs>
          <w:tab w:val="num" w:pos="360"/>
        </w:tabs>
      </w:pPr>
    </w:lvl>
    <w:lvl w:ilvl="5" w:tplc="A386D434">
      <w:numFmt w:val="none"/>
      <w:lvlText w:val=""/>
      <w:lvlJc w:val="left"/>
      <w:pPr>
        <w:tabs>
          <w:tab w:val="num" w:pos="360"/>
        </w:tabs>
      </w:pPr>
    </w:lvl>
    <w:lvl w:ilvl="6" w:tplc="83828CB2">
      <w:numFmt w:val="none"/>
      <w:lvlText w:val=""/>
      <w:lvlJc w:val="left"/>
      <w:pPr>
        <w:tabs>
          <w:tab w:val="num" w:pos="360"/>
        </w:tabs>
      </w:pPr>
    </w:lvl>
    <w:lvl w:ilvl="7" w:tplc="FCA6FB72">
      <w:numFmt w:val="none"/>
      <w:lvlText w:val=""/>
      <w:lvlJc w:val="left"/>
      <w:pPr>
        <w:tabs>
          <w:tab w:val="num" w:pos="360"/>
        </w:tabs>
      </w:pPr>
    </w:lvl>
    <w:lvl w:ilvl="8" w:tplc="DA7A0974">
      <w:numFmt w:val="none"/>
      <w:lvlText w:val=""/>
      <w:lvlJc w:val="left"/>
      <w:pPr>
        <w:tabs>
          <w:tab w:val="num" w:pos="360"/>
        </w:tabs>
      </w:pPr>
    </w:lvl>
  </w:abstractNum>
  <w:abstractNum w:abstractNumId="14">
    <w:nsid w:val="2F6B5976"/>
    <w:multiLevelType w:val="hybridMultilevel"/>
    <w:tmpl w:val="9ECED586"/>
    <w:lvl w:ilvl="0" w:tplc="C1880822">
      <w:start w:val="1"/>
      <w:numFmt w:val="decimal"/>
      <w:lvlText w:val="%1.2."/>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F05647"/>
    <w:multiLevelType w:val="multilevel"/>
    <w:tmpl w:val="D4C2C7B0"/>
    <w:lvl w:ilvl="0">
      <w:start w:val="1"/>
      <w:numFmt w:val="decimal"/>
      <w:lvlText w:val="%1."/>
      <w:lvlJc w:val="left"/>
      <w:pPr>
        <w:ind w:left="390" w:hanging="390"/>
      </w:pPr>
      <w:rPr>
        <w:rFonts w:ascii="Times New Roman" w:hAnsi="Times New Roman" w:hint="default"/>
        <w:sz w:val="26"/>
      </w:rPr>
    </w:lvl>
    <w:lvl w:ilvl="1">
      <w:start w:val="1"/>
      <w:numFmt w:val="decimal"/>
      <w:suff w:val="space"/>
      <w:lvlText w:val="%1.%2."/>
      <w:lvlJc w:val="left"/>
      <w:pPr>
        <w:ind w:left="890" w:hanging="720"/>
      </w:pPr>
      <w:rPr>
        <w:rFonts w:ascii="Times New Roman" w:hAnsi="Times New Roman" w:hint="default"/>
        <w:sz w:val="26"/>
      </w:rPr>
    </w:lvl>
    <w:lvl w:ilvl="2">
      <w:start w:val="1"/>
      <w:numFmt w:val="decimal"/>
      <w:lvlText w:val="%1.%2.%3."/>
      <w:lvlJc w:val="left"/>
      <w:pPr>
        <w:ind w:left="1060" w:hanging="720"/>
      </w:pPr>
      <w:rPr>
        <w:rFonts w:ascii="Times New Roman" w:hAnsi="Times New Roman" w:hint="default"/>
        <w:sz w:val="26"/>
      </w:rPr>
    </w:lvl>
    <w:lvl w:ilvl="3">
      <w:start w:val="1"/>
      <w:numFmt w:val="decimal"/>
      <w:lvlText w:val="%1.%2.%3.%4."/>
      <w:lvlJc w:val="left"/>
      <w:pPr>
        <w:ind w:left="1590" w:hanging="1080"/>
      </w:pPr>
      <w:rPr>
        <w:rFonts w:ascii="Times New Roman" w:hAnsi="Times New Roman" w:hint="default"/>
        <w:sz w:val="26"/>
      </w:rPr>
    </w:lvl>
    <w:lvl w:ilvl="4">
      <w:start w:val="1"/>
      <w:numFmt w:val="decimal"/>
      <w:lvlText w:val="%1.%2.%3.%4.%5."/>
      <w:lvlJc w:val="left"/>
      <w:pPr>
        <w:ind w:left="1760" w:hanging="1080"/>
      </w:pPr>
      <w:rPr>
        <w:rFonts w:ascii="Times New Roman" w:hAnsi="Times New Roman" w:hint="default"/>
        <w:sz w:val="26"/>
      </w:rPr>
    </w:lvl>
    <w:lvl w:ilvl="5">
      <w:start w:val="1"/>
      <w:numFmt w:val="decimal"/>
      <w:lvlText w:val="%1.%2.%3.%4.%5.%6."/>
      <w:lvlJc w:val="left"/>
      <w:pPr>
        <w:ind w:left="2290" w:hanging="1440"/>
      </w:pPr>
      <w:rPr>
        <w:rFonts w:ascii="Times New Roman" w:hAnsi="Times New Roman" w:hint="default"/>
        <w:sz w:val="26"/>
      </w:rPr>
    </w:lvl>
    <w:lvl w:ilvl="6">
      <w:start w:val="1"/>
      <w:numFmt w:val="decimal"/>
      <w:lvlText w:val="%1.%2.%3.%4.%5.%6.%7."/>
      <w:lvlJc w:val="left"/>
      <w:pPr>
        <w:ind w:left="2460" w:hanging="1440"/>
      </w:pPr>
      <w:rPr>
        <w:rFonts w:ascii="Times New Roman" w:hAnsi="Times New Roman" w:hint="default"/>
        <w:sz w:val="26"/>
      </w:rPr>
    </w:lvl>
    <w:lvl w:ilvl="7">
      <w:start w:val="1"/>
      <w:numFmt w:val="decimal"/>
      <w:lvlText w:val="%1.%2.%3.%4.%5.%6.%7.%8."/>
      <w:lvlJc w:val="left"/>
      <w:pPr>
        <w:ind w:left="2990" w:hanging="1800"/>
      </w:pPr>
      <w:rPr>
        <w:rFonts w:ascii="Times New Roman" w:hAnsi="Times New Roman" w:hint="default"/>
        <w:sz w:val="26"/>
      </w:rPr>
    </w:lvl>
    <w:lvl w:ilvl="8">
      <w:start w:val="1"/>
      <w:numFmt w:val="decimal"/>
      <w:lvlText w:val="%1.%2.%3.%4.%5.%6.%7.%8.%9."/>
      <w:lvlJc w:val="left"/>
      <w:pPr>
        <w:ind w:left="3520" w:hanging="2160"/>
      </w:pPr>
      <w:rPr>
        <w:rFonts w:ascii="Times New Roman" w:hAnsi="Times New Roman" w:hint="default"/>
        <w:sz w:val="26"/>
      </w:rPr>
    </w:lvl>
  </w:abstractNum>
  <w:abstractNum w:abstractNumId="16">
    <w:nsid w:val="38960295"/>
    <w:multiLevelType w:val="multilevel"/>
    <w:tmpl w:val="8F7C0358"/>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39442735"/>
    <w:multiLevelType w:val="multilevel"/>
    <w:tmpl w:val="C4BCFA0E"/>
    <w:lvl w:ilvl="0">
      <w:start w:val="1"/>
      <w:numFmt w:val="decimal"/>
      <w:suff w:val="space"/>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095600E"/>
    <w:multiLevelType w:val="hybridMultilevel"/>
    <w:tmpl w:val="8F8C68C8"/>
    <w:lvl w:ilvl="0" w:tplc="D1BA51F4">
      <w:start w:val="1"/>
      <w:numFmt w:val="decimal"/>
      <w:lvlText w:val="%1.4."/>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9">
    <w:nsid w:val="45B039F4"/>
    <w:multiLevelType w:val="hybridMultilevel"/>
    <w:tmpl w:val="F0D02456"/>
    <w:lvl w:ilvl="0" w:tplc="FBE674A4">
      <w:start w:val="1"/>
      <w:numFmt w:val="decimal"/>
      <w:lvlText w:val="%1.2."/>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0">
    <w:nsid w:val="4A5011F8"/>
    <w:multiLevelType w:val="multilevel"/>
    <w:tmpl w:val="B0869516"/>
    <w:lvl w:ilvl="0">
      <w:start w:val="1"/>
      <w:numFmt w:val="decimal"/>
      <w:lvlText w:val="%1."/>
      <w:lvlJc w:val="left"/>
      <w:pPr>
        <w:ind w:left="720" w:hanging="360"/>
      </w:pPr>
      <w:rPr>
        <w:rFonts w:hint="default"/>
      </w:rPr>
    </w:lvl>
    <w:lvl w:ilvl="1">
      <w:start w:val="1"/>
      <w:numFmt w:val="decimal"/>
      <w:isLgl/>
      <w:lvlText w:val="%1.%2."/>
      <w:lvlJc w:val="left"/>
      <w:pPr>
        <w:ind w:left="1606" w:hanging="359"/>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4FA70046"/>
    <w:multiLevelType w:val="hybridMultilevel"/>
    <w:tmpl w:val="5B1A8B7A"/>
    <w:lvl w:ilvl="0" w:tplc="ACC0C64E">
      <w:start w:val="7"/>
      <w:numFmt w:val="decimal"/>
      <w:suff w:val="space"/>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2">
    <w:nsid w:val="51514EF0"/>
    <w:multiLevelType w:val="multilevel"/>
    <w:tmpl w:val="44886BA8"/>
    <w:lvl w:ilvl="0">
      <w:start w:val="1"/>
      <w:numFmt w:val="decimal"/>
      <w:suff w:val="space"/>
      <w:lvlText w:val="%1."/>
      <w:lvlJc w:val="left"/>
      <w:pPr>
        <w:ind w:left="4330" w:hanging="360"/>
      </w:pPr>
      <w:rPr>
        <w:rFonts w:hint="default"/>
      </w:rPr>
    </w:lvl>
    <w:lvl w:ilvl="1">
      <w:start w:val="1"/>
      <w:numFmt w:val="decimal"/>
      <w:lvlText w:val="%2.5."/>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nsid w:val="526E1B94"/>
    <w:multiLevelType w:val="hybridMultilevel"/>
    <w:tmpl w:val="6A6AD166"/>
    <w:lvl w:ilvl="0" w:tplc="A448CE3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65B1BFE"/>
    <w:multiLevelType w:val="hybridMultilevel"/>
    <w:tmpl w:val="ACFE0D9C"/>
    <w:lvl w:ilvl="0" w:tplc="0D0CEA5E">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81521C"/>
    <w:multiLevelType w:val="hybridMultilevel"/>
    <w:tmpl w:val="76D431AC"/>
    <w:lvl w:ilvl="0" w:tplc="67A24D38">
      <w:start w:val="1"/>
      <w:numFmt w:val="decimal"/>
      <w:lvlText w:val="1.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5A2C24"/>
    <w:multiLevelType w:val="hybridMultilevel"/>
    <w:tmpl w:val="EF0C2F7A"/>
    <w:lvl w:ilvl="0" w:tplc="82E073EE">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E309CD"/>
    <w:multiLevelType w:val="multilevel"/>
    <w:tmpl w:val="9254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4D2FAF"/>
    <w:multiLevelType w:val="multilevel"/>
    <w:tmpl w:val="1C3A2B4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nsid w:val="69C2746F"/>
    <w:multiLevelType w:val="hybridMultilevel"/>
    <w:tmpl w:val="132A83AE"/>
    <w:lvl w:ilvl="0" w:tplc="5176B340">
      <w:start w:val="1"/>
      <w:numFmt w:val="decimal"/>
      <w:lvlText w:val="%1."/>
      <w:lvlJc w:val="left"/>
      <w:pPr>
        <w:ind w:left="3169" w:hanging="360"/>
      </w:pPr>
      <w:rPr>
        <w:rFonts w:hint="default"/>
      </w:rPr>
    </w:lvl>
    <w:lvl w:ilvl="1" w:tplc="04190019" w:tentative="1">
      <w:start w:val="1"/>
      <w:numFmt w:val="lowerLetter"/>
      <w:lvlText w:val="%2."/>
      <w:lvlJc w:val="left"/>
      <w:pPr>
        <w:ind w:left="3889" w:hanging="360"/>
      </w:pPr>
    </w:lvl>
    <w:lvl w:ilvl="2" w:tplc="0419001B" w:tentative="1">
      <w:start w:val="1"/>
      <w:numFmt w:val="lowerRoman"/>
      <w:lvlText w:val="%3."/>
      <w:lvlJc w:val="right"/>
      <w:pPr>
        <w:ind w:left="4609" w:hanging="180"/>
      </w:pPr>
    </w:lvl>
    <w:lvl w:ilvl="3" w:tplc="0419000F" w:tentative="1">
      <w:start w:val="1"/>
      <w:numFmt w:val="decimal"/>
      <w:lvlText w:val="%4."/>
      <w:lvlJc w:val="left"/>
      <w:pPr>
        <w:ind w:left="5329" w:hanging="360"/>
      </w:pPr>
    </w:lvl>
    <w:lvl w:ilvl="4" w:tplc="04190019" w:tentative="1">
      <w:start w:val="1"/>
      <w:numFmt w:val="lowerLetter"/>
      <w:lvlText w:val="%5."/>
      <w:lvlJc w:val="left"/>
      <w:pPr>
        <w:ind w:left="6049" w:hanging="360"/>
      </w:pPr>
    </w:lvl>
    <w:lvl w:ilvl="5" w:tplc="0419001B" w:tentative="1">
      <w:start w:val="1"/>
      <w:numFmt w:val="lowerRoman"/>
      <w:lvlText w:val="%6."/>
      <w:lvlJc w:val="right"/>
      <w:pPr>
        <w:ind w:left="6769" w:hanging="180"/>
      </w:pPr>
    </w:lvl>
    <w:lvl w:ilvl="6" w:tplc="0419000F" w:tentative="1">
      <w:start w:val="1"/>
      <w:numFmt w:val="decimal"/>
      <w:lvlText w:val="%7."/>
      <w:lvlJc w:val="left"/>
      <w:pPr>
        <w:ind w:left="7489" w:hanging="360"/>
      </w:pPr>
    </w:lvl>
    <w:lvl w:ilvl="7" w:tplc="04190019" w:tentative="1">
      <w:start w:val="1"/>
      <w:numFmt w:val="lowerLetter"/>
      <w:lvlText w:val="%8."/>
      <w:lvlJc w:val="left"/>
      <w:pPr>
        <w:ind w:left="8209" w:hanging="360"/>
      </w:pPr>
    </w:lvl>
    <w:lvl w:ilvl="8" w:tplc="0419001B" w:tentative="1">
      <w:start w:val="1"/>
      <w:numFmt w:val="lowerRoman"/>
      <w:lvlText w:val="%9."/>
      <w:lvlJc w:val="right"/>
      <w:pPr>
        <w:ind w:left="8929" w:hanging="180"/>
      </w:pPr>
    </w:lvl>
  </w:abstractNum>
  <w:abstractNum w:abstractNumId="30">
    <w:nsid w:val="6B823653"/>
    <w:multiLevelType w:val="hybridMultilevel"/>
    <w:tmpl w:val="B4FEFE22"/>
    <w:lvl w:ilvl="0" w:tplc="B6ECF1D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DE3C3B"/>
    <w:multiLevelType w:val="hybridMultilevel"/>
    <w:tmpl w:val="ED5696B8"/>
    <w:lvl w:ilvl="0" w:tplc="84A8B7F8">
      <w:start w:val="1"/>
      <w:numFmt w:val="decimal"/>
      <w:lvlText w:val="%1."/>
      <w:lvlJc w:val="left"/>
      <w:pPr>
        <w:tabs>
          <w:tab w:val="num" w:pos="720"/>
        </w:tabs>
        <w:ind w:left="720" w:hanging="360"/>
      </w:pPr>
      <w:rPr>
        <w:rFonts w:hint="default"/>
      </w:rPr>
    </w:lvl>
    <w:lvl w:ilvl="1" w:tplc="3EBAD808">
      <w:numFmt w:val="none"/>
      <w:lvlText w:val=""/>
      <w:lvlJc w:val="left"/>
      <w:pPr>
        <w:tabs>
          <w:tab w:val="num" w:pos="360"/>
        </w:tabs>
      </w:pPr>
    </w:lvl>
    <w:lvl w:ilvl="2" w:tplc="46A0F75E">
      <w:numFmt w:val="none"/>
      <w:lvlText w:val=""/>
      <w:lvlJc w:val="left"/>
      <w:pPr>
        <w:tabs>
          <w:tab w:val="num" w:pos="360"/>
        </w:tabs>
      </w:pPr>
    </w:lvl>
    <w:lvl w:ilvl="3" w:tplc="80FA67D6">
      <w:numFmt w:val="none"/>
      <w:lvlText w:val=""/>
      <w:lvlJc w:val="left"/>
      <w:pPr>
        <w:tabs>
          <w:tab w:val="num" w:pos="360"/>
        </w:tabs>
      </w:pPr>
    </w:lvl>
    <w:lvl w:ilvl="4" w:tplc="E702F0E6">
      <w:numFmt w:val="none"/>
      <w:lvlText w:val=""/>
      <w:lvlJc w:val="left"/>
      <w:pPr>
        <w:tabs>
          <w:tab w:val="num" w:pos="360"/>
        </w:tabs>
      </w:pPr>
    </w:lvl>
    <w:lvl w:ilvl="5" w:tplc="692A0286">
      <w:numFmt w:val="none"/>
      <w:lvlText w:val=""/>
      <w:lvlJc w:val="left"/>
      <w:pPr>
        <w:tabs>
          <w:tab w:val="num" w:pos="360"/>
        </w:tabs>
      </w:pPr>
    </w:lvl>
    <w:lvl w:ilvl="6" w:tplc="39D4DE5A">
      <w:numFmt w:val="none"/>
      <w:lvlText w:val=""/>
      <w:lvlJc w:val="left"/>
      <w:pPr>
        <w:tabs>
          <w:tab w:val="num" w:pos="360"/>
        </w:tabs>
      </w:pPr>
    </w:lvl>
    <w:lvl w:ilvl="7" w:tplc="C73A90C8">
      <w:numFmt w:val="none"/>
      <w:lvlText w:val=""/>
      <w:lvlJc w:val="left"/>
      <w:pPr>
        <w:tabs>
          <w:tab w:val="num" w:pos="360"/>
        </w:tabs>
      </w:pPr>
    </w:lvl>
    <w:lvl w:ilvl="8" w:tplc="C9D0A97E">
      <w:numFmt w:val="none"/>
      <w:lvlText w:val=""/>
      <w:lvlJc w:val="left"/>
      <w:pPr>
        <w:tabs>
          <w:tab w:val="num" w:pos="360"/>
        </w:tabs>
      </w:pPr>
    </w:lvl>
  </w:abstractNum>
  <w:abstractNum w:abstractNumId="32">
    <w:nsid w:val="6F2C2915"/>
    <w:multiLevelType w:val="hybridMultilevel"/>
    <w:tmpl w:val="F8BAA34C"/>
    <w:lvl w:ilvl="0" w:tplc="23FE1460">
      <w:start w:val="1"/>
      <w:numFmt w:val="decimal"/>
      <w:lvlText w:val="%1."/>
      <w:lvlJc w:val="left"/>
      <w:pPr>
        <w:tabs>
          <w:tab w:val="num" w:pos="1680"/>
        </w:tabs>
        <w:ind w:left="168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DA31AA"/>
    <w:multiLevelType w:val="hybridMultilevel"/>
    <w:tmpl w:val="3CB20A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8396512"/>
    <w:multiLevelType w:val="hybridMultilevel"/>
    <w:tmpl w:val="6992631C"/>
    <w:lvl w:ilvl="0" w:tplc="C1880822">
      <w:start w:val="1"/>
      <w:numFmt w:val="decimal"/>
      <w:lvlText w:val="%1.2."/>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AF5633E"/>
    <w:multiLevelType w:val="hybridMultilevel"/>
    <w:tmpl w:val="A1B4230C"/>
    <w:lvl w:ilvl="0" w:tplc="4F34D9CA">
      <w:start w:val="1"/>
      <w:numFmt w:val="decimal"/>
      <w:lvlText w:val="%1.3."/>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6">
    <w:nsid w:val="7DE049FA"/>
    <w:multiLevelType w:val="multilevel"/>
    <w:tmpl w:val="56963BD8"/>
    <w:lvl w:ilvl="0">
      <w:start w:val="1"/>
      <w:numFmt w:val="decimal"/>
      <w:suff w:val="space"/>
      <w:lvlText w:val="%1."/>
      <w:lvlJc w:val="left"/>
      <w:pPr>
        <w:ind w:left="4330" w:hanging="360"/>
      </w:pPr>
      <w:rPr>
        <w:rFonts w:hint="default"/>
      </w:rPr>
    </w:lvl>
    <w:lvl w:ilvl="1">
      <w:start w:val="1"/>
      <w:numFmt w:val="decimal"/>
      <w:isLgl/>
      <w:suff w:val="space"/>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31"/>
  </w:num>
  <w:num w:numId="2">
    <w:abstractNumId w:val="0"/>
  </w:num>
  <w:num w:numId="3">
    <w:abstractNumId w:val="26"/>
  </w:num>
  <w:num w:numId="4">
    <w:abstractNumId w:val="24"/>
  </w:num>
  <w:num w:numId="5">
    <w:abstractNumId w:val="7"/>
  </w:num>
  <w:num w:numId="6">
    <w:abstractNumId w:val="13"/>
  </w:num>
  <w:num w:numId="7">
    <w:abstractNumId w:val="33"/>
  </w:num>
  <w:num w:numId="8">
    <w:abstractNumId w:val="29"/>
  </w:num>
  <w:num w:numId="9">
    <w:abstractNumId w:val="4"/>
  </w:num>
  <w:num w:numId="10">
    <w:abstractNumId w:val="20"/>
  </w:num>
  <w:num w:numId="11">
    <w:abstractNumId w:val="20"/>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0" w:firstLine="851"/>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040" w:hanging="1800"/>
        </w:pPr>
        <w:rPr>
          <w:rFonts w:hint="default"/>
        </w:rPr>
      </w:lvl>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6"/>
  </w:num>
  <w:num w:numId="15">
    <w:abstractNumId w:val="8"/>
  </w:num>
  <w:num w:numId="16">
    <w:abstractNumId w:val="3"/>
  </w:num>
  <w:num w:numId="17">
    <w:abstractNumId w:val="10"/>
  </w:num>
  <w:num w:numId="18">
    <w:abstractNumId w:val="17"/>
  </w:num>
  <w:num w:numId="19">
    <w:abstractNumId w:val="9"/>
  </w:num>
  <w:num w:numId="20">
    <w:abstractNumId w:val="5"/>
  </w:num>
  <w:num w:numId="21">
    <w:abstractNumId w:val="21"/>
  </w:num>
  <w:num w:numId="22">
    <w:abstractNumId w:val="2"/>
  </w:num>
  <w:num w:numId="23">
    <w:abstractNumId w:val="1"/>
  </w:num>
  <w:num w:numId="24">
    <w:abstractNumId w:val="19"/>
  </w:num>
  <w:num w:numId="25">
    <w:abstractNumId w:val="32"/>
  </w:num>
  <w:num w:numId="26">
    <w:abstractNumId w:val="14"/>
  </w:num>
  <w:num w:numId="27">
    <w:abstractNumId w:val="34"/>
  </w:num>
  <w:num w:numId="28">
    <w:abstractNumId w:val="25"/>
  </w:num>
  <w:num w:numId="29">
    <w:abstractNumId w:val="15"/>
  </w:num>
  <w:num w:numId="30">
    <w:abstractNumId w:val="11"/>
  </w:num>
  <w:num w:numId="31">
    <w:abstractNumId w:val="22"/>
  </w:num>
  <w:num w:numId="32">
    <w:abstractNumId w:val="35"/>
  </w:num>
  <w:num w:numId="33">
    <w:abstractNumId w:val="18"/>
  </w:num>
  <w:num w:numId="34">
    <w:abstractNumId w:val="6"/>
  </w:num>
  <w:num w:numId="35">
    <w:abstractNumId w:val="23"/>
  </w:num>
  <w:num w:numId="36">
    <w:abstractNumId w:val="30"/>
  </w:num>
  <w:num w:numId="37">
    <w:abstractNumId w:val="16"/>
  </w:num>
  <w:num w:numId="38">
    <w:abstractNumId w:val="1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42"/>
    <w:rsid w:val="00001775"/>
    <w:rsid w:val="00002668"/>
    <w:rsid w:val="000042B6"/>
    <w:rsid w:val="000061C8"/>
    <w:rsid w:val="00006EF3"/>
    <w:rsid w:val="0001480F"/>
    <w:rsid w:val="00014A74"/>
    <w:rsid w:val="00024EFC"/>
    <w:rsid w:val="00027910"/>
    <w:rsid w:val="00032258"/>
    <w:rsid w:val="00036A2A"/>
    <w:rsid w:val="00041794"/>
    <w:rsid w:val="0004306F"/>
    <w:rsid w:val="00045BB5"/>
    <w:rsid w:val="00050BB2"/>
    <w:rsid w:val="00052921"/>
    <w:rsid w:val="00063B32"/>
    <w:rsid w:val="00067E9D"/>
    <w:rsid w:val="000714A0"/>
    <w:rsid w:val="000731FA"/>
    <w:rsid w:val="00074B0C"/>
    <w:rsid w:val="00075925"/>
    <w:rsid w:val="0007666A"/>
    <w:rsid w:val="00083C0F"/>
    <w:rsid w:val="0008458A"/>
    <w:rsid w:val="000918A9"/>
    <w:rsid w:val="0009554D"/>
    <w:rsid w:val="000A026C"/>
    <w:rsid w:val="000A07CA"/>
    <w:rsid w:val="000A28C0"/>
    <w:rsid w:val="000A2CCB"/>
    <w:rsid w:val="000A4F8B"/>
    <w:rsid w:val="000A6B4A"/>
    <w:rsid w:val="000B08DC"/>
    <w:rsid w:val="000B7170"/>
    <w:rsid w:val="000C08DB"/>
    <w:rsid w:val="000C51DA"/>
    <w:rsid w:val="000C564C"/>
    <w:rsid w:val="000C6579"/>
    <w:rsid w:val="000C6A79"/>
    <w:rsid w:val="000D606D"/>
    <w:rsid w:val="000E06BF"/>
    <w:rsid w:val="000E3B90"/>
    <w:rsid w:val="000F0C09"/>
    <w:rsid w:val="000F1C4F"/>
    <w:rsid w:val="000F31F1"/>
    <w:rsid w:val="0010350B"/>
    <w:rsid w:val="00103547"/>
    <w:rsid w:val="00103B29"/>
    <w:rsid w:val="001129D7"/>
    <w:rsid w:val="00112F62"/>
    <w:rsid w:val="00115BBE"/>
    <w:rsid w:val="00115C57"/>
    <w:rsid w:val="00121F80"/>
    <w:rsid w:val="00123042"/>
    <w:rsid w:val="0012598B"/>
    <w:rsid w:val="0012722F"/>
    <w:rsid w:val="001277C4"/>
    <w:rsid w:val="0013032D"/>
    <w:rsid w:val="001316C4"/>
    <w:rsid w:val="00132CF5"/>
    <w:rsid w:val="00142242"/>
    <w:rsid w:val="00147F8F"/>
    <w:rsid w:val="0015164C"/>
    <w:rsid w:val="001602F7"/>
    <w:rsid w:val="0016183A"/>
    <w:rsid w:val="00162833"/>
    <w:rsid w:val="0016343D"/>
    <w:rsid w:val="00174C97"/>
    <w:rsid w:val="00175FA9"/>
    <w:rsid w:val="0017640D"/>
    <w:rsid w:val="001833A0"/>
    <w:rsid w:val="00185E93"/>
    <w:rsid w:val="00186468"/>
    <w:rsid w:val="00186553"/>
    <w:rsid w:val="00194291"/>
    <w:rsid w:val="001A23E2"/>
    <w:rsid w:val="001A582D"/>
    <w:rsid w:val="001A7C57"/>
    <w:rsid w:val="001B1236"/>
    <w:rsid w:val="001B23DE"/>
    <w:rsid w:val="001C2EF0"/>
    <w:rsid w:val="001C4DCB"/>
    <w:rsid w:val="001C7089"/>
    <w:rsid w:val="001D112B"/>
    <w:rsid w:val="001D3F1C"/>
    <w:rsid w:val="001D499B"/>
    <w:rsid w:val="001D4B1F"/>
    <w:rsid w:val="001D632C"/>
    <w:rsid w:val="001E14ED"/>
    <w:rsid w:val="001E33C2"/>
    <w:rsid w:val="001E44E7"/>
    <w:rsid w:val="001E6323"/>
    <w:rsid w:val="001E7EC1"/>
    <w:rsid w:val="001F0360"/>
    <w:rsid w:val="001F3394"/>
    <w:rsid w:val="00200B56"/>
    <w:rsid w:val="00202283"/>
    <w:rsid w:val="00205AD4"/>
    <w:rsid w:val="00210881"/>
    <w:rsid w:val="00210CF5"/>
    <w:rsid w:val="0021196F"/>
    <w:rsid w:val="00213FB6"/>
    <w:rsid w:val="002143C6"/>
    <w:rsid w:val="002147BD"/>
    <w:rsid w:val="00220303"/>
    <w:rsid w:val="002204A9"/>
    <w:rsid w:val="00242B2B"/>
    <w:rsid w:val="00243E17"/>
    <w:rsid w:val="00243E1A"/>
    <w:rsid w:val="0024502B"/>
    <w:rsid w:val="00245E2D"/>
    <w:rsid w:val="002466C8"/>
    <w:rsid w:val="0024685B"/>
    <w:rsid w:val="00252286"/>
    <w:rsid w:val="002551FE"/>
    <w:rsid w:val="00257E87"/>
    <w:rsid w:val="00260086"/>
    <w:rsid w:val="002673FE"/>
    <w:rsid w:val="002704C2"/>
    <w:rsid w:val="0027195C"/>
    <w:rsid w:val="002752D2"/>
    <w:rsid w:val="00275986"/>
    <w:rsid w:val="002830BB"/>
    <w:rsid w:val="00290DF1"/>
    <w:rsid w:val="002A0C34"/>
    <w:rsid w:val="002A6320"/>
    <w:rsid w:val="002C090B"/>
    <w:rsid w:val="002C20A2"/>
    <w:rsid w:val="002C5027"/>
    <w:rsid w:val="002D1FBA"/>
    <w:rsid w:val="002D26C6"/>
    <w:rsid w:val="002E208B"/>
    <w:rsid w:val="002E414A"/>
    <w:rsid w:val="002F3333"/>
    <w:rsid w:val="003013AD"/>
    <w:rsid w:val="00301410"/>
    <w:rsid w:val="003044E1"/>
    <w:rsid w:val="00315318"/>
    <w:rsid w:val="003179A7"/>
    <w:rsid w:val="00341030"/>
    <w:rsid w:val="00343445"/>
    <w:rsid w:val="003448F6"/>
    <w:rsid w:val="0034490E"/>
    <w:rsid w:val="00344EF4"/>
    <w:rsid w:val="00345A11"/>
    <w:rsid w:val="003467DA"/>
    <w:rsid w:val="00347E93"/>
    <w:rsid w:val="00350F3C"/>
    <w:rsid w:val="003604BC"/>
    <w:rsid w:val="00360806"/>
    <w:rsid w:val="003663A6"/>
    <w:rsid w:val="00366A98"/>
    <w:rsid w:val="0036738D"/>
    <w:rsid w:val="003771D6"/>
    <w:rsid w:val="003772B4"/>
    <w:rsid w:val="00381F78"/>
    <w:rsid w:val="0038297F"/>
    <w:rsid w:val="00390843"/>
    <w:rsid w:val="003B7081"/>
    <w:rsid w:val="003C6475"/>
    <w:rsid w:val="003D788E"/>
    <w:rsid w:val="003E176E"/>
    <w:rsid w:val="003F165B"/>
    <w:rsid w:val="003F525F"/>
    <w:rsid w:val="003F7A7B"/>
    <w:rsid w:val="004008A6"/>
    <w:rsid w:val="00405B64"/>
    <w:rsid w:val="00412C82"/>
    <w:rsid w:val="00415404"/>
    <w:rsid w:val="00422CC1"/>
    <w:rsid w:val="0042428E"/>
    <w:rsid w:val="0043275E"/>
    <w:rsid w:val="004356A1"/>
    <w:rsid w:val="00435CD5"/>
    <w:rsid w:val="00441782"/>
    <w:rsid w:val="00443B06"/>
    <w:rsid w:val="00444996"/>
    <w:rsid w:val="00450B1A"/>
    <w:rsid w:val="00454EC6"/>
    <w:rsid w:val="004571A9"/>
    <w:rsid w:val="00464A0C"/>
    <w:rsid w:val="004772F2"/>
    <w:rsid w:val="0048010A"/>
    <w:rsid w:val="00484437"/>
    <w:rsid w:val="004869D4"/>
    <w:rsid w:val="00493803"/>
    <w:rsid w:val="00494C6B"/>
    <w:rsid w:val="004A259B"/>
    <w:rsid w:val="004A2ECD"/>
    <w:rsid w:val="004A3BF6"/>
    <w:rsid w:val="004A4644"/>
    <w:rsid w:val="004B26F2"/>
    <w:rsid w:val="004B4D7D"/>
    <w:rsid w:val="004B51C9"/>
    <w:rsid w:val="004D1E3C"/>
    <w:rsid w:val="004D6F4E"/>
    <w:rsid w:val="004D77B3"/>
    <w:rsid w:val="004E3DEF"/>
    <w:rsid w:val="004F05EE"/>
    <w:rsid w:val="004F0CF9"/>
    <w:rsid w:val="004F162E"/>
    <w:rsid w:val="00500C09"/>
    <w:rsid w:val="005121D9"/>
    <w:rsid w:val="00526EC2"/>
    <w:rsid w:val="005271A4"/>
    <w:rsid w:val="0053202A"/>
    <w:rsid w:val="00532847"/>
    <w:rsid w:val="00532FF8"/>
    <w:rsid w:val="00537E94"/>
    <w:rsid w:val="005430A3"/>
    <w:rsid w:val="00543799"/>
    <w:rsid w:val="00543890"/>
    <w:rsid w:val="005448F0"/>
    <w:rsid w:val="00545A94"/>
    <w:rsid w:val="005465D0"/>
    <w:rsid w:val="0055020F"/>
    <w:rsid w:val="005545BF"/>
    <w:rsid w:val="0055717C"/>
    <w:rsid w:val="0056007F"/>
    <w:rsid w:val="00560127"/>
    <w:rsid w:val="00574D09"/>
    <w:rsid w:val="00581874"/>
    <w:rsid w:val="0058269A"/>
    <w:rsid w:val="00584546"/>
    <w:rsid w:val="005875AF"/>
    <w:rsid w:val="00592A0F"/>
    <w:rsid w:val="00593F6F"/>
    <w:rsid w:val="00594A12"/>
    <w:rsid w:val="00595CEB"/>
    <w:rsid w:val="00595DCE"/>
    <w:rsid w:val="005960C5"/>
    <w:rsid w:val="005969E1"/>
    <w:rsid w:val="00597164"/>
    <w:rsid w:val="005A0198"/>
    <w:rsid w:val="005A4667"/>
    <w:rsid w:val="005A4A75"/>
    <w:rsid w:val="005A7DA0"/>
    <w:rsid w:val="005B24D8"/>
    <w:rsid w:val="005B629F"/>
    <w:rsid w:val="005C2F33"/>
    <w:rsid w:val="005D1F4B"/>
    <w:rsid w:val="005D5ABB"/>
    <w:rsid w:val="005E0C5C"/>
    <w:rsid w:val="005E4A58"/>
    <w:rsid w:val="005F0067"/>
    <w:rsid w:val="00605BB3"/>
    <w:rsid w:val="0060683D"/>
    <w:rsid w:val="00606D28"/>
    <w:rsid w:val="00610910"/>
    <w:rsid w:val="006111CE"/>
    <w:rsid w:val="00612198"/>
    <w:rsid w:val="0061411F"/>
    <w:rsid w:val="00631E27"/>
    <w:rsid w:val="00632746"/>
    <w:rsid w:val="00634556"/>
    <w:rsid w:val="0064068E"/>
    <w:rsid w:val="0064140D"/>
    <w:rsid w:val="006469C6"/>
    <w:rsid w:val="0064701D"/>
    <w:rsid w:val="00650F3A"/>
    <w:rsid w:val="006555F3"/>
    <w:rsid w:val="006574B8"/>
    <w:rsid w:val="0066240B"/>
    <w:rsid w:val="00662E9D"/>
    <w:rsid w:val="006630DB"/>
    <w:rsid w:val="00663ADB"/>
    <w:rsid w:val="00666BDB"/>
    <w:rsid w:val="006742B9"/>
    <w:rsid w:val="00675300"/>
    <w:rsid w:val="00676B7E"/>
    <w:rsid w:val="0069175D"/>
    <w:rsid w:val="00692F19"/>
    <w:rsid w:val="00697107"/>
    <w:rsid w:val="00697AD6"/>
    <w:rsid w:val="006A0BE6"/>
    <w:rsid w:val="006A2E50"/>
    <w:rsid w:val="006A40AF"/>
    <w:rsid w:val="006A6527"/>
    <w:rsid w:val="006B064B"/>
    <w:rsid w:val="006B1758"/>
    <w:rsid w:val="006B5215"/>
    <w:rsid w:val="006B6938"/>
    <w:rsid w:val="006B7ACD"/>
    <w:rsid w:val="006C260F"/>
    <w:rsid w:val="006C4AD5"/>
    <w:rsid w:val="006C5C0F"/>
    <w:rsid w:val="006D38CC"/>
    <w:rsid w:val="006D5BEC"/>
    <w:rsid w:val="006E1C10"/>
    <w:rsid w:val="006E4A3A"/>
    <w:rsid w:val="006F35F1"/>
    <w:rsid w:val="006F63D3"/>
    <w:rsid w:val="00701B99"/>
    <w:rsid w:val="0070283F"/>
    <w:rsid w:val="007049EF"/>
    <w:rsid w:val="00705DEB"/>
    <w:rsid w:val="00714C38"/>
    <w:rsid w:val="0071741E"/>
    <w:rsid w:val="00717D9E"/>
    <w:rsid w:val="00721B2B"/>
    <w:rsid w:val="00723060"/>
    <w:rsid w:val="007275B6"/>
    <w:rsid w:val="00733D99"/>
    <w:rsid w:val="0073570A"/>
    <w:rsid w:val="00736481"/>
    <w:rsid w:val="007445F9"/>
    <w:rsid w:val="007454BB"/>
    <w:rsid w:val="0074556D"/>
    <w:rsid w:val="00745843"/>
    <w:rsid w:val="00746AD3"/>
    <w:rsid w:val="00753DD9"/>
    <w:rsid w:val="0075459F"/>
    <w:rsid w:val="00754A15"/>
    <w:rsid w:val="0075502A"/>
    <w:rsid w:val="00760B67"/>
    <w:rsid w:val="00763262"/>
    <w:rsid w:val="00763DB7"/>
    <w:rsid w:val="0076447C"/>
    <w:rsid w:val="00764ECA"/>
    <w:rsid w:val="00770A2D"/>
    <w:rsid w:val="0077219C"/>
    <w:rsid w:val="007809BE"/>
    <w:rsid w:val="0078266B"/>
    <w:rsid w:val="00784488"/>
    <w:rsid w:val="007904C0"/>
    <w:rsid w:val="00793A1B"/>
    <w:rsid w:val="00795FAF"/>
    <w:rsid w:val="007A6E8A"/>
    <w:rsid w:val="007A7B2E"/>
    <w:rsid w:val="007B7B5E"/>
    <w:rsid w:val="007C52C8"/>
    <w:rsid w:val="007C6F6B"/>
    <w:rsid w:val="007C7C9C"/>
    <w:rsid w:val="007D0847"/>
    <w:rsid w:val="007D202E"/>
    <w:rsid w:val="007D6509"/>
    <w:rsid w:val="007E3D2B"/>
    <w:rsid w:val="007E4A14"/>
    <w:rsid w:val="007E6EB2"/>
    <w:rsid w:val="007F1FE7"/>
    <w:rsid w:val="007F60C7"/>
    <w:rsid w:val="00801D01"/>
    <w:rsid w:val="0080227C"/>
    <w:rsid w:val="008061DB"/>
    <w:rsid w:val="00806E61"/>
    <w:rsid w:val="0081482D"/>
    <w:rsid w:val="0081768B"/>
    <w:rsid w:val="00821426"/>
    <w:rsid w:val="008230FA"/>
    <w:rsid w:val="00826BDA"/>
    <w:rsid w:val="00831519"/>
    <w:rsid w:val="0083250F"/>
    <w:rsid w:val="00834702"/>
    <w:rsid w:val="008362D9"/>
    <w:rsid w:val="00841031"/>
    <w:rsid w:val="008441E8"/>
    <w:rsid w:val="008473F7"/>
    <w:rsid w:val="00853678"/>
    <w:rsid w:val="008549C5"/>
    <w:rsid w:val="008573F1"/>
    <w:rsid w:val="00862812"/>
    <w:rsid w:val="00866ACE"/>
    <w:rsid w:val="00867FF2"/>
    <w:rsid w:val="0087363E"/>
    <w:rsid w:val="00873DE3"/>
    <w:rsid w:val="0087483A"/>
    <w:rsid w:val="00877A5E"/>
    <w:rsid w:val="0089053B"/>
    <w:rsid w:val="00895599"/>
    <w:rsid w:val="008955F0"/>
    <w:rsid w:val="008A2733"/>
    <w:rsid w:val="008B0DF8"/>
    <w:rsid w:val="008B5CEB"/>
    <w:rsid w:val="008B7D00"/>
    <w:rsid w:val="008C1E83"/>
    <w:rsid w:val="008C76F2"/>
    <w:rsid w:val="008D1ACB"/>
    <w:rsid w:val="008E360E"/>
    <w:rsid w:val="008E5012"/>
    <w:rsid w:val="008E513A"/>
    <w:rsid w:val="008F2A31"/>
    <w:rsid w:val="008F6FB7"/>
    <w:rsid w:val="0090343C"/>
    <w:rsid w:val="00903D3E"/>
    <w:rsid w:val="00907982"/>
    <w:rsid w:val="00910DEB"/>
    <w:rsid w:val="00912860"/>
    <w:rsid w:val="009173E9"/>
    <w:rsid w:val="0092015B"/>
    <w:rsid w:val="009316C2"/>
    <w:rsid w:val="00944CC0"/>
    <w:rsid w:val="00944DF1"/>
    <w:rsid w:val="00946256"/>
    <w:rsid w:val="00947187"/>
    <w:rsid w:val="00947923"/>
    <w:rsid w:val="0095202F"/>
    <w:rsid w:val="009532EF"/>
    <w:rsid w:val="00954BDF"/>
    <w:rsid w:val="009567DD"/>
    <w:rsid w:val="0095743D"/>
    <w:rsid w:val="00957771"/>
    <w:rsid w:val="00961BE3"/>
    <w:rsid w:val="00962EA4"/>
    <w:rsid w:val="0096365A"/>
    <w:rsid w:val="0096471A"/>
    <w:rsid w:val="00965719"/>
    <w:rsid w:val="009659A8"/>
    <w:rsid w:val="00972F50"/>
    <w:rsid w:val="00973EB5"/>
    <w:rsid w:val="0097552B"/>
    <w:rsid w:val="009768B4"/>
    <w:rsid w:val="00976D12"/>
    <w:rsid w:val="00977D5A"/>
    <w:rsid w:val="00981FAB"/>
    <w:rsid w:val="009835B6"/>
    <w:rsid w:val="009847ED"/>
    <w:rsid w:val="00991C5B"/>
    <w:rsid w:val="009925A6"/>
    <w:rsid w:val="00994256"/>
    <w:rsid w:val="0099765D"/>
    <w:rsid w:val="009A3250"/>
    <w:rsid w:val="009A58E9"/>
    <w:rsid w:val="009B0AAD"/>
    <w:rsid w:val="009B4A4F"/>
    <w:rsid w:val="009C1736"/>
    <w:rsid w:val="009C21A9"/>
    <w:rsid w:val="009C2D6F"/>
    <w:rsid w:val="009C30D9"/>
    <w:rsid w:val="009C3100"/>
    <w:rsid w:val="009C385B"/>
    <w:rsid w:val="009C6F82"/>
    <w:rsid w:val="009D6933"/>
    <w:rsid w:val="009D7B85"/>
    <w:rsid w:val="009E1D0B"/>
    <w:rsid w:val="009E743A"/>
    <w:rsid w:val="009F56C3"/>
    <w:rsid w:val="00A070BA"/>
    <w:rsid w:val="00A121F8"/>
    <w:rsid w:val="00A1380D"/>
    <w:rsid w:val="00A16209"/>
    <w:rsid w:val="00A20441"/>
    <w:rsid w:val="00A228E4"/>
    <w:rsid w:val="00A25A75"/>
    <w:rsid w:val="00A26167"/>
    <w:rsid w:val="00A26D0C"/>
    <w:rsid w:val="00A26DCF"/>
    <w:rsid w:val="00A31311"/>
    <w:rsid w:val="00A365C6"/>
    <w:rsid w:val="00A37BA3"/>
    <w:rsid w:val="00A40718"/>
    <w:rsid w:val="00A44097"/>
    <w:rsid w:val="00A44522"/>
    <w:rsid w:val="00A5070D"/>
    <w:rsid w:val="00A51CA4"/>
    <w:rsid w:val="00A527E7"/>
    <w:rsid w:val="00A71CFF"/>
    <w:rsid w:val="00A81191"/>
    <w:rsid w:val="00A84084"/>
    <w:rsid w:val="00A8542D"/>
    <w:rsid w:val="00A95B8E"/>
    <w:rsid w:val="00A95CF2"/>
    <w:rsid w:val="00A96154"/>
    <w:rsid w:val="00AA710C"/>
    <w:rsid w:val="00AB110B"/>
    <w:rsid w:val="00AB4816"/>
    <w:rsid w:val="00AB5BC3"/>
    <w:rsid w:val="00AC7EAC"/>
    <w:rsid w:val="00AD24D5"/>
    <w:rsid w:val="00AD4651"/>
    <w:rsid w:val="00AD6D63"/>
    <w:rsid w:val="00AD7226"/>
    <w:rsid w:val="00AE1968"/>
    <w:rsid w:val="00AE2DB5"/>
    <w:rsid w:val="00AE2E05"/>
    <w:rsid w:val="00AF3999"/>
    <w:rsid w:val="00AF6CBA"/>
    <w:rsid w:val="00AF7E55"/>
    <w:rsid w:val="00B24564"/>
    <w:rsid w:val="00B300FB"/>
    <w:rsid w:val="00B30F87"/>
    <w:rsid w:val="00B31741"/>
    <w:rsid w:val="00B359E4"/>
    <w:rsid w:val="00B42884"/>
    <w:rsid w:val="00B46822"/>
    <w:rsid w:val="00B520E7"/>
    <w:rsid w:val="00B545A5"/>
    <w:rsid w:val="00B54B32"/>
    <w:rsid w:val="00B621D6"/>
    <w:rsid w:val="00B701E9"/>
    <w:rsid w:val="00B747CC"/>
    <w:rsid w:val="00B833CA"/>
    <w:rsid w:val="00B83EB6"/>
    <w:rsid w:val="00B84C83"/>
    <w:rsid w:val="00B91D84"/>
    <w:rsid w:val="00BA3978"/>
    <w:rsid w:val="00BA70D6"/>
    <w:rsid w:val="00BB4828"/>
    <w:rsid w:val="00BC14AC"/>
    <w:rsid w:val="00BC617A"/>
    <w:rsid w:val="00BC6358"/>
    <w:rsid w:val="00BD08FE"/>
    <w:rsid w:val="00BD1026"/>
    <w:rsid w:val="00BD1F30"/>
    <w:rsid w:val="00BD4F3C"/>
    <w:rsid w:val="00BE1586"/>
    <w:rsid w:val="00BE16DC"/>
    <w:rsid w:val="00BE404F"/>
    <w:rsid w:val="00BE4238"/>
    <w:rsid w:val="00BE4C42"/>
    <w:rsid w:val="00BE5CE1"/>
    <w:rsid w:val="00BF379B"/>
    <w:rsid w:val="00BF50DD"/>
    <w:rsid w:val="00C007F2"/>
    <w:rsid w:val="00C15AA0"/>
    <w:rsid w:val="00C16495"/>
    <w:rsid w:val="00C20E41"/>
    <w:rsid w:val="00C31538"/>
    <w:rsid w:val="00C32BC0"/>
    <w:rsid w:val="00C33861"/>
    <w:rsid w:val="00C4044B"/>
    <w:rsid w:val="00C4132E"/>
    <w:rsid w:val="00C461CB"/>
    <w:rsid w:val="00C46D96"/>
    <w:rsid w:val="00C5090B"/>
    <w:rsid w:val="00C50C18"/>
    <w:rsid w:val="00C53DC0"/>
    <w:rsid w:val="00C56088"/>
    <w:rsid w:val="00C64AFA"/>
    <w:rsid w:val="00C6641B"/>
    <w:rsid w:val="00C7281A"/>
    <w:rsid w:val="00C72894"/>
    <w:rsid w:val="00C72CEF"/>
    <w:rsid w:val="00C75B56"/>
    <w:rsid w:val="00C75C96"/>
    <w:rsid w:val="00C80AB2"/>
    <w:rsid w:val="00C80F88"/>
    <w:rsid w:val="00C852CA"/>
    <w:rsid w:val="00C918EE"/>
    <w:rsid w:val="00C92424"/>
    <w:rsid w:val="00C9406D"/>
    <w:rsid w:val="00C96593"/>
    <w:rsid w:val="00C9756C"/>
    <w:rsid w:val="00CA00D9"/>
    <w:rsid w:val="00CA2EDE"/>
    <w:rsid w:val="00CA5E11"/>
    <w:rsid w:val="00CA7515"/>
    <w:rsid w:val="00CB5120"/>
    <w:rsid w:val="00CB63BA"/>
    <w:rsid w:val="00CB66F9"/>
    <w:rsid w:val="00CB7D7C"/>
    <w:rsid w:val="00CC4042"/>
    <w:rsid w:val="00CC41E7"/>
    <w:rsid w:val="00CC73D3"/>
    <w:rsid w:val="00CD3E93"/>
    <w:rsid w:val="00CD61E7"/>
    <w:rsid w:val="00CD6689"/>
    <w:rsid w:val="00CD75D4"/>
    <w:rsid w:val="00CD7AE1"/>
    <w:rsid w:val="00CE1EE3"/>
    <w:rsid w:val="00CE1F17"/>
    <w:rsid w:val="00CE3882"/>
    <w:rsid w:val="00CE4E53"/>
    <w:rsid w:val="00CE7C86"/>
    <w:rsid w:val="00CF16D0"/>
    <w:rsid w:val="00CF3A26"/>
    <w:rsid w:val="00CF6792"/>
    <w:rsid w:val="00CF6F2F"/>
    <w:rsid w:val="00D027AE"/>
    <w:rsid w:val="00D03C65"/>
    <w:rsid w:val="00D11E6C"/>
    <w:rsid w:val="00D1214A"/>
    <w:rsid w:val="00D144DB"/>
    <w:rsid w:val="00D16A8F"/>
    <w:rsid w:val="00D21931"/>
    <w:rsid w:val="00D23561"/>
    <w:rsid w:val="00D23855"/>
    <w:rsid w:val="00D23B07"/>
    <w:rsid w:val="00D24CCB"/>
    <w:rsid w:val="00D30610"/>
    <w:rsid w:val="00D323B6"/>
    <w:rsid w:val="00D340BC"/>
    <w:rsid w:val="00D44233"/>
    <w:rsid w:val="00D61E81"/>
    <w:rsid w:val="00D6777A"/>
    <w:rsid w:val="00D73C0F"/>
    <w:rsid w:val="00D874A5"/>
    <w:rsid w:val="00D87855"/>
    <w:rsid w:val="00D9159C"/>
    <w:rsid w:val="00D9406D"/>
    <w:rsid w:val="00D970F2"/>
    <w:rsid w:val="00DA0DE0"/>
    <w:rsid w:val="00DA3965"/>
    <w:rsid w:val="00DA41DC"/>
    <w:rsid w:val="00DA7957"/>
    <w:rsid w:val="00DB0EEA"/>
    <w:rsid w:val="00DB122C"/>
    <w:rsid w:val="00DC604D"/>
    <w:rsid w:val="00DD110C"/>
    <w:rsid w:val="00DD25F7"/>
    <w:rsid w:val="00DD5459"/>
    <w:rsid w:val="00DD547C"/>
    <w:rsid w:val="00DE018F"/>
    <w:rsid w:val="00DE09B6"/>
    <w:rsid w:val="00DE12A3"/>
    <w:rsid w:val="00DE4C2E"/>
    <w:rsid w:val="00DE6D7E"/>
    <w:rsid w:val="00DF10CC"/>
    <w:rsid w:val="00DF207A"/>
    <w:rsid w:val="00E0025C"/>
    <w:rsid w:val="00E02FCB"/>
    <w:rsid w:val="00E1360B"/>
    <w:rsid w:val="00E13EB5"/>
    <w:rsid w:val="00E169AF"/>
    <w:rsid w:val="00E1723A"/>
    <w:rsid w:val="00E22736"/>
    <w:rsid w:val="00E22963"/>
    <w:rsid w:val="00E22CB0"/>
    <w:rsid w:val="00E27698"/>
    <w:rsid w:val="00E30462"/>
    <w:rsid w:val="00E307B3"/>
    <w:rsid w:val="00E3195C"/>
    <w:rsid w:val="00E31E01"/>
    <w:rsid w:val="00E3232D"/>
    <w:rsid w:val="00E32937"/>
    <w:rsid w:val="00E35CE3"/>
    <w:rsid w:val="00E373A6"/>
    <w:rsid w:val="00E40C63"/>
    <w:rsid w:val="00E44D44"/>
    <w:rsid w:val="00E51902"/>
    <w:rsid w:val="00E55298"/>
    <w:rsid w:val="00E605F0"/>
    <w:rsid w:val="00E6184E"/>
    <w:rsid w:val="00E65C58"/>
    <w:rsid w:val="00E678D9"/>
    <w:rsid w:val="00E71873"/>
    <w:rsid w:val="00E72013"/>
    <w:rsid w:val="00E74208"/>
    <w:rsid w:val="00E747B0"/>
    <w:rsid w:val="00E759D5"/>
    <w:rsid w:val="00E80653"/>
    <w:rsid w:val="00E86470"/>
    <w:rsid w:val="00E8713B"/>
    <w:rsid w:val="00E91F42"/>
    <w:rsid w:val="00E94F47"/>
    <w:rsid w:val="00E9777D"/>
    <w:rsid w:val="00EA0A5C"/>
    <w:rsid w:val="00EA6A91"/>
    <w:rsid w:val="00EC2A9A"/>
    <w:rsid w:val="00EC3B52"/>
    <w:rsid w:val="00EC4A33"/>
    <w:rsid w:val="00EC4C65"/>
    <w:rsid w:val="00EC5311"/>
    <w:rsid w:val="00EC628E"/>
    <w:rsid w:val="00EC666E"/>
    <w:rsid w:val="00EC7A2A"/>
    <w:rsid w:val="00ED1001"/>
    <w:rsid w:val="00ED3B69"/>
    <w:rsid w:val="00EE0847"/>
    <w:rsid w:val="00EE183A"/>
    <w:rsid w:val="00EE52EE"/>
    <w:rsid w:val="00EE52F6"/>
    <w:rsid w:val="00EF43D0"/>
    <w:rsid w:val="00F00313"/>
    <w:rsid w:val="00F0043C"/>
    <w:rsid w:val="00F02A38"/>
    <w:rsid w:val="00F02F50"/>
    <w:rsid w:val="00F07356"/>
    <w:rsid w:val="00F1179E"/>
    <w:rsid w:val="00F14096"/>
    <w:rsid w:val="00F144A0"/>
    <w:rsid w:val="00F17051"/>
    <w:rsid w:val="00F24301"/>
    <w:rsid w:val="00F24CEC"/>
    <w:rsid w:val="00F25908"/>
    <w:rsid w:val="00F30AA2"/>
    <w:rsid w:val="00F3453E"/>
    <w:rsid w:val="00F34C6F"/>
    <w:rsid w:val="00F36AFD"/>
    <w:rsid w:val="00F44F99"/>
    <w:rsid w:val="00F46AD5"/>
    <w:rsid w:val="00F50D5A"/>
    <w:rsid w:val="00F61279"/>
    <w:rsid w:val="00F64E6C"/>
    <w:rsid w:val="00F67281"/>
    <w:rsid w:val="00F6728D"/>
    <w:rsid w:val="00F67CFC"/>
    <w:rsid w:val="00F74517"/>
    <w:rsid w:val="00F756EB"/>
    <w:rsid w:val="00F802E8"/>
    <w:rsid w:val="00F84770"/>
    <w:rsid w:val="00F97D3F"/>
    <w:rsid w:val="00F97DBA"/>
    <w:rsid w:val="00FA14AA"/>
    <w:rsid w:val="00FA2C52"/>
    <w:rsid w:val="00FA2D42"/>
    <w:rsid w:val="00FB3520"/>
    <w:rsid w:val="00FC119A"/>
    <w:rsid w:val="00FC7039"/>
    <w:rsid w:val="00FD0E70"/>
    <w:rsid w:val="00FD1220"/>
    <w:rsid w:val="00FD4BE3"/>
    <w:rsid w:val="00FD6937"/>
    <w:rsid w:val="00FE13DE"/>
    <w:rsid w:val="00FF08E4"/>
    <w:rsid w:val="00FF46E2"/>
    <w:rsid w:val="00FF5549"/>
    <w:rsid w:val="00FF65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B9E56CC-DD09-4C5F-9535-D9D008B8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D0C"/>
  </w:style>
  <w:style w:type="paragraph" w:styleId="1">
    <w:name w:val="heading 1"/>
    <w:basedOn w:val="a"/>
    <w:next w:val="a"/>
    <w:qFormat/>
    <w:rsid w:val="00A26D0C"/>
    <w:pPr>
      <w:keepNext/>
      <w:widowControl w:val="0"/>
      <w:spacing w:before="120" w:line="280" w:lineRule="exac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26D0C"/>
    <w:pPr>
      <w:widowControl w:val="0"/>
      <w:spacing w:line="280" w:lineRule="exact"/>
      <w:jc w:val="center"/>
    </w:pPr>
    <w:rPr>
      <w:b/>
      <w:sz w:val="22"/>
    </w:rPr>
  </w:style>
  <w:style w:type="character" w:styleId="a4">
    <w:name w:val="Hyperlink"/>
    <w:basedOn w:val="a0"/>
    <w:uiPriority w:val="99"/>
    <w:rsid w:val="00A26D0C"/>
    <w:rPr>
      <w:color w:val="0000FF"/>
      <w:u w:val="single"/>
    </w:rPr>
  </w:style>
  <w:style w:type="table" w:styleId="a5">
    <w:name w:val="Table Grid"/>
    <w:basedOn w:val="a1"/>
    <w:rsid w:val="00FA2C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343445"/>
    <w:rPr>
      <w:rFonts w:ascii="Tahoma" w:hAnsi="Tahoma" w:cs="Tahoma"/>
      <w:sz w:val="16"/>
      <w:szCs w:val="16"/>
    </w:rPr>
  </w:style>
  <w:style w:type="paragraph" w:styleId="2">
    <w:name w:val="Quote"/>
    <w:basedOn w:val="a"/>
    <w:next w:val="a"/>
    <w:link w:val="20"/>
    <w:uiPriority w:val="29"/>
    <w:qFormat/>
    <w:rsid w:val="003663A6"/>
    <w:rPr>
      <w:i/>
      <w:iCs/>
      <w:color w:val="000000"/>
    </w:rPr>
  </w:style>
  <w:style w:type="character" w:customStyle="1" w:styleId="20">
    <w:name w:val="Цитата 2 Знак"/>
    <w:basedOn w:val="a0"/>
    <w:link w:val="2"/>
    <w:uiPriority w:val="29"/>
    <w:rsid w:val="003663A6"/>
    <w:rPr>
      <w:i/>
      <w:iCs/>
      <w:color w:val="000000"/>
    </w:rPr>
  </w:style>
  <w:style w:type="paragraph" w:styleId="HTML">
    <w:name w:val="HTML Preformatted"/>
    <w:basedOn w:val="a"/>
    <w:link w:val="HTML0"/>
    <w:uiPriority w:val="99"/>
    <w:unhideWhenUsed/>
    <w:rsid w:val="006F3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F35F1"/>
    <w:rPr>
      <w:rFonts w:ascii="Courier New" w:hAnsi="Courier New" w:cs="Courier New"/>
    </w:rPr>
  </w:style>
  <w:style w:type="paragraph" w:styleId="a7">
    <w:name w:val="Normal (Web)"/>
    <w:basedOn w:val="a"/>
    <w:unhideWhenUsed/>
    <w:rsid w:val="006F35F1"/>
    <w:pPr>
      <w:spacing w:before="100" w:beforeAutospacing="1" w:after="100" w:afterAutospacing="1"/>
    </w:pPr>
    <w:rPr>
      <w:sz w:val="24"/>
      <w:szCs w:val="24"/>
    </w:rPr>
  </w:style>
  <w:style w:type="paragraph" w:customStyle="1" w:styleId="ConsPlusNormal">
    <w:name w:val="ConsPlusNormal"/>
    <w:link w:val="ConsPlusNormal0"/>
    <w:rsid w:val="00AD6D63"/>
    <w:pPr>
      <w:widowControl w:val="0"/>
      <w:autoSpaceDE w:val="0"/>
      <w:autoSpaceDN w:val="0"/>
      <w:adjustRightInd w:val="0"/>
      <w:ind w:firstLine="720"/>
    </w:pPr>
    <w:rPr>
      <w:rFonts w:ascii="Arial" w:hAnsi="Arial" w:cs="Arial"/>
    </w:rPr>
  </w:style>
  <w:style w:type="paragraph" w:styleId="a8">
    <w:name w:val="header"/>
    <w:basedOn w:val="a"/>
    <w:link w:val="a9"/>
    <w:uiPriority w:val="99"/>
    <w:rsid w:val="0038297F"/>
    <w:pPr>
      <w:tabs>
        <w:tab w:val="center" w:pos="4677"/>
        <w:tab w:val="right" w:pos="9355"/>
      </w:tabs>
    </w:pPr>
  </w:style>
  <w:style w:type="character" w:customStyle="1" w:styleId="a9">
    <w:name w:val="Верхний колонтитул Знак"/>
    <w:basedOn w:val="a0"/>
    <w:link w:val="a8"/>
    <w:uiPriority w:val="99"/>
    <w:rsid w:val="0038297F"/>
  </w:style>
  <w:style w:type="paragraph" w:styleId="aa">
    <w:name w:val="footer"/>
    <w:basedOn w:val="a"/>
    <w:link w:val="ab"/>
    <w:rsid w:val="0038297F"/>
    <w:pPr>
      <w:tabs>
        <w:tab w:val="center" w:pos="4677"/>
        <w:tab w:val="right" w:pos="9355"/>
      </w:tabs>
    </w:pPr>
  </w:style>
  <w:style w:type="character" w:customStyle="1" w:styleId="ab">
    <w:name w:val="Нижний колонтитул Знак"/>
    <w:basedOn w:val="a0"/>
    <w:link w:val="aa"/>
    <w:rsid w:val="0038297F"/>
  </w:style>
  <w:style w:type="paragraph" w:styleId="ac">
    <w:name w:val="List Paragraph"/>
    <w:basedOn w:val="a"/>
    <w:uiPriority w:val="34"/>
    <w:qFormat/>
    <w:rsid w:val="00DE018F"/>
    <w:pPr>
      <w:ind w:left="720"/>
      <w:contextualSpacing/>
    </w:pPr>
  </w:style>
  <w:style w:type="paragraph" w:customStyle="1" w:styleId="10">
    <w:name w:val="Абзац списка1"/>
    <w:basedOn w:val="a"/>
    <w:rsid w:val="001C7089"/>
    <w:pPr>
      <w:ind w:left="720"/>
      <w:contextualSpacing/>
    </w:pPr>
    <w:rPr>
      <w:sz w:val="24"/>
      <w:szCs w:val="24"/>
    </w:rPr>
  </w:style>
  <w:style w:type="paragraph" w:styleId="21">
    <w:name w:val="Body Text Indent 2"/>
    <w:basedOn w:val="a"/>
    <w:link w:val="22"/>
    <w:rsid w:val="001C4DCB"/>
    <w:pPr>
      <w:spacing w:after="120" w:line="480" w:lineRule="auto"/>
      <w:ind w:left="283"/>
    </w:pPr>
  </w:style>
  <w:style w:type="character" w:customStyle="1" w:styleId="22">
    <w:name w:val="Основной текст с отступом 2 Знак"/>
    <w:basedOn w:val="a0"/>
    <w:link w:val="21"/>
    <w:rsid w:val="001C4DCB"/>
  </w:style>
  <w:style w:type="paragraph" w:styleId="ad">
    <w:name w:val="Body Text Indent"/>
    <w:basedOn w:val="a"/>
    <w:link w:val="ae"/>
    <w:rsid w:val="001C4DCB"/>
    <w:pPr>
      <w:spacing w:after="120"/>
      <w:ind w:left="283"/>
    </w:pPr>
  </w:style>
  <w:style w:type="character" w:customStyle="1" w:styleId="ae">
    <w:name w:val="Основной текст с отступом Знак"/>
    <w:basedOn w:val="a0"/>
    <w:link w:val="ad"/>
    <w:rsid w:val="001C4DCB"/>
  </w:style>
  <w:style w:type="character" w:customStyle="1" w:styleId="af">
    <w:name w:val="Цветовое выделение для Нормальный"/>
    <w:rsid w:val="008E513A"/>
    <w:rPr>
      <w:rFonts w:ascii="Times New Roman" w:hAnsi="Times New Roman" w:cs="Times New Roman" w:hint="default"/>
      <w:sz w:val="20"/>
      <w:szCs w:val="20"/>
    </w:rPr>
  </w:style>
  <w:style w:type="character" w:customStyle="1" w:styleId="ConsPlusNormal0">
    <w:name w:val="ConsPlusNormal Знак"/>
    <w:link w:val="ConsPlusNormal"/>
    <w:locked/>
    <w:rsid w:val="00BE158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9801">
      <w:bodyDiv w:val="1"/>
      <w:marLeft w:val="0"/>
      <w:marRight w:val="0"/>
      <w:marTop w:val="0"/>
      <w:marBottom w:val="0"/>
      <w:divBdr>
        <w:top w:val="none" w:sz="0" w:space="0" w:color="auto"/>
        <w:left w:val="none" w:sz="0" w:space="0" w:color="auto"/>
        <w:bottom w:val="none" w:sz="0" w:space="0" w:color="auto"/>
        <w:right w:val="none" w:sz="0" w:space="0" w:color="auto"/>
      </w:divBdr>
    </w:div>
    <w:div w:id="220756943">
      <w:bodyDiv w:val="1"/>
      <w:marLeft w:val="0"/>
      <w:marRight w:val="0"/>
      <w:marTop w:val="0"/>
      <w:marBottom w:val="0"/>
      <w:divBdr>
        <w:top w:val="none" w:sz="0" w:space="0" w:color="auto"/>
        <w:left w:val="none" w:sz="0" w:space="0" w:color="auto"/>
        <w:bottom w:val="none" w:sz="0" w:space="0" w:color="auto"/>
        <w:right w:val="none" w:sz="0" w:space="0" w:color="auto"/>
      </w:divBdr>
    </w:div>
    <w:div w:id="794835889">
      <w:bodyDiv w:val="1"/>
      <w:marLeft w:val="0"/>
      <w:marRight w:val="0"/>
      <w:marTop w:val="0"/>
      <w:marBottom w:val="0"/>
      <w:divBdr>
        <w:top w:val="none" w:sz="0" w:space="0" w:color="auto"/>
        <w:left w:val="none" w:sz="0" w:space="0" w:color="auto"/>
        <w:bottom w:val="none" w:sz="0" w:space="0" w:color="auto"/>
        <w:right w:val="none" w:sz="0" w:space="0" w:color="auto"/>
      </w:divBdr>
    </w:div>
    <w:div w:id="1561817840">
      <w:bodyDiv w:val="1"/>
      <w:marLeft w:val="0"/>
      <w:marRight w:val="0"/>
      <w:marTop w:val="0"/>
      <w:marBottom w:val="0"/>
      <w:divBdr>
        <w:top w:val="none" w:sz="0" w:space="0" w:color="auto"/>
        <w:left w:val="none" w:sz="0" w:space="0" w:color="auto"/>
        <w:bottom w:val="none" w:sz="0" w:space="0" w:color="auto"/>
        <w:right w:val="none" w:sz="0" w:space="0" w:color="auto"/>
      </w:divBdr>
    </w:div>
    <w:div w:id="19910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5944B6BDC74FDC1C0E6AA8C36B457D630A05BCE5F2E9E87F5CDCB3F1BAG4H" TargetMode="External"/><Relationship Id="rId13" Type="http://schemas.openxmlformats.org/officeDocument/2006/relationships/hyperlink" Target="https://login.consultant.ru/link/?req=doc&amp;base=LAW&amp;n=483128&amp;dst=1425" TargetMode="External"/><Relationship Id="rId18" Type="http://schemas.openxmlformats.org/officeDocument/2006/relationships/hyperlink" Target="https://login.consultant.ru/link/?req=doc&amp;base=LAW&amp;n=495182&amp;dst=68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83128&amp;dst=1423" TargetMode="External"/><Relationship Id="rId17" Type="http://schemas.openxmlformats.org/officeDocument/2006/relationships/hyperlink" Target="https://login.consultant.ru/link/?req=doc&amp;base=LAW&amp;n=495182&amp;dst=100903" TargetMode="External"/><Relationship Id="rId2" Type="http://schemas.openxmlformats.org/officeDocument/2006/relationships/numbering" Target="numbering.xml"/><Relationship Id="rId16" Type="http://schemas.openxmlformats.org/officeDocument/2006/relationships/hyperlink" Target="https://login.consultant.ru/link/?req=doc&amp;base=LAW&amp;n=495182&amp;dst=113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1289&amp;dst=100460" TargetMode="External"/><Relationship Id="rId5" Type="http://schemas.openxmlformats.org/officeDocument/2006/relationships/webSettings" Target="webSettings.xml"/><Relationship Id="rId15" Type="http://schemas.openxmlformats.org/officeDocument/2006/relationships/hyperlink" Target="https://login.consultant.ru/link/?req=doc&amp;base=RLAW020&amp;n=203432&amp;dst=100052" TargetMode="External"/><Relationship Id="rId10" Type="http://schemas.openxmlformats.org/officeDocument/2006/relationships/hyperlink" Target="https://login.consultant.ru/link/?req=doc&amp;base=LAW&amp;n=500133" TargetMode="External"/><Relationship Id="rId19" Type="http://schemas.openxmlformats.org/officeDocument/2006/relationships/hyperlink" Target="https://login.consultant.ru/link/?req=doc&amp;base=LAW&amp;n=495182&amp;dst=101173" TargetMode="External"/><Relationship Id="rId4" Type="http://schemas.openxmlformats.org/officeDocument/2006/relationships/settings" Target="settings.xml"/><Relationship Id="rId9" Type="http://schemas.openxmlformats.org/officeDocument/2006/relationships/hyperlink" Target="https://login.consultant.ru/link/?req=doc&amp;base=LAW&amp;n=500133" TargetMode="External"/><Relationship Id="rId14" Type="http://schemas.openxmlformats.org/officeDocument/2006/relationships/hyperlink" Target="https://login.consultant.ru/link/?req=doc&amp;base=RLAW020&amp;n=203432&amp;dst=100052"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WORK.000\&#1052;&#1086;&#1080;%20&#1076;&#1086;&#1082;&#1091;&#1084;&#1077;&#1085;&#1090;&#1099;\&#1064;&#1072;&#1073;&#1083;&#1086;&#1085;%20&#1087;&#1080;&#1089;&#1100;&#108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58369-7AE7-40DF-9743-71684C99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письма</Template>
  <TotalTime>1033</TotalTime>
  <Pages>8</Pages>
  <Words>2477</Words>
  <Characters>14125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Кравченко Татьяна Александровна</cp:lastModifiedBy>
  <cp:revision>76</cp:revision>
  <cp:lastPrinted>2025-04-02T07:37:00Z</cp:lastPrinted>
  <dcterms:created xsi:type="dcterms:W3CDTF">2024-03-12T02:02:00Z</dcterms:created>
  <dcterms:modified xsi:type="dcterms:W3CDTF">2025-04-08T04:24:00Z</dcterms:modified>
</cp:coreProperties>
</file>