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B3" w:rsidRPr="00913745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13745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8C1D8A">
        <w:rPr>
          <w:rFonts w:ascii="Times New Roman" w:hAnsi="Times New Roman" w:cs="Times New Roman"/>
          <w:b/>
          <w:sz w:val="26"/>
          <w:szCs w:val="26"/>
          <w:u w:val="single"/>
        </w:rPr>
        <w:t>10 апреля</w:t>
      </w:r>
      <w:r w:rsidR="000F144C" w:rsidRPr="00913745">
        <w:rPr>
          <w:rFonts w:ascii="Times New Roman" w:hAnsi="Times New Roman" w:cs="Times New Roman"/>
          <w:b/>
          <w:sz w:val="26"/>
          <w:szCs w:val="26"/>
          <w:u w:val="single"/>
        </w:rPr>
        <w:t xml:space="preserve"> 20</w:t>
      </w:r>
      <w:r w:rsidR="009A1744" w:rsidRPr="00913745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613F43" w:rsidRPr="00913745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9A1744" w:rsidRPr="0091374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Pr="00913745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913745" w:rsidRDefault="008C1D8A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апреля</w:t>
      </w:r>
      <w:r w:rsidR="00613F43" w:rsidRPr="00913745">
        <w:rPr>
          <w:rFonts w:ascii="Times New Roman" w:hAnsi="Times New Roman" w:cs="Times New Roman"/>
          <w:sz w:val="26"/>
          <w:szCs w:val="26"/>
        </w:rPr>
        <w:t xml:space="preserve"> </w:t>
      </w:r>
      <w:r w:rsidR="000B2D5F" w:rsidRPr="00913745">
        <w:rPr>
          <w:rFonts w:ascii="Times New Roman" w:hAnsi="Times New Roman" w:cs="Times New Roman"/>
          <w:sz w:val="26"/>
          <w:szCs w:val="26"/>
        </w:rPr>
        <w:t>2</w:t>
      </w:r>
      <w:r w:rsidR="000B2D5F" w:rsidRPr="00913745">
        <w:rPr>
          <w:rFonts w:ascii="Times New Roman" w:eastAsia="Times New Roman" w:hAnsi="Times New Roman" w:cs="Times New Roman"/>
          <w:sz w:val="26"/>
          <w:szCs w:val="26"/>
        </w:rPr>
        <w:t>02</w:t>
      </w:r>
      <w:r w:rsidR="00613F43" w:rsidRPr="00913745">
        <w:rPr>
          <w:rFonts w:ascii="Times New Roman" w:eastAsia="Times New Roman" w:hAnsi="Times New Roman" w:cs="Times New Roman"/>
          <w:sz w:val="26"/>
          <w:szCs w:val="26"/>
        </w:rPr>
        <w:t>5</w:t>
      </w:r>
      <w:r w:rsidR="000B2D5F" w:rsidRPr="00913745">
        <w:rPr>
          <w:rFonts w:ascii="Times New Roman" w:eastAsia="Times New Roman" w:hAnsi="Times New Roman" w:cs="Times New Roman"/>
          <w:sz w:val="26"/>
          <w:szCs w:val="26"/>
        </w:rPr>
        <w:t xml:space="preserve"> года в 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B2D5F" w:rsidRPr="00913745">
        <w:rPr>
          <w:rFonts w:ascii="Times New Roman" w:eastAsia="Times New Roman" w:hAnsi="Times New Roman" w:cs="Times New Roman"/>
          <w:sz w:val="26"/>
          <w:szCs w:val="26"/>
        </w:rPr>
        <w:t xml:space="preserve">:00 часов состоялось заседание комиссии </w:t>
      </w:r>
      <w:r w:rsidR="009729DF" w:rsidRPr="00913745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0B2D5F" w:rsidRPr="00913745">
        <w:rPr>
          <w:rFonts w:ascii="Times New Roman" w:hAnsi="Times New Roman" w:cs="Times New Roman"/>
          <w:sz w:val="26"/>
          <w:szCs w:val="26"/>
        </w:rPr>
        <w:t xml:space="preserve">урегулированию конфликта интересов </w:t>
      </w:r>
      <w:r w:rsidR="009729DF" w:rsidRPr="00913745">
        <w:rPr>
          <w:rFonts w:ascii="Times New Roman" w:hAnsi="Times New Roman" w:cs="Times New Roman"/>
          <w:sz w:val="26"/>
          <w:szCs w:val="26"/>
        </w:rPr>
        <w:t>руководителей муниципальных учреждений и муниципальных унитарных предприятий</w:t>
      </w:r>
      <w:r w:rsidR="000B2D5F" w:rsidRPr="00913745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(далее – Комиссия)</w:t>
      </w:r>
      <w:r w:rsidR="000B2D5F" w:rsidRPr="009137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29DF" w:rsidRPr="00913745" w:rsidRDefault="009729D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913745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13745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913745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</w:t>
      </w:r>
      <w:r w:rsidR="007C732C" w:rsidRPr="0091374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ся </w:t>
      </w:r>
      <w:r w:rsidRPr="00913745">
        <w:rPr>
          <w:rFonts w:ascii="Times New Roman" w:hAnsi="Times New Roman" w:cs="Times New Roman"/>
          <w:sz w:val="26"/>
          <w:szCs w:val="26"/>
          <w:u w:val="single"/>
        </w:rPr>
        <w:t>следующи</w:t>
      </w:r>
      <w:r w:rsidR="007C732C" w:rsidRPr="00913745">
        <w:rPr>
          <w:rFonts w:ascii="Times New Roman" w:hAnsi="Times New Roman" w:cs="Times New Roman"/>
          <w:sz w:val="26"/>
          <w:szCs w:val="26"/>
          <w:u w:val="single"/>
        </w:rPr>
        <w:t>й</w:t>
      </w:r>
      <w:r w:rsidRPr="00913745">
        <w:rPr>
          <w:rFonts w:ascii="Times New Roman" w:hAnsi="Times New Roman" w:cs="Times New Roman"/>
          <w:sz w:val="26"/>
          <w:szCs w:val="26"/>
          <w:u w:val="single"/>
        </w:rPr>
        <w:t xml:space="preserve"> вопрос:</w:t>
      </w:r>
    </w:p>
    <w:p w:rsidR="008C1D8A" w:rsidRPr="008C1D8A" w:rsidRDefault="008C1D8A" w:rsidP="008C1D8A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1B89">
        <w:rPr>
          <w:rFonts w:ascii="Times New Roman" w:hAnsi="Times New Roman" w:cs="Times New Roman"/>
          <w:sz w:val="26"/>
          <w:szCs w:val="26"/>
        </w:rPr>
        <w:t xml:space="preserve">1. </w:t>
      </w:r>
      <w:r w:rsidRPr="00941B89">
        <w:rPr>
          <w:rFonts w:ascii="Times New Roman" w:hAnsi="Times New Roman" w:cs="Times New Roman"/>
          <w:sz w:val="26"/>
          <w:szCs w:val="26"/>
        </w:rPr>
        <w:t xml:space="preserve">Рассмотрение представленных главой Находкинского городского округа материалов проверки, свидетельствующих о представлении </w:t>
      </w:r>
      <w:r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Pr="008C1D8A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Pr="008C1D8A">
        <w:rPr>
          <w:rFonts w:ascii="Times New Roman" w:hAnsi="Times New Roman" w:cs="Times New Roman"/>
          <w:sz w:val="26"/>
          <w:szCs w:val="26"/>
        </w:rPr>
        <w:t xml:space="preserve"> недостоверных либо неполных сведений о доходах, об имуществе и обязательствах имущественного характера за 2022, 2023 годы.</w:t>
      </w:r>
    </w:p>
    <w:p w:rsidR="008C1D8A" w:rsidRPr="008C1D8A" w:rsidRDefault="008C1D8A" w:rsidP="008C1D8A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8C1D8A" w:rsidRDefault="00E615B3" w:rsidP="008C1D8A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C1D8A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7C732C" w:rsidRPr="008C1D8A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8C1D8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C1D8A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7C732C" w:rsidRPr="008C1D8A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8C1D8A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8C1D8A" w:rsidRPr="008C1D8A" w:rsidRDefault="008C1D8A" w:rsidP="008C1D8A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1D8A">
        <w:rPr>
          <w:rFonts w:ascii="Times New Roman" w:hAnsi="Times New Roman" w:cs="Times New Roman"/>
          <w:sz w:val="26"/>
          <w:szCs w:val="26"/>
        </w:rPr>
        <w:t xml:space="preserve">Установить, что представленные </w:t>
      </w:r>
      <w:r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Pr="008C1D8A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bookmarkStart w:id="0" w:name="_GoBack"/>
      <w:bookmarkEnd w:id="0"/>
      <w:r w:rsidRPr="008C1D8A">
        <w:rPr>
          <w:rFonts w:ascii="Times New Roman" w:hAnsi="Times New Roman" w:cs="Times New Roman"/>
          <w:sz w:val="26"/>
          <w:szCs w:val="26"/>
        </w:rPr>
        <w:t xml:space="preserve"> сведения о доходах, об имуществе и обязательствах имущественного характера за 2022 и 2023 годы, являются неполными и рекомендовать главе Находкинского городского округа  применить к ней дисциплинарное взыскание в виде замечания.</w:t>
      </w:r>
    </w:p>
    <w:p w:rsidR="003A2E29" w:rsidRPr="00551ED7" w:rsidRDefault="003A2E29" w:rsidP="003135F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A2E29" w:rsidRPr="00551ED7" w:rsidSect="00195FA3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9A2E1E"/>
    <w:multiLevelType w:val="hybridMultilevel"/>
    <w:tmpl w:val="89BEE174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CD6EFA"/>
    <w:multiLevelType w:val="hybridMultilevel"/>
    <w:tmpl w:val="AF7E0268"/>
    <w:lvl w:ilvl="0" w:tplc="2CA2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241DB8"/>
    <w:multiLevelType w:val="hybridMultilevel"/>
    <w:tmpl w:val="BFC8EEF2"/>
    <w:lvl w:ilvl="0" w:tplc="81B44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144C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5FA3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35F3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2E2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0EFE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1ED7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5079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3F43"/>
    <w:rsid w:val="00616732"/>
    <w:rsid w:val="00616998"/>
    <w:rsid w:val="006170E0"/>
    <w:rsid w:val="006174F1"/>
    <w:rsid w:val="00621E39"/>
    <w:rsid w:val="00622978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879C8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C732C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64B04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96DCF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1D8A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3745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29DF"/>
    <w:rsid w:val="009760C3"/>
    <w:rsid w:val="009779D1"/>
    <w:rsid w:val="009804DB"/>
    <w:rsid w:val="009808A1"/>
    <w:rsid w:val="00980D07"/>
    <w:rsid w:val="00982FF0"/>
    <w:rsid w:val="00984916"/>
    <w:rsid w:val="00984F77"/>
    <w:rsid w:val="00985A42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260D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0D2C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0CF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C79F8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4A1F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0F83B-65D3-4FE6-AB8A-D3E951CC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2025-06-05T03:03:00Z</dcterms:created>
  <dcterms:modified xsi:type="dcterms:W3CDTF">2025-06-05T03:04:00Z</dcterms:modified>
</cp:coreProperties>
</file>