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20" w:rsidRDefault="00D53420">
      <w:pPr>
        <w:pStyle w:val="ConsPlusTitlePage"/>
      </w:pPr>
      <w:r>
        <w:t xml:space="preserve">Документ предоставлен </w:t>
      </w:r>
      <w:hyperlink r:id="rId5">
        <w:r>
          <w:rPr>
            <w:color w:val="0000FF"/>
          </w:rPr>
          <w:t>КонсультантПлюс</w:t>
        </w:r>
      </w:hyperlink>
      <w:r>
        <w:br/>
      </w:r>
    </w:p>
    <w:p w:rsidR="00D53420" w:rsidRDefault="00D53420">
      <w:pPr>
        <w:pStyle w:val="ConsPlusNormal"/>
        <w:jc w:val="both"/>
        <w:outlineLvl w:val="0"/>
      </w:pPr>
    </w:p>
    <w:p w:rsidR="00D53420" w:rsidRDefault="00D53420">
      <w:pPr>
        <w:pStyle w:val="ConsPlusTitle"/>
        <w:jc w:val="center"/>
        <w:outlineLvl w:val="0"/>
      </w:pPr>
      <w:r>
        <w:t>АДМИНИСТРАЦИЯ НАХОДКИНСКОГО ГОРОДСКОГО ОКРУГА</w:t>
      </w:r>
    </w:p>
    <w:p w:rsidR="00D53420" w:rsidRDefault="00D53420">
      <w:pPr>
        <w:pStyle w:val="ConsPlusTitle"/>
        <w:jc w:val="center"/>
      </w:pPr>
      <w:r>
        <w:t>ПРИМОРСКОГО КРАЯ</w:t>
      </w:r>
    </w:p>
    <w:p w:rsidR="00D53420" w:rsidRDefault="00D53420">
      <w:pPr>
        <w:pStyle w:val="ConsPlusTitle"/>
        <w:jc w:val="both"/>
      </w:pPr>
    </w:p>
    <w:p w:rsidR="00D53420" w:rsidRDefault="00D53420">
      <w:pPr>
        <w:pStyle w:val="ConsPlusTitle"/>
        <w:jc w:val="center"/>
      </w:pPr>
      <w:r>
        <w:t>ПОСТАНОВЛЕНИЕ</w:t>
      </w:r>
    </w:p>
    <w:p w:rsidR="00D53420" w:rsidRDefault="00D53420">
      <w:pPr>
        <w:pStyle w:val="ConsPlusTitle"/>
        <w:jc w:val="center"/>
      </w:pPr>
      <w:r>
        <w:t>от 3 сентября 2019 г. N 1447</w:t>
      </w:r>
    </w:p>
    <w:p w:rsidR="00D53420" w:rsidRDefault="00D53420">
      <w:pPr>
        <w:pStyle w:val="ConsPlusTitle"/>
        <w:jc w:val="both"/>
      </w:pPr>
    </w:p>
    <w:p w:rsidR="00D53420" w:rsidRDefault="00D53420">
      <w:pPr>
        <w:pStyle w:val="ConsPlusTitle"/>
        <w:jc w:val="center"/>
      </w:pPr>
      <w:r>
        <w:t xml:space="preserve">ОБ УТВЕРЖДЕНИИ </w:t>
      </w:r>
      <w:proofErr w:type="gramStart"/>
      <w:r>
        <w:t>АДМИНИСТРАТИВНОГО</w:t>
      </w:r>
      <w:proofErr w:type="gramEnd"/>
    </w:p>
    <w:p w:rsidR="00D53420" w:rsidRDefault="00D53420">
      <w:pPr>
        <w:pStyle w:val="ConsPlusTitle"/>
        <w:jc w:val="center"/>
      </w:pPr>
      <w:r>
        <w:t xml:space="preserve">РЕГЛАМЕНТА ПРЕДОСТАВЛЕНИЯ </w:t>
      </w:r>
      <w:proofErr w:type="gramStart"/>
      <w:r>
        <w:t>МУНИЦИПАЛЬНОЙ</w:t>
      </w:r>
      <w:proofErr w:type="gramEnd"/>
    </w:p>
    <w:p w:rsidR="00D53420" w:rsidRDefault="00D53420">
      <w:pPr>
        <w:pStyle w:val="ConsPlusTitle"/>
        <w:jc w:val="center"/>
      </w:pPr>
      <w:r>
        <w:t>УСЛУГИ "ВЫДАЧА РАЗРЕШЕНИЙ НА ВЫПОЛНЕНИЕ АВИАЦИОННЫХ</w:t>
      </w:r>
    </w:p>
    <w:p w:rsidR="00D53420" w:rsidRDefault="00D53420">
      <w:pPr>
        <w:pStyle w:val="ConsPlusTitle"/>
        <w:jc w:val="center"/>
      </w:pPr>
      <w:r>
        <w:t>РАБОТ, ПАРАШЮТНЫХ ПРЫЖКОВ, ДЕМОНСТРАЦИОННЫХ ПОЛЕТОВ</w:t>
      </w:r>
    </w:p>
    <w:p w:rsidR="00D53420" w:rsidRDefault="00D53420">
      <w:pPr>
        <w:pStyle w:val="ConsPlusTitle"/>
        <w:jc w:val="center"/>
      </w:pPr>
      <w:r>
        <w:t>ВОЗДУШНЫХ СУДОВ, ПОЛЕТОВ БЕСПИЛОТНЫХ ВОЗДУШНЫХ СУДОВ</w:t>
      </w:r>
    </w:p>
    <w:p w:rsidR="00D53420" w:rsidRDefault="00D53420">
      <w:pPr>
        <w:pStyle w:val="ConsPlusTitle"/>
        <w:jc w:val="center"/>
      </w:pPr>
      <w:proofErr w:type="gramStart"/>
      <w:r>
        <w:t>(ЗА ИСКЛЮЧЕНИЕМ ПОЛЕТОВ БЕСПИЛОТНЫХ ВОЗДУШНЫХ СУДОВ С</w:t>
      </w:r>
      <w:proofErr w:type="gramEnd"/>
    </w:p>
    <w:p w:rsidR="00D53420" w:rsidRDefault="00D53420">
      <w:pPr>
        <w:pStyle w:val="ConsPlusTitle"/>
        <w:jc w:val="center"/>
      </w:pPr>
      <w:proofErr w:type="gramStart"/>
      <w:r>
        <w:t>МАКСИМАЛЬНОЙ ВЗЛЕТНОЙ МАССОЙ МЕНЕЕ 0,25 КГ), ПОДЪЕМА</w:t>
      </w:r>
      <w:proofErr w:type="gramEnd"/>
    </w:p>
    <w:p w:rsidR="00D53420" w:rsidRDefault="00D53420">
      <w:pPr>
        <w:pStyle w:val="ConsPlusTitle"/>
        <w:jc w:val="center"/>
      </w:pPr>
      <w:r>
        <w:t>ПРИВЯЗНЫХ АЭРОСТАТОВ НАД ТЕРРИТОРИЕЙ НАХОДКИНСКОГО</w:t>
      </w:r>
    </w:p>
    <w:p w:rsidR="00D53420" w:rsidRDefault="00D53420">
      <w:pPr>
        <w:pStyle w:val="ConsPlusTitle"/>
        <w:jc w:val="center"/>
      </w:pPr>
      <w:r>
        <w:t>ГОРОДСКОГО ОКРУГА, ПОСАДКУ (ВЗЛЕТ) НА ПЛОЩАДКИ,</w:t>
      </w:r>
    </w:p>
    <w:p w:rsidR="00D53420" w:rsidRDefault="00D53420">
      <w:pPr>
        <w:pStyle w:val="ConsPlusTitle"/>
        <w:jc w:val="center"/>
      </w:pPr>
      <w:proofErr w:type="gramStart"/>
      <w:r>
        <w:t>РАСПОЛОЖЕННЫЕ</w:t>
      </w:r>
      <w:proofErr w:type="gramEnd"/>
      <w:r>
        <w:t xml:space="preserve"> В ГРАНИЦАХ НАХОДКИНСКОГО ГОРОДСКОГО</w:t>
      </w:r>
    </w:p>
    <w:p w:rsidR="00D53420" w:rsidRDefault="00D53420">
      <w:pPr>
        <w:pStyle w:val="ConsPlusTitle"/>
        <w:jc w:val="center"/>
      </w:pPr>
      <w:r>
        <w:t>ОКРУГА, СВЕДЕНИЯ О КОТОРЫХ НЕ ОПУБЛИКОВАНЫ</w:t>
      </w:r>
    </w:p>
    <w:p w:rsidR="00D53420" w:rsidRDefault="00D53420">
      <w:pPr>
        <w:pStyle w:val="ConsPlusTitle"/>
        <w:jc w:val="center"/>
      </w:pPr>
      <w:r>
        <w:t>В ДОКУМЕНТАХ АЭРОНАВИГАЦИОННОЙ 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(в ред. Постановлений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 xml:space="preserve">от 09.07.2020 </w:t>
            </w:r>
            <w:hyperlink r:id="rId6">
              <w:r>
                <w:rPr>
                  <w:color w:val="0000FF"/>
                </w:rPr>
                <w:t>N 755</w:t>
              </w:r>
            </w:hyperlink>
            <w:r>
              <w:rPr>
                <w:color w:val="392C69"/>
              </w:rPr>
              <w:t xml:space="preserve">, от 27.05.2021 </w:t>
            </w:r>
            <w:hyperlink r:id="rId7">
              <w:r>
                <w:rPr>
                  <w:color w:val="0000FF"/>
                </w:rPr>
                <w:t>N 583</w:t>
              </w:r>
            </w:hyperlink>
            <w:r>
              <w:rPr>
                <w:color w:val="392C69"/>
              </w:rPr>
              <w:t>,</w:t>
            </w:r>
          </w:p>
          <w:p w:rsidR="00D53420" w:rsidRDefault="00D53420">
            <w:pPr>
              <w:pStyle w:val="ConsPlusNormal"/>
              <w:jc w:val="center"/>
            </w:pPr>
            <w:r>
              <w:rPr>
                <w:color w:val="392C69"/>
              </w:rPr>
              <w:t xml:space="preserve">от 02.03.2022 </w:t>
            </w:r>
            <w:hyperlink r:id="rId8">
              <w:r>
                <w:rPr>
                  <w:color w:val="0000FF"/>
                </w:rPr>
                <w:t>N 228</w:t>
              </w:r>
            </w:hyperlink>
            <w:r>
              <w:rPr>
                <w:color w:val="392C69"/>
              </w:rPr>
              <w:t xml:space="preserve">, от 17.05.2023 </w:t>
            </w:r>
            <w:hyperlink r:id="rId9">
              <w:r>
                <w:rPr>
                  <w:color w:val="0000FF"/>
                </w:rPr>
                <w:t>N 819</w:t>
              </w:r>
            </w:hyperlink>
            <w:r>
              <w:rPr>
                <w:color w:val="392C69"/>
              </w:rPr>
              <w:t>,</w:t>
            </w:r>
          </w:p>
          <w:p w:rsidR="00D53420" w:rsidRDefault="00D53420">
            <w:pPr>
              <w:pStyle w:val="ConsPlusNormal"/>
              <w:jc w:val="center"/>
            </w:pPr>
            <w:r>
              <w:rPr>
                <w:color w:val="392C69"/>
              </w:rPr>
              <w:t xml:space="preserve">от 11.06.2025 </w:t>
            </w:r>
            <w:hyperlink r:id="rId10">
              <w:r>
                <w:rPr>
                  <w:color w:val="0000FF"/>
                </w:rPr>
                <w:t>N 1170</w:t>
              </w:r>
            </w:hyperlink>
            <w:r>
              <w:rPr>
                <w:color w:val="392C69"/>
              </w:rPr>
              <w:t xml:space="preserve">, от 09.07.2025 </w:t>
            </w:r>
            <w:hyperlink r:id="rId11">
              <w:r>
                <w:rPr>
                  <w:color w:val="0000FF"/>
                </w:rPr>
                <w:t>N 1</w:t>
              </w:r>
              <w:bookmarkStart w:id="0" w:name="_GoBack"/>
              <w:bookmarkEnd w:id="0"/>
              <w:r>
                <w:rPr>
                  <w:color w:val="0000FF"/>
                </w:rPr>
                <w:t>4</w:t>
              </w:r>
              <w:r>
                <w:rPr>
                  <w:color w:val="0000FF"/>
                </w:rPr>
                <w:t>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rmal"/>
        <w:ind w:firstLine="540"/>
        <w:jc w:val="both"/>
      </w:pPr>
      <w:proofErr w:type="gramStart"/>
      <w:r>
        <w:t xml:space="preserve">В соответствии с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w:t>
      </w:r>
      <w:hyperlink r:id="rId14">
        <w:r>
          <w:rPr>
            <w:color w:val="0000FF"/>
          </w:rPr>
          <w:t>Постановлением</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руководствуясь </w:t>
      </w:r>
      <w:hyperlink r:id="rId15">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roofErr w:type="gramEnd"/>
    </w:p>
    <w:p w:rsidR="00D53420" w:rsidRDefault="00D53420">
      <w:pPr>
        <w:pStyle w:val="ConsPlusNormal"/>
        <w:spacing w:before="200"/>
        <w:ind w:firstLine="540"/>
        <w:jc w:val="both"/>
      </w:pPr>
      <w:r>
        <w:t xml:space="preserve">1. </w:t>
      </w:r>
      <w:proofErr w:type="gramStart"/>
      <w:r>
        <w:t xml:space="preserve">Утвердить административный </w:t>
      </w:r>
      <w:hyperlink w:anchor="P50">
        <w:r>
          <w:rPr>
            <w:color w:val="0000FF"/>
          </w:rPr>
          <w:t>регламент</w:t>
        </w:r>
      </w:hyperlink>
      <w: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w:t>
      </w:r>
      <w:proofErr w:type="gramEnd"/>
      <w:r>
        <w:t xml:space="preserve"> аэронавигационной информации" (прилагается).</w:t>
      </w:r>
    </w:p>
    <w:p w:rsidR="00D53420" w:rsidRDefault="00D53420">
      <w:pPr>
        <w:pStyle w:val="ConsPlusNormal"/>
        <w:jc w:val="both"/>
      </w:pPr>
      <w:r>
        <w:t xml:space="preserve">(в ред. </w:t>
      </w:r>
      <w:hyperlink r:id="rId16">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w:t>
      </w:r>
    </w:p>
    <w:p w:rsidR="00D53420" w:rsidRDefault="00D53420">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D53420" w:rsidRDefault="00D53420">
      <w:pPr>
        <w:pStyle w:val="ConsPlusNormal"/>
        <w:spacing w:before="200"/>
        <w:ind w:firstLine="540"/>
        <w:jc w:val="both"/>
      </w:pPr>
      <w:r>
        <w:t xml:space="preserve">4. </w:t>
      </w:r>
      <w:proofErr w:type="gramStart"/>
      <w:r>
        <w:t xml:space="preserve">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w:t>
      </w:r>
      <w:r>
        <w:lastRenderedPageBreak/>
        <w:t>массой менее 0,25 кг), подъема привязных аэростатов над территорией Находкинского городского округа, посадку (взлет) на площадки, расположенные в</w:t>
      </w:r>
      <w:proofErr w:type="gramEnd"/>
      <w:r>
        <w:t xml:space="preserve"> </w:t>
      </w:r>
      <w:proofErr w:type="gramStart"/>
      <w:r>
        <w:t>границах</w:t>
      </w:r>
      <w:proofErr w:type="gramEnd"/>
      <w:r>
        <w:t xml:space="preserve"> Находкинского городского округа, сведения о которых не опубликованы в документах аэронавигационной информации" в новой редакции.</w:t>
      </w:r>
    </w:p>
    <w:p w:rsidR="00D53420" w:rsidRDefault="00D53420">
      <w:pPr>
        <w:pStyle w:val="ConsPlusNormal"/>
        <w:jc w:val="both"/>
      </w:pPr>
      <w:r>
        <w:t xml:space="preserve">(в ред. </w:t>
      </w:r>
      <w:hyperlink r:id="rId17">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xml:space="preserve">5. </w:t>
      </w:r>
      <w:proofErr w:type="gramStart"/>
      <w:r>
        <w:t>Контроль за исполнением данного постановления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w:t>
      </w:r>
      <w:proofErr w:type="gramEnd"/>
      <w:r>
        <w:t xml:space="preserve"> информации" возложить на заместителя главы администрации Находкинского городского округа В.А. Кожевникова.</w:t>
      </w:r>
    </w:p>
    <w:p w:rsidR="00D53420" w:rsidRDefault="00D53420">
      <w:pPr>
        <w:pStyle w:val="ConsPlusNormal"/>
        <w:jc w:val="both"/>
      </w:pPr>
      <w:r>
        <w:t xml:space="preserve">(в ред. </w:t>
      </w:r>
      <w:hyperlink r:id="rId18">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jc w:val="both"/>
      </w:pPr>
    </w:p>
    <w:p w:rsidR="00D53420" w:rsidRDefault="00D53420">
      <w:pPr>
        <w:pStyle w:val="ConsPlusNormal"/>
        <w:jc w:val="right"/>
      </w:pPr>
      <w:r>
        <w:t>Глава Находкинского городского округа</w:t>
      </w:r>
    </w:p>
    <w:p w:rsidR="00D53420" w:rsidRDefault="00D53420">
      <w:pPr>
        <w:pStyle w:val="ConsPlusNormal"/>
        <w:jc w:val="right"/>
      </w:pPr>
      <w:r>
        <w:t>Б.И.ГЛАДКИХ</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0"/>
      </w:pPr>
      <w:r>
        <w:t>Утвержден</w:t>
      </w:r>
    </w:p>
    <w:p w:rsidR="00D53420" w:rsidRDefault="00D53420">
      <w:pPr>
        <w:pStyle w:val="ConsPlusNormal"/>
        <w:jc w:val="right"/>
      </w:pPr>
      <w:r>
        <w:t>постановлением</w:t>
      </w:r>
    </w:p>
    <w:p w:rsidR="00D53420" w:rsidRDefault="00D53420">
      <w:pPr>
        <w:pStyle w:val="ConsPlusNormal"/>
        <w:jc w:val="right"/>
      </w:pPr>
      <w:r>
        <w:t>администрации</w:t>
      </w:r>
    </w:p>
    <w:p w:rsidR="00D53420" w:rsidRDefault="00D53420">
      <w:pPr>
        <w:pStyle w:val="ConsPlusNormal"/>
        <w:jc w:val="right"/>
      </w:pPr>
      <w:r>
        <w:t>Находкинского</w:t>
      </w:r>
    </w:p>
    <w:p w:rsidR="00D53420" w:rsidRDefault="00D53420">
      <w:pPr>
        <w:pStyle w:val="ConsPlusNormal"/>
        <w:jc w:val="right"/>
      </w:pPr>
      <w:r>
        <w:t>городского округа</w:t>
      </w:r>
    </w:p>
    <w:p w:rsidR="00D53420" w:rsidRDefault="00D53420">
      <w:pPr>
        <w:pStyle w:val="ConsPlusNormal"/>
        <w:jc w:val="right"/>
      </w:pPr>
      <w:r>
        <w:t>от 03.09.2019 N 1447</w:t>
      </w:r>
    </w:p>
    <w:p w:rsidR="00D53420" w:rsidRDefault="00D53420">
      <w:pPr>
        <w:pStyle w:val="ConsPlusNormal"/>
        <w:jc w:val="both"/>
      </w:pPr>
    </w:p>
    <w:p w:rsidR="00D53420" w:rsidRDefault="00D53420">
      <w:pPr>
        <w:pStyle w:val="ConsPlusTitle"/>
        <w:jc w:val="center"/>
      </w:pPr>
      <w:bookmarkStart w:id="1" w:name="P50"/>
      <w:bookmarkEnd w:id="1"/>
      <w:r>
        <w:t>АДМИНИСТРАТИВНЫЙ РЕГЛАМЕНТ</w:t>
      </w:r>
    </w:p>
    <w:p w:rsidR="00D53420" w:rsidRDefault="00D53420">
      <w:pPr>
        <w:pStyle w:val="ConsPlusTitle"/>
        <w:jc w:val="center"/>
      </w:pPr>
      <w:r>
        <w:t>ПРЕДОСТАВЛЕНИЯ МУНИЦИПАЛЬНОЙ УСЛУГИ</w:t>
      </w:r>
    </w:p>
    <w:p w:rsidR="00D53420" w:rsidRDefault="00D53420">
      <w:pPr>
        <w:pStyle w:val="ConsPlusTitle"/>
        <w:jc w:val="center"/>
      </w:pPr>
      <w:r>
        <w:t>"ВЫДАЧА РАЗРЕШЕНИЙ НА ВЫПОЛНЕНИЕ АВИАЦИОННЫХ</w:t>
      </w:r>
    </w:p>
    <w:p w:rsidR="00D53420" w:rsidRDefault="00D53420">
      <w:pPr>
        <w:pStyle w:val="ConsPlusTitle"/>
        <w:jc w:val="center"/>
      </w:pPr>
      <w:r>
        <w:t>РАБОТ, ПАРАШЮТНЫХ ПРЫЖКОВ, ДЕМОНСТРАЦИОННЫХ ПОЛЕТОВ</w:t>
      </w:r>
    </w:p>
    <w:p w:rsidR="00D53420" w:rsidRDefault="00D53420">
      <w:pPr>
        <w:pStyle w:val="ConsPlusTitle"/>
        <w:jc w:val="center"/>
      </w:pPr>
      <w:r>
        <w:t>ВОЗДУШНЫХ СУДОВ, ПОЛЕТОВ БЕСПИЛОТНЫХ ВОЗДУШНЫХ СУДОВ</w:t>
      </w:r>
    </w:p>
    <w:p w:rsidR="00D53420" w:rsidRDefault="00D53420">
      <w:pPr>
        <w:pStyle w:val="ConsPlusTitle"/>
        <w:jc w:val="center"/>
      </w:pPr>
      <w:proofErr w:type="gramStart"/>
      <w:r>
        <w:t>(ЗА ИСКЛЮЧЕНИЕМ ПОЛЕТОВ БЕСПИЛОТНЫХ ВОЗДУШНЫХ СУДОВ С</w:t>
      </w:r>
      <w:proofErr w:type="gramEnd"/>
    </w:p>
    <w:p w:rsidR="00D53420" w:rsidRDefault="00D53420">
      <w:pPr>
        <w:pStyle w:val="ConsPlusTitle"/>
        <w:jc w:val="center"/>
      </w:pPr>
      <w:proofErr w:type="gramStart"/>
      <w:r>
        <w:t>МАКСИМАЛЬНОЙ ВЗЛЕТНОЙ МАССОЙ МЕНЕЕ 0,25 КГ), ПОДЪЕМА</w:t>
      </w:r>
      <w:proofErr w:type="gramEnd"/>
    </w:p>
    <w:p w:rsidR="00D53420" w:rsidRDefault="00D53420">
      <w:pPr>
        <w:pStyle w:val="ConsPlusTitle"/>
        <w:jc w:val="center"/>
      </w:pPr>
      <w:r>
        <w:t>ПРИВЯЗНЫХ АЭРОСТАТОВ НАД ТЕРРИТОРИЕЙ НАХОДКИНСКОГО</w:t>
      </w:r>
    </w:p>
    <w:p w:rsidR="00D53420" w:rsidRDefault="00D53420">
      <w:pPr>
        <w:pStyle w:val="ConsPlusTitle"/>
        <w:jc w:val="center"/>
      </w:pPr>
      <w:r>
        <w:t>ГОРОДСКОГО ОКРУГА, ПОСАДКУ (ВЗЛЕТ) НА ПЛОЩАДКИ,</w:t>
      </w:r>
    </w:p>
    <w:p w:rsidR="00D53420" w:rsidRDefault="00D53420">
      <w:pPr>
        <w:pStyle w:val="ConsPlusTitle"/>
        <w:jc w:val="center"/>
      </w:pPr>
      <w:proofErr w:type="gramStart"/>
      <w:r>
        <w:t>РАСПОЛОЖЕННЫЕ</w:t>
      </w:r>
      <w:proofErr w:type="gramEnd"/>
      <w:r>
        <w:t xml:space="preserve"> В ГРАНИЦАХ НАХОДКИНСКОГО ГОРОДСКОГО</w:t>
      </w:r>
    </w:p>
    <w:p w:rsidR="00D53420" w:rsidRDefault="00D53420">
      <w:pPr>
        <w:pStyle w:val="ConsPlusTitle"/>
        <w:jc w:val="center"/>
      </w:pPr>
      <w:r>
        <w:t>ОКРУГА, СВЕДЕНИЯ О КОТОРЫХ НЕ ОПУБЛИКОВАНЫ</w:t>
      </w:r>
    </w:p>
    <w:p w:rsidR="00D53420" w:rsidRDefault="00D53420">
      <w:pPr>
        <w:pStyle w:val="ConsPlusTitle"/>
        <w:jc w:val="center"/>
      </w:pPr>
      <w:r>
        <w:t>В ДОКУМЕНТАХ АЭРОНАВИГАЦИОННОЙ 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(в ред. Постановлений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 xml:space="preserve">от 09.07.2020 </w:t>
            </w:r>
            <w:hyperlink r:id="rId19">
              <w:r>
                <w:rPr>
                  <w:color w:val="0000FF"/>
                </w:rPr>
                <w:t>N 755</w:t>
              </w:r>
            </w:hyperlink>
            <w:r>
              <w:rPr>
                <w:color w:val="392C69"/>
              </w:rPr>
              <w:t xml:space="preserve">, от 27.05.2021 </w:t>
            </w:r>
            <w:hyperlink r:id="rId20">
              <w:r>
                <w:rPr>
                  <w:color w:val="0000FF"/>
                </w:rPr>
                <w:t>N 583</w:t>
              </w:r>
            </w:hyperlink>
            <w:r>
              <w:rPr>
                <w:color w:val="392C69"/>
              </w:rPr>
              <w:t>,</w:t>
            </w:r>
          </w:p>
          <w:p w:rsidR="00D53420" w:rsidRDefault="00D53420">
            <w:pPr>
              <w:pStyle w:val="ConsPlusNormal"/>
              <w:jc w:val="center"/>
            </w:pPr>
            <w:r>
              <w:rPr>
                <w:color w:val="392C69"/>
              </w:rPr>
              <w:t xml:space="preserve">от 02.03.2022 </w:t>
            </w:r>
            <w:hyperlink r:id="rId21">
              <w:r>
                <w:rPr>
                  <w:color w:val="0000FF"/>
                </w:rPr>
                <w:t>N 228</w:t>
              </w:r>
            </w:hyperlink>
            <w:r>
              <w:rPr>
                <w:color w:val="392C69"/>
              </w:rPr>
              <w:t xml:space="preserve">, от 17.05.2023 </w:t>
            </w:r>
            <w:hyperlink r:id="rId22">
              <w:r>
                <w:rPr>
                  <w:color w:val="0000FF"/>
                </w:rPr>
                <w:t>N 819</w:t>
              </w:r>
            </w:hyperlink>
            <w:r>
              <w:rPr>
                <w:color w:val="392C69"/>
              </w:rPr>
              <w:t>,</w:t>
            </w:r>
          </w:p>
          <w:p w:rsidR="00D53420" w:rsidRDefault="00D53420">
            <w:pPr>
              <w:pStyle w:val="ConsPlusNormal"/>
              <w:jc w:val="center"/>
            </w:pPr>
            <w:r>
              <w:rPr>
                <w:color w:val="392C69"/>
              </w:rPr>
              <w:t xml:space="preserve">от 09.07.2025 </w:t>
            </w:r>
            <w:hyperlink r:id="rId23">
              <w:r>
                <w:rPr>
                  <w:color w:val="0000FF"/>
                </w:rPr>
                <w:t>N 1407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Title"/>
        <w:jc w:val="center"/>
        <w:outlineLvl w:val="1"/>
      </w:pPr>
      <w:r>
        <w:t>Раздел I. ОБЩИЕ ПОЛОЖЕНИЯ</w:t>
      </w:r>
    </w:p>
    <w:p w:rsidR="00D53420" w:rsidRDefault="00D53420">
      <w:pPr>
        <w:pStyle w:val="ConsPlusNormal"/>
        <w:jc w:val="both"/>
      </w:pPr>
    </w:p>
    <w:p w:rsidR="00D53420" w:rsidRDefault="00D53420">
      <w:pPr>
        <w:pStyle w:val="ConsPlusNormal"/>
        <w:ind w:firstLine="540"/>
        <w:jc w:val="both"/>
      </w:pPr>
      <w:r>
        <w:t>1. Предмет регулирования административного регламента.</w:t>
      </w:r>
    </w:p>
    <w:p w:rsidR="00D53420" w:rsidRDefault="00D53420">
      <w:pPr>
        <w:pStyle w:val="ConsPlusNormal"/>
        <w:spacing w:before="200"/>
        <w:ind w:firstLine="540"/>
        <w:jc w:val="both"/>
      </w:pPr>
      <w:proofErr w:type="gramStart"/>
      <w: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lastRenderedPageBreak/>
        <w:t>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w:t>
      </w:r>
      <w:proofErr w:type="gramEnd"/>
      <w:r>
        <w:t xml:space="preserve"> </w:t>
      </w:r>
      <w:proofErr w:type="gramStart"/>
      <w:r>
        <w:t>аэронавигационной информации"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roofErr w:type="gramEnd"/>
    </w:p>
    <w:p w:rsidR="00D53420" w:rsidRDefault="00D53420">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2. Круг заявителей.</w:t>
      </w:r>
    </w:p>
    <w:p w:rsidR="00D53420" w:rsidRDefault="00D53420">
      <w:pPr>
        <w:pStyle w:val="ConsPlusNormal"/>
        <w:spacing w:before="200"/>
        <w:ind w:firstLine="540"/>
        <w:jc w:val="both"/>
      </w:pPr>
      <w:r>
        <w:t>Муниципальная услуга предоставляется в установленном порядке физическим лицам, юридическим лицам, индивидуальным предпринимателям (далее - заявители).</w:t>
      </w:r>
    </w:p>
    <w:p w:rsidR="00D53420" w:rsidRDefault="00D53420">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D53420" w:rsidRDefault="00D53420">
      <w:pPr>
        <w:pStyle w:val="ConsPlusNormal"/>
        <w:spacing w:before="200"/>
        <w:ind w:firstLine="540"/>
        <w:jc w:val="both"/>
      </w:pPr>
      <w: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w:t>
      </w:r>
    </w:p>
    <w:p w:rsidR="00D53420" w:rsidRDefault="00D53420">
      <w:pPr>
        <w:pStyle w:val="ConsPlusNormal"/>
        <w:jc w:val="both"/>
      </w:pPr>
      <w:r>
        <w:t xml:space="preserve">(п. 2 в ред. </w:t>
      </w:r>
      <w:hyperlink r:id="rId25">
        <w:r>
          <w:rPr>
            <w:color w:val="0000FF"/>
          </w:rPr>
          <w:t>Постановления</w:t>
        </w:r>
      </w:hyperlink>
      <w:r>
        <w:t xml:space="preserve"> администрации Находкинского городского округа от 09.07.2025 N 1407)</w:t>
      </w:r>
    </w:p>
    <w:p w:rsidR="00D53420" w:rsidRDefault="00D53420">
      <w:pPr>
        <w:pStyle w:val="ConsPlusNormal"/>
        <w:spacing w:before="200"/>
        <w:ind w:firstLine="540"/>
        <w:jc w:val="both"/>
      </w:pPr>
      <w:bookmarkStart w:id="2" w:name="P79"/>
      <w:bookmarkEnd w:id="2"/>
      <w:r>
        <w:t>3. Требования к порядку информирования о предоставлении муниципальной услуги.</w:t>
      </w:r>
    </w:p>
    <w:p w:rsidR="00D53420" w:rsidRDefault="00D53420">
      <w:pPr>
        <w:pStyle w:val="ConsPlusNormal"/>
        <w:spacing w:before="20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92">
        <w:r>
          <w:rPr>
            <w:color w:val="0000FF"/>
          </w:rPr>
          <w:t>приложении N 1</w:t>
        </w:r>
      </w:hyperlink>
      <w:r>
        <w:t xml:space="preserve"> к настоящему Административному регламенту.</w:t>
      </w:r>
    </w:p>
    <w:p w:rsidR="00D53420" w:rsidRDefault="00D53420">
      <w:pPr>
        <w:pStyle w:val="ConsPlusNormal"/>
        <w:spacing w:before="200"/>
        <w:ind w:firstLine="540"/>
        <w:jc w:val="both"/>
      </w:pPr>
      <w:r>
        <w:t>3.2. Информирование о порядке предоставления муниципальной услуги осуществляется:</w:t>
      </w:r>
    </w:p>
    <w:p w:rsidR="00D53420" w:rsidRDefault="00D53420">
      <w:pPr>
        <w:pStyle w:val="ConsPlusNormal"/>
        <w:spacing w:before="200"/>
        <w:ind w:firstLine="540"/>
        <w:jc w:val="both"/>
      </w:pPr>
      <w:r>
        <w:t>а) при личном обращении заявителя непосредственно в Администрацию;</w:t>
      </w:r>
    </w:p>
    <w:p w:rsidR="00D53420" w:rsidRDefault="00D53420">
      <w:pPr>
        <w:pStyle w:val="ConsPlusNormal"/>
        <w:spacing w:before="200"/>
        <w:ind w:firstLine="540"/>
        <w:jc w:val="both"/>
      </w:pPr>
      <w: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26">
        <w:r>
          <w:rPr>
            <w:color w:val="0000FF"/>
          </w:rPr>
          <w:t>www.mfc-25.ru</w:t>
        </w:r>
      </w:hyperlink>
      <w: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53420" w:rsidRDefault="00D53420">
      <w:pPr>
        <w:pStyle w:val="ConsPlusNormal"/>
        <w:spacing w:before="200"/>
        <w:ind w:firstLine="540"/>
        <w:jc w:val="both"/>
      </w:pPr>
      <w:r>
        <w:t>в) с использованием средств телефонной, почтовой связи;</w:t>
      </w:r>
    </w:p>
    <w:p w:rsidR="00D53420" w:rsidRDefault="00D53420">
      <w:pPr>
        <w:pStyle w:val="ConsPlusNormal"/>
        <w:spacing w:before="200"/>
        <w:ind w:firstLine="540"/>
        <w:jc w:val="both"/>
      </w:pPr>
      <w:r>
        <w:t>г) на Интернет-сайте;</w:t>
      </w:r>
    </w:p>
    <w:p w:rsidR="00D53420" w:rsidRDefault="00D53420">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27">
        <w:r>
          <w:rPr>
            <w:color w:val="0000FF"/>
          </w:rPr>
          <w:t>www.gosuslugi.ru</w:t>
        </w:r>
      </w:hyperlink>
      <w:r>
        <w:t>).</w:t>
      </w:r>
    </w:p>
    <w:p w:rsidR="00D53420" w:rsidRDefault="00D53420">
      <w:pPr>
        <w:pStyle w:val="ConsPlusNormal"/>
        <w:spacing w:before="200"/>
        <w:ind w:firstLine="540"/>
        <w:jc w:val="both"/>
      </w:pPr>
      <w: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w:t>
      </w:r>
      <w:r>
        <w:lastRenderedPageBreak/>
        <w:t>нарушениями функции зрения.</w:t>
      </w:r>
    </w:p>
    <w:p w:rsidR="00D53420" w:rsidRDefault="00D53420">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28">
        <w:r>
          <w:rPr>
            <w:color w:val="0000FF"/>
          </w:rPr>
          <w:t>www.mfc-25.ru</w:t>
        </w:r>
      </w:hyperlink>
      <w:r>
        <w:t>.</w:t>
      </w:r>
    </w:p>
    <w:p w:rsidR="00D53420" w:rsidRDefault="00D53420">
      <w:pPr>
        <w:pStyle w:val="ConsPlusNormal"/>
        <w:spacing w:before="20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информационных стендах Администрации размещается следующая информация:</w:t>
      </w:r>
    </w:p>
    <w:p w:rsidR="00D53420" w:rsidRDefault="00D53420">
      <w:pPr>
        <w:pStyle w:val="ConsPlusNormal"/>
        <w:spacing w:before="200"/>
        <w:ind w:firstLine="540"/>
        <w:jc w:val="both"/>
      </w:pPr>
      <w:r>
        <w:t>- местонахождение, график работы структурных подразделений Администрации, адрес Интернет-сайта;</w:t>
      </w:r>
    </w:p>
    <w:p w:rsidR="00D53420" w:rsidRDefault="00D53420">
      <w:pPr>
        <w:pStyle w:val="ConsPlusNormal"/>
        <w:spacing w:before="200"/>
        <w:ind w:firstLine="540"/>
        <w:jc w:val="both"/>
      </w:pPr>
      <w:r>
        <w:t>- адрес электронной почты Администрации, структурных подразделений Администрации;</w:t>
      </w:r>
    </w:p>
    <w:p w:rsidR="00D53420" w:rsidRDefault="00D53420">
      <w:pPr>
        <w:pStyle w:val="ConsPlusNormal"/>
        <w:spacing w:before="200"/>
        <w:ind w:firstLine="540"/>
        <w:jc w:val="both"/>
      </w:pPr>
      <w:r>
        <w:t>-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3420" w:rsidRDefault="00D53420">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D53420" w:rsidRDefault="00D53420">
      <w:pPr>
        <w:pStyle w:val="ConsPlusNormal"/>
        <w:spacing w:before="200"/>
        <w:ind w:firstLine="540"/>
        <w:jc w:val="both"/>
      </w:pPr>
      <w:r>
        <w:t>- образец заявления на предоставление муниципальной услуги;</w:t>
      </w:r>
    </w:p>
    <w:p w:rsidR="00D53420" w:rsidRDefault="00D53420">
      <w:pPr>
        <w:pStyle w:val="ConsPlusNormal"/>
        <w:spacing w:before="200"/>
        <w:ind w:firstLine="540"/>
        <w:jc w:val="both"/>
      </w:pPr>
      <w:r>
        <w:t>- основания для отказа в предоставлении муниципальной услуги;</w:t>
      </w:r>
    </w:p>
    <w:p w:rsidR="00D53420" w:rsidRDefault="00D53420">
      <w:pPr>
        <w:pStyle w:val="ConsPlusNormal"/>
        <w:spacing w:before="200"/>
        <w:ind w:firstLine="540"/>
        <w:jc w:val="both"/>
      </w:pPr>
      <w:r>
        <w:t>- порядок предоставления муниципальной услуги;</w:t>
      </w:r>
    </w:p>
    <w:p w:rsidR="00D53420" w:rsidRDefault="00D53420">
      <w:pPr>
        <w:pStyle w:val="ConsPlusNormal"/>
        <w:spacing w:before="200"/>
        <w:ind w:firstLine="540"/>
        <w:jc w:val="both"/>
      </w:pPr>
      <w:r>
        <w:t>- порядок подачи и рассмотрения жалобы;</w:t>
      </w:r>
    </w:p>
    <w:p w:rsidR="00D53420" w:rsidRDefault="00D53420">
      <w:pPr>
        <w:pStyle w:val="ConsPlusNormal"/>
        <w:spacing w:before="200"/>
        <w:ind w:firstLine="540"/>
        <w:jc w:val="both"/>
      </w:pPr>
      <w:r>
        <w:t xml:space="preserve">- </w:t>
      </w:r>
      <w:hyperlink w:anchor="P650">
        <w:r>
          <w:rPr>
            <w:color w:val="0000FF"/>
          </w:rPr>
          <w:t>блок-схема</w:t>
        </w:r>
      </w:hyperlink>
      <w:r>
        <w:t xml:space="preserve"> предоставления муниципальной услуги (приложение N 2).</w:t>
      </w:r>
    </w:p>
    <w:p w:rsidR="00D53420" w:rsidRDefault="00D53420">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53420" w:rsidRDefault="00D53420">
      <w:pPr>
        <w:pStyle w:val="ConsPlusNormal"/>
        <w:jc w:val="both"/>
      </w:pPr>
    </w:p>
    <w:p w:rsidR="00D53420" w:rsidRDefault="00D53420">
      <w:pPr>
        <w:pStyle w:val="ConsPlusTitle"/>
        <w:jc w:val="center"/>
        <w:outlineLvl w:val="1"/>
      </w:pPr>
      <w:r>
        <w:t>Раздел II. СТАНДАРТ ПРЕДОСТАВЛЕНИЯ МУНИЦИПАЛЬНОЙ УСЛУГИ</w:t>
      </w:r>
    </w:p>
    <w:p w:rsidR="00D53420" w:rsidRDefault="00D53420">
      <w:pPr>
        <w:pStyle w:val="ConsPlusNormal"/>
        <w:jc w:val="both"/>
      </w:pPr>
    </w:p>
    <w:p w:rsidR="00D53420" w:rsidRDefault="00D53420">
      <w:pPr>
        <w:pStyle w:val="ConsPlusNormal"/>
        <w:ind w:firstLine="540"/>
        <w:jc w:val="both"/>
      </w:pPr>
      <w:r>
        <w:t>1. Наименование муниципальной услуги.</w:t>
      </w:r>
    </w:p>
    <w:p w:rsidR="00D53420" w:rsidRDefault="00D53420">
      <w:pPr>
        <w:pStyle w:val="ConsPlusNormal"/>
        <w:spacing w:before="200"/>
        <w:ind w:firstLine="540"/>
        <w:jc w:val="both"/>
      </w:pPr>
      <w:r>
        <w:t xml:space="preserve">Муниципальная услуга: </w:t>
      </w:r>
      <w:proofErr w:type="gramStart"/>
      <w: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p w:rsidR="00D53420" w:rsidRDefault="00D53420">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2. Наименование органа, предоставляющего муниципальную услугу.</w:t>
      </w:r>
    </w:p>
    <w:p w:rsidR="00D53420" w:rsidRDefault="00D53420">
      <w:pPr>
        <w:pStyle w:val="ConsPlusNormal"/>
        <w:spacing w:before="200"/>
        <w:ind w:firstLine="540"/>
        <w:jc w:val="both"/>
      </w:pPr>
      <w:r>
        <w:t>2.1. Муниципальная услуга предоставляется муниципальным казенным учреждением "Управление по делам ГО и ЧС НГО" (далее - уполномоченный орган).</w:t>
      </w:r>
    </w:p>
    <w:p w:rsidR="00D53420" w:rsidRDefault="00D53420">
      <w:pPr>
        <w:pStyle w:val="ConsPlusNormal"/>
        <w:jc w:val="both"/>
      </w:pPr>
      <w:r>
        <w:t>(</w:t>
      </w:r>
      <w:proofErr w:type="gramStart"/>
      <w:r>
        <w:t>п</w:t>
      </w:r>
      <w:proofErr w:type="gramEnd"/>
      <w:r>
        <w:t xml:space="preserve">. 2.1 в ред. </w:t>
      </w:r>
      <w:hyperlink r:id="rId30">
        <w:r>
          <w:rPr>
            <w:color w:val="0000FF"/>
          </w:rPr>
          <w:t>Постановления</w:t>
        </w:r>
      </w:hyperlink>
      <w:r>
        <w:t xml:space="preserve"> администрации Находкинского городского округа от 17.05.2023 N 819)</w:t>
      </w:r>
    </w:p>
    <w:p w:rsidR="00D53420" w:rsidRDefault="00D53420">
      <w:pPr>
        <w:pStyle w:val="ConsPlusNormal"/>
        <w:spacing w:before="200"/>
        <w:ind w:firstLine="540"/>
        <w:jc w:val="both"/>
      </w:pPr>
      <w:r>
        <w:t xml:space="preserve">2.2. Организация предоставления муниципальной услуги </w:t>
      </w:r>
      <w:proofErr w:type="gramStart"/>
      <w:r>
        <w:t>осуществляется</w:t>
      </w:r>
      <w:proofErr w:type="gramEnd"/>
      <w:r>
        <w:t xml:space="preserve"> в том числе через МФЦ в соответствии с соглашением о взаимодействии, заключенным между МФЦ и Администрацией.</w:t>
      </w:r>
    </w:p>
    <w:p w:rsidR="00D53420" w:rsidRDefault="00D53420">
      <w:pPr>
        <w:pStyle w:val="ConsPlusNormal"/>
        <w:spacing w:before="200"/>
        <w:ind w:firstLine="540"/>
        <w:jc w:val="both"/>
      </w:pPr>
      <w:r>
        <w:lastRenderedPageBreak/>
        <w:t xml:space="preserve">2.3. </w:t>
      </w:r>
      <w:proofErr w:type="gramStart"/>
      <w:r>
        <w:t xml:space="preserve">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Pr>
            <w:color w:val="0000FF"/>
          </w:rPr>
          <w:t>части</w:t>
        </w:r>
        <w:proofErr w:type="gramEnd"/>
        <w:r>
          <w:rPr>
            <w:color w:val="0000FF"/>
          </w:rPr>
          <w:t xml:space="preserve"> 1 статьи 9</w:t>
        </w:r>
      </w:hyperlink>
      <w:r>
        <w:t xml:space="preserve"> Федерального закона от 27.07.2010 N 210-ФЗ "Об организации предоставления государственных и муниципальных услуг".</w:t>
      </w:r>
    </w:p>
    <w:p w:rsidR="00D53420" w:rsidRDefault="00D53420">
      <w:pPr>
        <w:pStyle w:val="ConsPlusNormal"/>
        <w:spacing w:before="200"/>
        <w:ind w:firstLine="540"/>
        <w:jc w:val="both"/>
      </w:pPr>
      <w:r>
        <w:t>3. Описание результатов предоставления муниципальной услуги.</w:t>
      </w:r>
    </w:p>
    <w:p w:rsidR="00D53420" w:rsidRDefault="00D53420">
      <w:pPr>
        <w:pStyle w:val="ConsPlusNormal"/>
        <w:spacing w:before="200"/>
        <w:ind w:firstLine="540"/>
        <w:jc w:val="both"/>
      </w:pPr>
      <w:r>
        <w:t>Результатом предоставления муниципальной услуги является:</w:t>
      </w:r>
    </w:p>
    <w:p w:rsidR="00D53420" w:rsidRDefault="00D53420">
      <w:pPr>
        <w:pStyle w:val="ConsPlusNormal"/>
        <w:spacing w:before="200"/>
        <w:ind w:firstLine="540"/>
        <w:jc w:val="both"/>
      </w:pPr>
      <w:r>
        <w:t xml:space="preserve">а) выдача разрешения на получение муниципальной услуги согласно </w:t>
      </w:r>
      <w:hyperlink w:anchor="P743">
        <w:r>
          <w:rPr>
            <w:color w:val="0000FF"/>
          </w:rPr>
          <w:t>форме</w:t>
        </w:r>
      </w:hyperlink>
      <w:r>
        <w:t xml:space="preserve"> (приложение N 3);</w:t>
      </w:r>
    </w:p>
    <w:p w:rsidR="00D53420" w:rsidRDefault="00D53420">
      <w:pPr>
        <w:pStyle w:val="ConsPlusNormal"/>
        <w:spacing w:before="200"/>
        <w:ind w:firstLine="540"/>
        <w:jc w:val="both"/>
      </w:pPr>
      <w:r>
        <w:t xml:space="preserve">б) мотивированный отказ в предоставлении муниципальной услуги в виде уведомления с указанием причин отказа согласно </w:t>
      </w:r>
      <w:hyperlink w:anchor="P828">
        <w:r>
          <w:rPr>
            <w:color w:val="0000FF"/>
          </w:rPr>
          <w:t>форме</w:t>
        </w:r>
      </w:hyperlink>
      <w:r>
        <w:t xml:space="preserve"> (приложение N 4).</w:t>
      </w:r>
    </w:p>
    <w:p w:rsidR="00D53420" w:rsidRDefault="00D53420">
      <w:pPr>
        <w:pStyle w:val="ConsPlusNormal"/>
        <w:spacing w:before="20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3420" w:rsidRDefault="00D53420">
      <w:pPr>
        <w:pStyle w:val="ConsPlusNormal"/>
        <w:spacing w:before="20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53420" w:rsidRDefault="00D53420">
      <w:pPr>
        <w:pStyle w:val="ConsPlusNormal"/>
        <w:jc w:val="both"/>
      </w:pPr>
      <w:r>
        <w:t xml:space="preserve">(п. 3 в ред. </w:t>
      </w:r>
      <w:hyperlink r:id="rId32">
        <w:r>
          <w:rPr>
            <w:color w:val="0000FF"/>
          </w:rPr>
          <w:t>Постановления</w:t>
        </w:r>
      </w:hyperlink>
      <w:r>
        <w:t xml:space="preserve"> администрации Находкинского городского округа от 09.07.2025 N 1407)</w:t>
      </w:r>
    </w:p>
    <w:p w:rsidR="00D53420" w:rsidRDefault="00D53420">
      <w:pPr>
        <w:pStyle w:val="ConsPlusNormal"/>
        <w:spacing w:before="200"/>
        <w:ind w:firstLine="540"/>
        <w:jc w:val="both"/>
      </w:pPr>
      <w:r>
        <w:t>4. Срок предоставления муниципальной услуги.</w:t>
      </w:r>
    </w:p>
    <w:p w:rsidR="00D53420" w:rsidRDefault="00D53420">
      <w:pPr>
        <w:pStyle w:val="ConsPlusNormal"/>
        <w:spacing w:before="200"/>
        <w:ind w:firstLine="540"/>
        <w:jc w:val="both"/>
      </w:pPr>
      <w:r>
        <w:t xml:space="preserve">4.1. </w:t>
      </w:r>
      <w:proofErr w:type="gramStart"/>
      <w:r>
        <w:t>Срок предоставления муниципальной услуги составляет 20 рабочих дней со дня регистрации уполномоченным органом заявления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w:t>
      </w:r>
      <w:proofErr w:type="gramEnd"/>
      <w:r>
        <w:t xml:space="preserve"> городского округа, сведения о которых не опубликованы в документах аэронавигационной информации.</w:t>
      </w:r>
    </w:p>
    <w:p w:rsidR="00D53420" w:rsidRDefault="00D53420">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5. Правовые основания для предоставления муниципальной услуги.</w:t>
      </w:r>
    </w:p>
    <w:p w:rsidR="00D53420" w:rsidRDefault="00D53420">
      <w:pPr>
        <w:pStyle w:val="ConsPlusNormal"/>
        <w:spacing w:before="200"/>
        <w:ind w:firstLine="540"/>
        <w:jc w:val="both"/>
      </w:pPr>
      <w:r>
        <w:t xml:space="preserve">Список нормативных правовых актов, в соответствии с которыми осуществляется оказание муниципальной услуги, приведен в </w:t>
      </w:r>
      <w:hyperlink w:anchor="P856">
        <w:r>
          <w:rPr>
            <w:color w:val="0000FF"/>
          </w:rPr>
          <w:t>приложении N 5</w:t>
        </w:r>
      </w:hyperlink>
      <w:r>
        <w:t xml:space="preserve"> к Административному регламенту.</w:t>
      </w:r>
    </w:p>
    <w:p w:rsidR="00D53420" w:rsidRDefault="00D53420">
      <w:pPr>
        <w:pStyle w:val="ConsPlusNormal"/>
        <w:spacing w:before="200"/>
        <w:ind w:firstLine="540"/>
        <w:jc w:val="both"/>
      </w:pPr>
      <w:r>
        <w:t xml:space="preserve">6.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муниципальной услуги.</w:t>
      </w:r>
    </w:p>
    <w:p w:rsidR="00D53420" w:rsidRDefault="00D53420">
      <w:pPr>
        <w:pStyle w:val="ConsPlusNormal"/>
        <w:spacing w:before="200"/>
        <w:ind w:firstLine="540"/>
        <w:jc w:val="both"/>
      </w:pPr>
      <w:bookmarkStart w:id="3" w:name="P124"/>
      <w:bookmarkEnd w:id="3"/>
      <w:r>
        <w:t>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прилагаемые к заявлению, указанные в настоящем пункте, могут быть предоставлены в оригинале, копии, заверенной нотариально или копии с предъявлением оригинала):</w:t>
      </w:r>
    </w:p>
    <w:p w:rsidR="00D53420" w:rsidRDefault="00D53420">
      <w:pPr>
        <w:pStyle w:val="ConsPlusNormal"/>
        <w:spacing w:before="200"/>
        <w:ind w:firstLine="540"/>
        <w:jc w:val="both"/>
      </w:pPr>
      <w:r>
        <w:t>6.1.1. В случае получения разрешения заявителями,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D53420" w:rsidRDefault="00D53420">
      <w:pPr>
        <w:pStyle w:val="ConsPlusNormal"/>
        <w:spacing w:before="200"/>
        <w:ind w:firstLine="540"/>
        <w:jc w:val="both"/>
      </w:pPr>
      <w:r>
        <w:t>1. На выполнение над территорией Находкинского городского округа авиационных работ:</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4">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53420" w:rsidRDefault="00D53420">
      <w:pPr>
        <w:pStyle w:val="ConsPlusNormal"/>
        <w:spacing w:before="200"/>
        <w:ind w:firstLine="540"/>
        <w:jc w:val="both"/>
      </w:pPr>
      <w:r>
        <w:t>- договор с третьим лицом на выполнение заявленных авиационных работ;</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53420" w:rsidRDefault="00D53420">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t>2. На выполнение над территорией Находкинского городского округа парашютных прыжков: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5">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десантирования парашютистов с указанием времени, места, высоты выброски и количества подъемов воздушного судна;</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ЕГРП;</w:t>
      </w:r>
    </w:p>
    <w:p w:rsidR="00D53420" w:rsidRDefault="00D53420">
      <w:pPr>
        <w:pStyle w:val="ConsPlusNormal"/>
        <w:spacing w:before="200"/>
        <w:ind w:firstLine="540"/>
        <w:jc w:val="both"/>
      </w:pPr>
      <w:r>
        <w:t xml:space="preserve">- в случае если воздушное судно находится в долевой собственности - </w:t>
      </w:r>
      <w:r>
        <w:lastRenderedPageBreak/>
        <w:t>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6">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53420" w:rsidRDefault="00D53420">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t>6.1.2. В случае получения разрешения заявителями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 или сертификат (свидетельство) эксплуатанта на выполнение авиационных работ, или свидетельство эксплуатанта авиации общего назначения.</w:t>
      </w:r>
    </w:p>
    <w:p w:rsidR="00D53420" w:rsidRDefault="00D53420">
      <w:pPr>
        <w:pStyle w:val="ConsPlusNormal"/>
        <w:spacing w:before="200"/>
        <w:ind w:firstLine="540"/>
        <w:jc w:val="both"/>
      </w:pPr>
      <w:r>
        <w:t>1. На выполнение над территорией Находкинского городского округа авиационных работ:</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7">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53420" w:rsidRDefault="00D53420">
      <w:pPr>
        <w:pStyle w:val="ConsPlusNormal"/>
        <w:spacing w:before="200"/>
        <w:ind w:firstLine="540"/>
        <w:jc w:val="both"/>
      </w:pPr>
      <w:r>
        <w:t>- договор с третьим лицом на выполнение заявленных авиационных работ;</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53420" w:rsidRDefault="00D53420">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lastRenderedPageBreak/>
        <w:t>2. На выполнение над территорией Находкинского городского округа парашютных прыжков: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8">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десантирования парашютистов с указанием времени, места, высоты выброски и количества подъемов воздушного судна;</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53420" w:rsidRDefault="00D53420">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учредительный документ юридического лица, если заявителем является юридическое лицо;</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39">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53420" w:rsidRDefault="00D53420">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53420" w:rsidRDefault="00D53420">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53420" w:rsidRDefault="00D53420">
      <w:pPr>
        <w:pStyle w:val="ConsPlusNormal"/>
        <w:spacing w:before="200"/>
        <w:ind w:firstLine="540"/>
        <w:jc w:val="both"/>
      </w:pPr>
      <w:r>
        <w:t>6.1.3. В случае получения разрешения на выполнение авиационной деятельности заявителями, относящимися к государственной авиации.</w:t>
      </w:r>
    </w:p>
    <w:p w:rsidR="00D53420" w:rsidRDefault="00D53420">
      <w:pPr>
        <w:pStyle w:val="ConsPlusNormal"/>
        <w:spacing w:before="200"/>
        <w:ind w:firstLine="540"/>
        <w:jc w:val="both"/>
      </w:pPr>
      <w:r>
        <w:t>1. На выполнение над территорией Находкинского городского округа авиационных работ:</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xml:space="preserve">- документ, подтверждающий годность заявленного воздушного судна к эксплуатации (выписка из формуляра воздушного судна с записью о годности к </w:t>
      </w:r>
      <w:r>
        <w:lastRenderedPageBreak/>
        <w:t>эксплуатации);</w:t>
      </w:r>
    </w:p>
    <w:p w:rsidR="00D53420" w:rsidRDefault="00D53420">
      <w:pPr>
        <w:pStyle w:val="ConsPlusNormal"/>
        <w:spacing w:before="200"/>
        <w:ind w:firstLine="540"/>
        <w:jc w:val="both"/>
      </w:pPr>
      <w:r>
        <w:t>- приказ о допуске командиров воздушных судов к полетам;</w:t>
      </w:r>
    </w:p>
    <w:p w:rsidR="00D53420" w:rsidRDefault="00D53420">
      <w:pPr>
        <w:pStyle w:val="ConsPlusNormal"/>
        <w:spacing w:before="200"/>
        <w:ind w:firstLine="540"/>
        <w:jc w:val="both"/>
      </w:pPr>
      <w:r>
        <w:t>- порядок (инструкция), в соответствии с которым (которой) заявитель планирует выполнять заявленные авиационные работы;</w:t>
      </w:r>
    </w:p>
    <w:p w:rsidR="00D53420" w:rsidRDefault="00D53420">
      <w:pPr>
        <w:pStyle w:val="ConsPlusNormal"/>
        <w:spacing w:before="200"/>
        <w:ind w:firstLine="540"/>
        <w:jc w:val="both"/>
      </w:pPr>
      <w:r>
        <w:t>2. На выполнение над территорией Находкинского городского округа парашютных прыжков: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53420" w:rsidRDefault="00D53420">
      <w:pPr>
        <w:pStyle w:val="ConsPlusNormal"/>
        <w:spacing w:before="200"/>
        <w:ind w:firstLine="540"/>
        <w:jc w:val="both"/>
      </w:pPr>
      <w:r>
        <w:t>- приказ о допуске командиров воздушных судов к полетам;</w:t>
      </w:r>
    </w:p>
    <w:p w:rsidR="00D53420" w:rsidRDefault="00D53420">
      <w:pPr>
        <w:pStyle w:val="ConsPlusNormal"/>
        <w:spacing w:before="200"/>
        <w:ind w:firstLine="540"/>
        <w:jc w:val="both"/>
      </w:pPr>
      <w:r>
        <w:t>- положение об организации Парашютно-десантной службы на базе заявителя;</w:t>
      </w:r>
    </w:p>
    <w:p w:rsidR="00D53420" w:rsidRDefault="00D53420">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53420" w:rsidRDefault="00D53420">
      <w:pPr>
        <w:pStyle w:val="ConsPlusNormal"/>
        <w:spacing w:before="200"/>
        <w:ind w:firstLine="540"/>
        <w:jc w:val="both"/>
      </w:pPr>
      <w:r>
        <w:t>- приказ о допуске командиров воздушных судов к полетам;</w:t>
      </w:r>
    </w:p>
    <w:p w:rsidR="00D53420" w:rsidRDefault="00D53420">
      <w:pPr>
        <w:pStyle w:val="ConsPlusNormal"/>
        <w:spacing w:before="200"/>
        <w:ind w:firstLine="54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53420" w:rsidRDefault="00D53420">
      <w:pPr>
        <w:pStyle w:val="ConsPlusNormal"/>
        <w:spacing w:before="200"/>
        <w:ind w:firstLine="540"/>
        <w:jc w:val="both"/>
      </w:pPr>
      <w:r>
        <w:t>6.1.4. В случае получения разрешения заявителями на выполнение демонстрационных полетов воздушных судов.</w:t>
      </w:r>
    </w:p>
    <w:p w:rsidR="00D53420" w:rsidRDefault="00D53420">
      <w:pPr>
        <w:pStyle w:val="ConsPlusNormal"/>
        <w:spacing w:before="200"/>
        <w:ind w:firstLine="540"/>
        <w:jc w:val="both"/>
      </w:pPr>
      <w:r>
        <w:t>1. На выполнение над территорией Находкинского городского округа демонстрационных полетов воздушных судов:</w:t>
      </w:r>
    </w:p>
    <w:p w:rsidR="00D53420" w:rsidRDefault="00D53420">
      <w:pPr>
        <w:pStyle w:val="ConsPlusNormal"/>
        <w:spacing w:before="200"/>
        <w:ind w:firstLine="540"/>
        <w:jc w:val="both"/>
      </w:pPr>
      <w:r>
        <w:t>1.1. Для представителей гражданской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40">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проект порядка выполнения демонстрационных полетов, содержащий следующую информацию:</w:t>
      </w:r>
    </w:p>
    <w:p w:rsidR="00D53420" w:rsidRDefault="00D53420">
      <w:pPr>
        <w:pStyle w:val="ConsPlusNormal"/>
        <w:spacing w:before="200"/>
        <w:ind w:firstLine="540"/>
        <w:jc w:val="both"/>
      </w:pPr>
      <w:r>
        <w:t>тип воздушного судна (воздушных судов);</w:t>
      </w:r>
    </w:p>
    <w:p w:rsidR="00D53420" w:rsidRDefault="00D53420">
      <w:pPr>
        <w:pStyle w:val="ConsPlusNormal"/>
        <w:spacing w:before="200"/>
        <w:ind w:firstLine="540"/>
        <w:jc w:val="both"/>
      </w:pPr>
      <w:r>
        <w:t>цель полета и принадлежность воздушного судна (воздушных судов);</w:t>
      </w:r>
    </w:p>
    <w:p w:rsidR="00D53420" w:rsidRDefault="00D53420">
      <w:pPr>
        <w:pStyle w:val="ConsPlusNormal"/>
        <w:spacing w:before="200"/>
        <w:ind w:firstLine="540"/>
        <w:jc w:val="both"/>
      </w:pPr>
      <w:r>
        <w:t>аэродром, вертодром (посадочная площадка) вылета;</w:t>
      </w:r>
    </w:p>
    <w:p w:rsidR="00D53420" w:rsidRDefault="00D53420">
      <w:pPr>
        <w:pStyle w:val="ConsPlusNormal"/>
        <w:spacing w:before="200"/>
        <w:ind w:firstLine="540"/>
        <w:jc w:val="both"/>
      </w:pPr>
      <w:r>
        <w:t>время вылета (UTC);</w:t>
      </w:r>
    </w:p>
    <w:p w:rsidR="00D53420" w:rsidRDefault="00D53420">
      <w:pPr>
        <w:pStyle w:val="ConsPlusNormal"/>
        <w:spacing w:before="200"/>
        <w:ind w:firstLine="540"/>
        <w:jc w:val="both"/>
      </w:pPr>
      <w:r>
        <w:lastRenderedPageBreak/>
        <w:t>аэродром, вертодром (посадочная площадка) посадки;</w:t>
      </w:r>
    </w:p>
    <w:p w:rsidR="00D53420" w:rsidRDefault="00D53420">
      <w:pPr>
        <w:pStyle w:val="ConsPlusNormal"/>
        <w:spacing w:before="200"/>
        <w:ind w:firstLine="540"/>
        <w:jc w:val="both"/>
      </w:pPr>
      <w:r>
        <w:t>время посадки (UTC);</w:t>
      </w:r>
    </w:p>
    <w:p w:rsidR="00D53420" w:rsidRDefault="00D53420">
      <w:pPr>
        <w:pStyle w:val="ConsPlusNormal"/>
        <w:spacing w:before="200"/>
        <w:ind w:firstLine="540"/>
        <w:jc w:val="both"/>
      </w:pPr>
      <w:r>
        <w:t>маршрут и (или) район полета (географические координаты, схематичное отображение на карте);</w:t>
      </w:r>
    </w:p>
    <w:p w:rsidR="00D53420" w:rsidRDefault="00D53420">
      <w:pPr>
        <w:pStyle w:val="ConsPlusNormal"/>
        <w:spacing w:before="200"/>
        <w:ind w:firstLine="540"/>
        <w:jc w:val="both"/>
      </w:pPr>
      <w:r>
        <w:t>высота (эшелон) полета;</w:t>
      </w:r>
    </w:p>
    <w:p w:rsidR="00D53420" w:rsidRDefault="00D53420">
      <w:pPr>
        <w:pStyle w:val="ConsPlusNormal"/>
        <w:spacing w:before="200"/>
        <w:ind w:firstLine="540"/>
        <w:jc w:val="both"/>
      </w:pPr>
      <w:r>
        <w:t>запасные аэродромы, вертодромы (посадочные площадки);</w:t>
      </w:r>
    </w:p>
    <w:p w:rsidR="00D53420" w:rsidRDefault="00D53420">
      <w:pPr>
        <w:pStyle w:val="ConsPlusNormal"/>
        <w:spacing w:before="200"/>
        <w:ind w:firstLine="540"/>
        <w:jc w:val="both"/>
      </w:pPr>
      <w:r>
        <w:t>порядок обслуживания воздушного движения (управления полетами);</w:t>
      </w:r>
    </w:p>
    <w:p w:rsidR="00D53420" w:rsidRDefault="00D53420">
      <w:pPr>
        <w:pStyle w:val="ConsPlusNormal"/>
        <w:spacing w:before="200"/>
        <w:ind w:firstLine="540"/>
        <w:jc w:val="both"/>
      </w:pPr>
      <w:r>
        <w:t>прочая информация, необходимая для описания особенностей выполнения демонстрационных полетов;</w:t>
      </w:r>
    </w:p>
    <w:p w:rsidR="00D53420" w:rsidRDefault="00D53420">
      <w:pPr>
        <w:pStyle w:val="ConsPlusNormal"/>
        <w:spacing w:before="200"/>
        <w:ind w:firstLine="540"/>
        <w:jc w:val="both"/>
      </w:pPr>
      <w:r>
        <w:t>правоустанавливающий документ на воздушное судно;</w:t>
      </w:r>
    </w:p>
    <w:p w:rsidR="00D53420" w:rsidRDefault="00D53420">
      <w:pPr>
        <w:pStyle w:val="ConsPlusNormal"/>
        <w:spacing w:before="200"/>
        <w:ind w:firstLine="540"/>
        <w:jc w:val="both"/>
      </w:pPr>
      <w:r>
        <w:t>1.2. Для представителей государственной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D53420" w:rsidRDefault="00D53420">
      <w:pPr>
        <w:pStyle w:val="ConsPlusNormal"/>
        <w:spacing w:before="200"/>
        <w:ind w:firstLine="540"/>
        <w:jc w:val="both"/>
      </w:pPr>
      <w:r>
        <w:t>- приказ о допуске командиров воздушных судов к полетам;</w:t>
      </w:r>
    </w:p>
    <w:p w:rsidR="00D53420" w:rsidRDefault="00D53420">
      <w:pPr>
        <w:pStyle w:val="ConsPlusNormal"/>
        <w:spacing w:before="200"/>
        <w:ind w:firstLine="540"/>
        <w:jc w:val="both"/>
      </w:pPr>
      <w:r>
        <w:t>- свидетельство о государственной регистрации государственного воздушного судна;</w:t>
      </w:r>
    </w:p>
    <w:p w:rsidR="00D53420" w:rsidRDefault="00D53420">
      <w:pPr>
        <w:pStyle w:val="ConsPlusNormal"/>
        <w:spacing w:before="200"/>
        <w:ind w:firstLine="540"/>
        <w:jc w:val="both"/>
      </w:pPr>
      <w:r>
        <w:t>- аэродром, вертодром (посадочная площадка) посадки;</w:t>
      </w:r>
    </w:p>
    <w:p w:rsidR="00D53420" w:rsidRDefault="00D53420">
      <w:pPr>
        <w:pStyle w:val="ConsPlusNormal"/>
        <w:spacing w:before="200"/>
        <w:ind w:firstLine="540"/>
        <w:jc w:val="both"/>
      </w:pPr>
      <w:r>
        <w:t>- время посадки (UTC);</w:t>
      </w:r>
    </w:p>
    <w:p w:rsidR="00D53420" w:rsidRDefault="00D53420">
      <w:pPr>
        <w:pStyle w:val="ConsPlusNormal"/>
        <w:spacing w:before="200"/>
        <w:ind w:firstLine="540"/>
        <w:jc w:val="both"/>
      </w:pPr>
      <w:r>
        <w:t>- маршрут и (или) район полета (географические координаты, схематичное отображение на карте);</w:t>
      </w:r>
    </w:p>
    <w:p w:rsidR="00D53420" w:rsidRDefault="00D53420">
      <w:pPr>
        <w:pStyle w:val="ConsPlusNormal"/>
        <w:spacing w:before="200"/>
        <w:ind w:firstLine="540"/>
        <w:jc w:val="both"/>
      </w:pPr>
      <w:r>
        <w:t>- высота (эшелон) полета;</w:t>
      </w:r>
    </w:p>
    <w:p w:rsidR="00D53420" w:rsidRDefault="00D53420">
      <w:pPr>
        <w:pStyle w:val="ConsPlusNormal"/>
        <w:spacing w:before="200"/>
        <w:ind w:firstLine="540"/>
        <w:jc w:val="both"/>
      </w:pPr>
      <w:r>
        <w:t>- запасные аэродромы, вертодромы (посадочные площадки);</w:t>
      </w:r>
    </w:p>
    <w:p w:rsidR="00D53420" w:rsidRDefault="00D53420">
      <w:pPr>
        <w:pStyle w:val="ConsPlusNormal"/>
        <w:spacing w:before="200"/>
        <w:ind w:firstLine="540"/>
        <w:jc w:val="both"/>
      </w:pPr>
      <w:r>
        <w:t>- порядок обслуживания воздушного движения (управления полетами);</w:t>
      </w:r>
    </w:p>
    <w:p w:rsidR="00D53420" w:rsidRDefault="00D53420">
      <w:pPr>
        <w:pStyle w:val="ConsPlusNormal"/>
        <w:spacing w:before="200"/>
        <w:ind w:firstLine="540"/>
        <w:jc w:val="both"/>
      </w:pPr>
      <w:r>
        <w:t>- прочая информация, необходимая для описания особенностей выполнения демонстрационных полетов.</w:t>
      </w:r>
    </w:p>
    <w:p w:rsidR="00D53420" w:rsidRDefault="00D53420">
      <w:pPr>
        <w:pStyle w:val="ConsPlusNormal"/>
        <w:spacing w:before="200"/>
        <w:ind w:firstLine="540"/>
        <w:jc w:val="both"/>
      </w:pPr>
      <w:r>
        <w:t>6.1.5. В случае получения разрешения заявителями на выполнение демонстрационных полетов воздушных судов.</w:t>
      </w:r>
    </w:p>
    <w:p w:rsidR="00D53420" w:rsidRDefault="00D53420">
      <w:pPr>
        <w:pStyle w:val="ConsPlusNormal"/>
        <w:spacing w:before="200"/>
        <w:ind w:firstLine="540"/>
        <w:jc w:val="both"/>
      </w:pPr>
      <w:r>
        <w:t>1. На осуществление посадки (взлета) на расположенные в границах Находкинского городского округа площадки, сведения о которых не опубликованы в документах аэронавигационной документации:</w:t>
      </w:r>
    </w:p>
    <w:p w:rsidR="00D53420" w:rsidRDefault="00D53420">
      <w:pPr>
        <w:pStyle w:val="ConsPlusNormal"/>
        <w:spacing w:before="200"/>
        <w:ind w:firstLine="540"/>
        <w:jc w:val="both"/>
      </w:pPr>
      <w:r>
        <w:t>1.1. Для представителей гражданской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41">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xml:space="preserve">- документ, подтверждающий право использования заявителем земельного </w:t>
      </w:r>
      <w:r>
        <w:lastRenderedPageBreak/>
        <w:t>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D53420" w:rsidRDefault="00D53420">
      <w:pPr>
        <w:pStyle w:val="ConsPlusNormal"/>
        <w:spacing w:before="200"/>
        <w:ind w:firstLine="540"/>
        <w:jc w:val="both"/>
      </w:pPr>
      <w: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D53420" w:rsidRDefault="00D53420">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D53420" w:rsidRDefault="00D53420">
      <w:pPr>
        <w:pStyle w:val="ConsPlusNormal"/>
        <w:spacing w:before="200"/>
        <w:ind w:firstLine="540"/>
        <w:jc w:val="both"/>
      </w:pPr>
      <w:r>
        <w:t>- акт рекогносцировки территории;</w:t>
      </w:r>
    </w:p>
    <w:p w:rsidR="00D53420" w:rsidRDefault="00D53420">
      <w:pPr>
        <w:pStyle w:val="ConsPlusNormal"/>
        <w:spacing w:before="200"/>
        <w:ind w:firstLine="540"/>
        <w:jc w:val="both"/>
      </w:pPr>
      <w:r>
        <w:t>- правоустанавливающий документ на воздушное судно;</w:t>
      </w:r>
    </w:p>
    <w:p w:rsidR="00D53420" w:rsidRDefault="00D53420">
      <w:pPr>
        <w:pStyle w:val="ConsPlusNormal"/>
        <w:spacing w:before="200"/>
        <w:ind w:firstLine="540"/>
        <w:jc w:val="both"/>
      </w:pPr>
      <w:r>
        <w:t>1.2. Для представителей государственной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D53420" w:rsidRDefault="00D53420">
      <w:pPr>
        <w:pStyle w:val="ConsPlusNormal"/>
        <w:spacing w:before="200"/>
        <w:ind w:firstLine="540"/>
        <w:jc w:val="both"/>
      </w:pPr>
      <w:r>
        <w:t>- приказ о допуске командиров воздушных судов к полетам;</w:t>
      </w:r>
    </w:p>
    <w:p w:rsidR="00D53420" w:rsidRDefault="00D53420">
      <w:pPr>
        <w:pStyle w:val="ConsPlusNormal"/>
        <w:spacing w:before="200"/>
        <w:ind w:firstLine="540"/>
        <w:jc w:val="both"/>
      </w:pPr>
      <w:r>
        <w:t>- свидетельство о государственной регистрации государственного воздушного судна;</w:t>
      </w:r>
    </w:p>
    <w:p w:rsidR="00D53420" w:rsidRDefault="00D53420">
      <w:pPr>
        <w:pStyle w:val="ConsPlusNormal"/>
        <w:spacing w:before="200"/>
        <w:ind w:firstLine="540"/>
        <w:jc w:val="both"/>
      </w:pPr>
      <w:r>
        <w:t>-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D53420" w:rsidRDefault="00D53420">
      <w:pPr>
        <w:pStyle w:val="ConsPlusNormal"/>
        <w:spacing w:before="200"/>
        <w:ind w:firstLine="540"/>
        <w:jc w:val="both"/>
      </w:pPr>
      <w: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заявителем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D53420" w:rsidRDefault="00D53420">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D53420" w:rsidRDefault="00D53420">
      <w:pPr>
        <w:pStyle w:val="ConsPlusNormal"/>
        <w:spacing w:before="200"/>
        <w:ind w:firstLine="540"/>
        <w:jc w:val="both"/>
      </w:pPr>
      <w:r>
        <w:lastRenderedPageBreak/>
        <w:t>- акт рекогносцировки территории;</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42">
        <w:r>
          <w:rPr>
            <w:color w:val="0000FF"/>
          </w:rPr>
          <w:t>кодексом</w:t>
        </w:r>
      </w:hyperlink>
      <w:r>
        <w:t xml:space="preserve"> Российской Федерации или копии полисов (сертификатов) к данным договорам;</w:t>
      </w:r>
    </w:p>
    <w:p w:rsidR="00D53420" w:rsidRDefault="00D53420">
      <w:pPr>
        <w:pStyle w:val="ConsPlusNormal"/>
        <w:spacing w:before="200"/>
        <w:ind w:firstLine="540"/>
        <w:jc w:val="both"/>
      </w:pPr>
      <w:r>
        <w:t>- правоустанавливающий документ на воздушное судно;</w:t>
      </w:r>
    </w:p>
    <w:p w:rsidR="00D53420" w:rsidRDefault="00D53420">
      <w:pPr>
        <w:pStyle w:val="ConsPlusNormal"/>
        <w:spacing w:before="200"/>
        <w:ind w:firstLine="540"/>
        <w:jc w:val="both"/>
      </w:pPr>
      <w:r>
        <w:t>1.3. Для представителей экспериментальной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воздушного судна к эксплуатации;</w:t>
      </w:r>
    </w:p>
    <w:p w:rsidR="00D53420" w:rsidRDefault="00D53420">
      <w:pPr>
        <w:pStyle w:val="ConsPlusNormal"/>
        <w:spacing w:before="200"/>
        <w:ind w:firstLine="540"/>
        <w:jc w:val="both"/>
      </w:pPr>
      <w:r>
        <w:t>- документ, подтверждающий допуск командиров воздушных судов к полетам;</w:t>
      </w:r>
    </w:p>
    <w:p w:rsidR="00D53420" w:rsidRDefault="00D53420">
      <w:pPr>
        <w:pStyle w:val="ConsPlusNormal"/>
        <w:spacing w:before="200"/>
        <w:ind w:firstLine="540"/>
        <w:jc w:val="both"/>
      </w:pPr>
      <w:r>
        <w:t>-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D53420" w:rsidRDefault="00D53420">
      <w:pPr>
        <w:pStyle w:val="ConsPlusNormal"/>
        <w:spacing w:before="200"/>
        <w:ind w:firstLine="540"/>
        <w:jc w:val="both"/>
      </w:pPr>
      <w: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D53420" w:rsidRDefault="00D53420">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D53420" w:rsidRDefault="00D53420">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D53420" w:rsidRDefault="00D53420">
      <w:pPr>
        <w:pStyle w:val="ConsPlusNormal"/>
        <w:spacing w:before="200"/>
        <w:ind w:firstLine="540"/>
        <w:jc w:val="both"/>
      </w:pPr>
      <w:r>
        <w:t>- акт рекогносцировки территории;</w:t>
      </w:r>
    </w:p>
    <w:p w:rsidR="00D53420" w:rsidRDefault="00D53420">
      <w:pPr>
        <w:pStyle w:val="ConsPlusNormal"/>
        <w:spacing w:before="200"/>
        <w:ind w:firstLine="540"/>
        <w:jc w:val="both"/>
      </w:pPr>
      <w:r>
        <w:t>6.1.6. В случае получения разрешения заявителями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D53420" w:rsidRDefault="00D53420">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1. На осуществление посадки (взлета) на расположенные в границах Находкинского городского округа площадки, сведения о которых не опубликованы в документах аэронавигационной документации:</w:t>
      </w:r>
    </w:p>
    <w:p w:rsidR="00D53420" w:rsidRDefault="00D53420">
      <w:pPr>
        <w:pStyle w:val="ConsPlusNormal"/>
        <w:spacing w:before="200"/>
        <w:ind w:firstLine="540"/>
        <w:jc w:val="both"/>
      </w:pPr>
      <w:r>
        <w:t>1.1. Для представителей гражданской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D53420" w:rsidRDefault="00D53420">
      <w:pPr>
        <w:pStyle w:val="ConsPlusNormal"/>
        <w:spacing w:before="200"/>
        <w:ind w:firstLine="540"/>
        <w:jc w:val="both"/>
      </w:pPr>
      <w:r>
        <w:t xml:space="preserve">- документ, подтверждающий годность заявленного беспилотного воздушного судна с максимальной взлетной массой более 30 килограммов к эксплуатации, </w:t>
      </w:r>
      <w:r>
        <w:lastRenderedPageBreak/>
        <w:t>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документ, подтверждающий допуск внешнего пилота, указанного в заявлении к эксплуатации беспилотного воздушного судна к эксплуатации беспилотного воздушного судна с максимальной взлетной массой более 30 килограммов, указанного в заявлении;</w:t>
      </w:r>
    </w:p>
    <w:p w:rsidR="00D53420" w:rsidRDefault="00D53420">
      <w:pPr>
        <w:pStyle w:val="ConsPlusNormal"/>
        <w:jc w:val="both"/>
      </w:pPr>
      <w:r>
        <w:t xml:space="preserve">(в ред. </w:t>
      </w:r>
      <w:hyperlink r:id="rId45">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xml:space="preserve">- абзац исключен. - </w:t>
      </w:r>
      <w:hyperlink r:id="rId46">
        <w:r>
          <w:rPr>
            <w:color w:val="0000FF"/>
          </w:rPr>
          <w:t>Постановление</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47">
        <w:r>
          <w:rPr>
            <w:color w:val="0000FF"/>
          </w:rPr>
          <w:t>кодексом</w:t>
        </w:r>
      </w:hyperlink>
      <w:r>
        <w:t xml:space="preserve"> Российской Федерации или копия полиса (сертификата) к данному договору;</w:t>
      </w:r>
    </w:p>
    <w:p w:rsidR="00D53420" w:rsidRDefault="00D53420">
      <w:pPr>
        <w:pStyle w:val="ConsPlusNormal"/>
        <w:spacing w:before="200"/>
        <w:ind w:firstLine="540"/>
        <w:jc w:val="both"/>
      </w:pPr>
      <w:r>
        <w:t>- договор (государственный контракт, иной документ) с третьим лицом на выполнение заявленного полета в случаях, когда полет выполняется не в целях заявителя;</w:t>
      </w:r>
    </w:p>
    <w:p w:rsidR="00D53420" w:rsidRDefault="00D53420">
      <w:pPr>
        <w:pStyle w:val="ConsPlusNormal"/>
        <w:spacing w:before="200"/>
        <w:ind w:firstLine="540"/>
        <w:jc w:val="both"/>
      </w:pPr>
      <w:r>
        <w:t>- правоустанавливающий документ на беспилотное воздушное судно (за исключением полетов беспилотных воздушных судов с максимальной взлетной массой менее 0,25 кг) (при наличии);</w:t>
      </w:r>
    </w:p>
    <w:p w:rsidR="00D53420" w:rsidRDefault="00D53420">
      <w:pPr>
        <w:pStyle w:val="ConsPlusNormal"/>
        <w:jc w:val="both"/>
      </w:pPr>
      <w:r>
        <w:t xml:space="preserve">(в ред. </w:t>
      </w:r>
      <w:hyperlink r:id="rId48">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1.2. Для представителей государственной авиации:</w:t>
      </w:r>
    </w:p>
    <w:p w:rsidR="00D53420" w:rsidRDefault="00D53420">
      <w:pPr>
        <w:pStyle w:val="ConsPlusNormal"/>
        <w:spacing w:before="200"/>
        <w:ind w:firstLine="540"/>
        <w:jc w:val="both"/>
      </w:pPr>
      <w:proofErr w:type="gramStart"/>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roofErr w:type="gramEnd"/>
    </w:p>
    <w:p w:rsidR="00D53420" w:rsidRDefault="00D53420">
      <w:pPr>
        <w:pStyle w:val="ConsPlusNormal"/>
        <w:spacing w:before="200"/>
        <w:ind w:firstLine="540"/>
        <w:jc w:val="both"/>
      </w:pPr>
      <w:r>
        <w:t>- документ, подтверждающий годность заявленного беспилотного воздушного судна (за исключением полетов беспилотных воздушных судов с максимальной взлетной массой менее 0,25 кг) к эксплуатации, 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49">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документ, подтверждающий допуск внешнего пилота к управлению беспилотным воздушным судном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50">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проект порядка выполнения полета беспилотного воздушного судна (за исключением полетов беспилотных воздушных судов с максимальной взлетной массой менее 0,25 кг), включающий следующую информацию:</w:t>
      </w:r>
    </w:p>
    <w:p w:rsidR="00D53420" w:rsidRDefault="00D53420">
      <w:pPr>
        <w:pStyle w:val="ConsPlusNormal"/>
        <w:jc w:val="both"/>
      </w:pPr>
      <w:r>
        <w:t xml:space="preserve">(в ред. </w:t>
      </w:r>
      <w:hyperlink r:id="rId51">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тип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52">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цель полета и принадлежность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53">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lastRenderedPageBreak/>
        <w:t>посадочная площадка (точка) вылета (запуска)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D53420" w:rsidRDefault="00D53420">
      <w:pPr>
        <w:pStyle w:val="ConsPlusNormal"/>
        <w:jc w:val="both"/>
      </w:pPr>
      <w:r>
        <w:t xml:space="preserve">(в ред. </w:t>
      </w:r>
      <w:hyperlink r:id="rId54">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время вылета (UTC);</w:t>
      </w:r>
    </w:p>
    <w:p w:rsidR="00D53420" w:rsidRDefault="00D53420">
      <w:pPr>
        <w:pStyle w:val="ConsPlusNormal"/>
        <w:spacing w:before="200"/>
        <w:ind w:firstLine="540"/>
        <w:jc w:val="both"/>
      </w:pPr>
      <w:r>
        <w:t>посадочная площадка (точка) посадки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D53420" w:rsidRDefault="00D53420">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время посадки (UTC);</w:t>
      </w:r>
    </w:p>
    <w:p w:rsidR="00D53420" w:rsidRDefault="00D53420">
      <w:pPr>
        <w:pStyle w:val="ConsPlusNormal"/>
        <w:spacing w:before="200"/>
        <w:ind w:firstLine="540"/>
        <w:jc w:val="both"/>
      </w:pPr>
      <w:r>
        <w:t>маршрут и (или) район полета (географические координаты, схематичное отображение на карте);</w:t>
      </w:r>
    </w:p>
    <w:p w:rsidR="00D53420" w:rsidRDefault="00D53420">
      <w:pPr>
        <w:pStyle w:val="ConsPlusNormal"/>
        <w:spacing w:before="200"/>
        <w:ind w:firstLine="540"/>
        <w:jc w:val="both"/>
      </w:pPr>
      <w:r>
        <w:t>высота (эшелон) полета;</w:t>
      </w:r>
    </w:p>
    <w:p w:rsidR="00D53420" w:rsidRDefault="00D53420">
      <w:pPr>
        <w:pStyle w:val="ConsPlusNormal"/>
        <w:spacing w:before="200"/>
        <w:ind w:firstLine="540"/>
        <w:jc w:val="both"/>
      </w:pPr>
      <w:r>
        <w:t>прочая информация, необходимая для описания особенностей выполнения полета заявленного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56">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документ, подтверждающий пономерной учет беспилотного воздушного судна (за исключением полетов беспилотных воздушных судов с максимальной взлетной массой менее 0,25 кг) в соответствии с действующим законодательством;</w:t>
      </w:r>
    </w:p>
    <w:p w:rsidR="00D53420" w:rsidRDefault="00D53420">
      <w:pPr>
        <w:pStyle w:val="ConsPlusNormal"/>
        <w:jc w:val="both"/>
      </w:pPr>
      <w:r>
        <w:t xml:space="preserve">(в ред. </w:t>
      </w:r>
      <w:hyperlink r:id="rId57">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1.3. Для представителей экспериментальной авиации:</w:t>
      </w:r>
    </w:p>
    <w:p w:rsidR="00D53420" w:rsidRDefault="00D53420">
      <w:pPr>
        <w:pStyle w:val="ConsPlusNormal"/>
        <w:spacing w:before="200"/>
        <w:ind w:firstLine="540"/>
        <w:jc w:val="both"/>
      </w:pPr>
      <w:r>
        <w:t xml:space="preserve">- заявление по </w:t>
      </w:r>
      <w:hyperlink w:anchor="P940">
        <w:r>
          <w:rPr>
            <w:color w:val="0000FF"/>
          </w:rPr>
          <w:t>форме</w:t>
        </w:r>
      </w:hyperlink>
      <w:r>
        <w:t xml:space="preserve"> согласно приложению N 6 к настоящему Административному регламенту;</w:t>
      </w:r>
    </w:p>
    <w:p w:rsidR="00D53420" w:rsidRDefault="00D53420">
      <w:pPr>
        <w:pStyle w:val="ConsPlusNormal"/>
        <w:spacing w:before="200"/>
        <w:ind w:firstLine="540"/>
        <w:jc w:val="both"/>
      </w:pPr>
      <w:r>
        <w:t>- документ, подтверждающий годность заявленного беспилотного воздушного судна (за исключением полетов беспилотных воздушных судов с максимальной взлетной массой менее 0,25 кг) к эксплуатации, 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58">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документ, подтверждающий допуск внешнего пилота к управлению беспилотным воздушным судном (за исключением полетов беспилотных воздушных судов с максимальной взлетной массой менее 0,25 кг) (копия свидетельства внешнего пилота);</w:t>
      </w:r>
    </w:p>
    <w:p w:rsidR="00D53420" w:rsidRDefault="00D53420">
      <w:pPr>
        <w:pStyle w:val="ConsPlusNormal"/>
        <w:jc w:val="both"/>
      </w:pPr>
      <w:r>
        <w:t xml:space="preserve">(в ред. </w:t>
      </w:r>
      <w:hyperlink r:id="rId59">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проект порядка выполнения полета беспилотного воздушного судна (за исключением полетов беспилотных воздушных судов с максимальной взлетной массой менее 0,25 кг), включающий следующую информацию:</w:t>
      </w:r>
    </w:p>
    <w:p w:rsidR="00D53420" w:rsidRDefault="00D53420">
      <w:pPr>
        <w:pStyle w:val="ConsPlusNormal"/>
        <w:jc w:val="both"/>
      </w:pPr>
      <w:r>
        <w:t xml:space="preserve">(в ред. </w:t>
      </w:r>
      <w:hyperlink r:id="rId60">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тип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61">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lastRenderedPageBreak/>
        <w:t>цель полета и принадлежность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62">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посадочная площадка (точка) вылета (запуска)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D53420" w:rsidRDefault="00D53420">
      <w:pPr>
        <w:pStyle w:val="ConsPlusNormal"/>
        <w:jc w:val="both"/>
      </w:pPr>
      <w:r>
        <w:t xml:space="preserve">(в ред. </w:t>
      </w:r>
      <w:hyperlink r:id="rId63">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время вылета (UTC);</w:t>
      </w:r>
    </w:p>
    <w:p w:rsidR="00D53420" w:rsidRDefault="00D53420">
      <w:pPr>
        <w:pStyle w:val="ConsPlusNormal"/>
        <w:spacing w:before="200"/>
        <w:ind w:firstLine="540"/>
        <w:jc w:val="both"/>
      </w:pPr>
      <w:r>
        <w:t>посадочная площадка (точка) посадки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D53420" w:rsidRDefault="00D53420">
      <w:pPr>
        <w:pStyle w:val="ConsPlusNormal"/>
        <w:jc w:val="both"/>
      </w:pPr>
      <w:r>
        <w:t xml:space="preserve">(в ред. </w:t>
      </w:r>
      <w:hyperlink r:id="rId64">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время посадки (UTC);</w:t>
      </w:r>
    </w:p>
    <w:p w:rsidR="00D53420" w:rsidRDefault="00D53420">
      <w:pPr>
        <w:pStyle w:val="ConsPlusNormal"/>
        <w:spacing w:before="200"/>
        <w:ind w:firstLine="540"/>
        <w:jc w:val="both"/>
      </w:pPr>
      <w:r>
        <w:t>маршрут и (или) район полета (географические координаты, схематичное отображение на карте);</w:t>
      </w:r>
    </w:p>
    <w:p w:rsidR="00D53420" w:rsidRDefault="00D53420">
      <w:pPr>
        <w:pStyle w:val="ConsPlusNormal"/>
        <w:spacing w:before="200"/>
        <w:ind w:firstLine="540"/>
        <w:jc w:val="both"/>
      </w:pPr>
      <w:r>
        <w:t>высота (эшелон) полета;</w:t>
      </w:r>
    </w:p>
    <w:p w:rsidR="00D53420" w:rsidRDefault="00D53420">
      <w:pPr>
        <w:pStyle w:val="ConsPlusNormal"/>
        <w:spacing w:before="200"/>
        <w:ind w:firstLine="540"/>
        <w:jc w:val="both"/>
      </w:pPr>
      <w:r>
        <w:t>прочая информация, необходимая для описания особенностей выполнения полета заявленного беспилотного воздушного судна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65">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xml:space="preserve">- договор обязательного страхования в соответствии с Воздушным </w:t>
      </w:r>
      <w:hyperlink r:id="rId66">
        <w:r>
          <w:rPr>
            <w:color w:val="0000FF"/>
          </w:rPr>
          <w:t>кодексом</w:t>
        </w:r>
      </w:hyperlink>
      <w:r>
        <w:t xml:space="preserve"> Российской Федерации или копия полиса (сертификата) к данным договору;</w:t>
      </w:r>
    </w:p>
    <w:p w:rsidR="00D53420" w:rsidRDefault="00D53420">
      <w:pPr>
        <w:pStyle w:val="ConsPlusNormal"/>
        <w:spacing w:before="200"/>
        <w:ind w:firstLine="540"/>
        <w:jc w:val="both"/>
      </w:pPr>
      <w:r>
        <w:t>- правоустанавливающий документ на беспилотное воздушное судно (за исключением полетов беспилотных воздушных судов с максимальной взлетной массой менее 0,25 кг);</w:t>
      </w:r>
    </w:p>
    <w:p w:rsidR="00D53420" w:rsidRDefault="00D53420">
      <w:pPr>
        <w:pStyle w:val="ConsPlusNormal"/>
        <w:jc w:val="both"/>
      </w:pPr>
      <w:r>
        <w:t xml:space="preserve">(в ред. </w:t>
      </w:r>
      <w:hyperlink r:id="rId67">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 документ, подтверждающий пономерной учет беспилотного воздушного судна (за исключением полетов беспилотных воздушных судов с максимальной взлетной массой менее 0,25 кг) в соответствии с действующим законодательством.</w:t>
      </w:r>
    </w:p>
    <w:p w:rsidR="00D53420" w:rsidRDefault="00D53420">
      <w:pPr>
        <w:pStyle w:val="ConsPlusNormal"/>
        <w:jc w:val="both"/>
      </w:pPr>
      <w:r>
        <w:t xml:space="preserve">(в ред. </w:t>
      </w:r>
      <w:hyperlink r:id="rId68">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6.1.7. Дополнительные документы в случае обращения представителя заявителя:</w:t>
      </w:r>
    </w:p>
    <w:p w:rsidR="00D53420" w:rsidRDefault="00D53420">
      <w:pPr>
        <w:pStyle w:val="ConsPlusNormal"/>
        <w:spacing w:before="200"/>
        <w:ind w:firstLine="540"/>
        <w:jc w:val="both"/>
      </w:pPr>
      <w:r>
        <w:t>- документ, удостоверяющий личность представителя заявителя;</w:t>
      </w:r>
    </w:p>
    <w:p w:rsidR="00D53420" w:rsidRDefault="00D53420">
      <w:pPr>
        <w:pStyle w:val="ConsPlusNormal"/>
        <w:spacing w:before="200"/>
        <w:ind w:firstLine="540"/>
        <w:jc w:val="both"/>
      </w:pPr>
      <w:r>
        <w:t>- документ, подтверждающий полномочия представителя заявителя.</w:t>
      </w:r>
    </w:p>
    <w:p w:rsidR="00D53420" w:rsidRDefault="00D53420">
      <w:pPr>
        <w:pStyle w:val="ConsPlusNormal"/>
        <w:spacing w:before="200"/>
        <w:ind w:firstLine="540"/>
        <w:jc w:val="both"/>
      </w:pPr>
      <w:r>
        <w:t>6.1.8.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53420" w:rsidRDefault="00D53420">
      <w:pPr>
        <w:pStyle w:val="ConsPlusNormal"/>
        <w:spacing w:before="200"/>
        <w:ind w:firstLine="540"/>
        <w:jc w:val="both"/>
      </w:pPr>
      <w:r>
        <w:t xml:space="preserve">Документ, удостоверяющий личность заявителя или документ, удостоверяющий личность представителя заявителя (в случае обращения представителя заявителя), не подлежит предъявлению заявителем </w:t>
      </w:r>
      <w:r>
        <w:lastRenderedPageBreak/>
        <w:t>(представителем заявителя) при направлении заявления посредством почтового отправления либо с использованием Единого портала.</w:t>
      </w:r>
    </w:p>
    <w:p w:rsidR="00D53420" w:rsidRDefault="00D53420">
      <w:pPr>
        <w:pStyle w:val="ConsPlusNormal"/>
        <w:spacing w:before="200"/>
        <w:ind w:firstLine="540"/>
        <w:jc w:val="both"/>
      </w:pPr>
      <w:bookmarkStart w:id="4" w:name="P331"/>
      <w:bookmarkEnd w:id="4"/>
      <w:r>
        <w:t>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53420" w:rsidRDefault="00D53420">
      <w:pPr>
        <w:pStyle w:val="ConsPlusNormal"/>
        <w:spacing w:before="200"/>
        <w:ind w:firstLine="540"/>
        <w:jc w:val="both"/>
      </w:pPr>
      <w:r>
        <w:t>1) выписка из ЕГРЮЛ (предоставляется налоговым органом);</w:t>
      </w:r>
    </w:p>
    <w:p w:rsidR="00D53420" w:rsidRDefault="00D53420">
      <w:pPr>
        <w:pStyle w:val="ConsPlusNormal"/>
        <w:spacing w:before="200"/>
        <w:ind w:firstLine="540"/>
        <w:jc w:val="both"/>
      </w:pPr>
      <w:r>
        <w:t>2) выписка из ЕГРИП (предоставляется налоговым органом);</w:t>
      </w:r>
    </w:p>
    <w:p w:rsidR="00D53420" w:rsidRDefault="00D53420">
      <w:pPr>
        <w:pStyle w:val="ConsPlusNormal"/>
        <w:spacing w:before="200"/>
        <w:ind w:firstLine="540"/>
        <w:jc w:val="both"/>
      </w:pPr>
      <w: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соответствующий территориальный орган федерального агентства воздушного транспорта, далее - ФАВТ);</w:t>
      </w:r>
    </w:p>
    <w:p w:rsidR="00D53420" w:rsidRDefault="00D53420">
      <w:pPr>
        <w:pStyle w:val="ConsPlusNormal"/>
        <w:spacing w:before="200"/>
        <w:ind w:firstLine="540"/>
        <w:jc w:val="both"/>
      </w:pPr>
      <w:r>
        <w:t>4) выписка из ЕГРП (содержащая общедоступные сведения о зарегистрированных правах на воздушные суда и сделок с ними, предоставляется ФАВТ);</w:t>
      </w:r>
    </w:p>
    <w:p w:rsidR="00D53420" w:rsidRDefault="00D53420">
      <w:pPr>
        <w:pStyle w:val="ConsPlusNormal"/>
        <w:spacing w:before="200"/>
        <w:ind w:firstLine="540"/>
        <w:jc w:val="both"/>
      </w:pPr>
      <w: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w:t>
      </w:r>
    </w:p>
    <w:p w:rsidR="00D53420" w:rsidRDefault="00D53420">
      <w:pPr>
        <w:pStyle w:val="ConsPlusNormal"/>
        <w:spacing w:before="200"/>
        <w:ind w:firstLine="540"/>
        <w:jc w:val="both"/>
      </w:pPr>
      <w:r>
        <w:t xml:space="preserve">6.3. </w:t>
      </w:r>
      <w:proofErr w:type="gramStart"/>
      <w:r>
        <w:t xml:space="preserve">В случае если документы, указанные в </w:t>
      </w:r>
      <w:hyperlink w:anchor="P331">
        <w:r>
          <w:rPr>
            <w:color w:val="0000FF"/>
          </w:rPr>
          <w:t>пункте 6.2</w:t>
        </w:r>
      </w:hyperlink>
      <w:r>
        <w:t>,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t xml:space="preserve"> СМЭВ.</w:t>
      </w:r>
    </w:p>
    <w:p w:rsidR="00D53420" w:rsidRDefault="00D53420">
      <w:pPr>
        <w:pStyle w:val="ConsPlusNormal"/>
        <w:spacing w:before="20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D53420" w:rsidRDefault="00D53420">
      <w:pPr>
        <w:pStyle w:val="ConsPlusNormal"/>
        <w:spacing w:before="200"/>
        <w:ind w:firstLine="540"/>
        <w:jc w:val="both"/>
      </w:pPr>
      <w:bookmarkStart w:id="5" w:name="P339"/>
      <w:bookmarkEnd w:id="5"/>
      <w:r>
        <w:t>7. Исчерпывающий перечень оснований для отказа в приеме документов, необходимых для предоставления муниципальной услуги.</w:t>
      </w:r>
    </w:p>
    <w:p w:rsidR="00D53420" w:rsidRDefault="00D53420">
      <w:pPr>
        <w:pStyle w:val="ConsPlusNormal"/>
        <w:spacing w:before="200"/>
        <w:ind w:firstLine="540"/>
        <w:jc w:val="both"/>
      </w:pPr>
      <w:r>
        <w:t>7.1. Основаниями для отказа в приеме документов являются:</w:t>
      </w:r>
    </w:p>
    <w:p w:rsidR="00D53420" w:rsidRDefault="00D53420">
      <w:pPr>
        <w:pStyle w:val="ConsPlusNormal"/>
        <w:spacing w:before="200"/>
        <w:ind w:firstLine="540"/>
        <w:jc w:val="both"/>
      </w:pPr>
      <w:r>
        <w:t>а) отсутствие документа, подтверждающего полномочия представителя заявителя (в случае обращения уполномоченного представителя заявителя);</w:t>
      </w:r>
    </w:p>
    <w:p w:rsidR="00D53420" w:rsidRDefault="00D53420">
      <w:pPr>
        <w:pStyle w:val="ConsPlusNormal"/>
        <w:spacing w:before="20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53420" w:rsidRDefault="00D53420">
      <w:pPr>
        <w:pStyle w:val="ConsPlusNormal"/>
        <w:spacing w:before="200"/>
        <w:ind w:firstLine="540"/>
        <w:jc w:val="both"/>
      </w:pPr>
      <w:r>
        <w:t xml:space="preserve">Специалист, уполномоченный на прием заявлений, уведомляет заявителя о </w:t>
      </w:r>
      <w:r>
        <w:lastRenderedPageBreak/>
        <w:t>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53420" w:rsidRDefault="00D53420">
      <w:pPr>
        <w:pStyle w:val="ConsPlusNormal"/>
        <w:spacing w:before="200"/>
        <w:ind w:firstLine="540"/>
        <w:jc w:val="both"/>
      </w:pPr>
      <w:bookmarkStart w:id="6" w:name="P344"/>
      <w:bookmarkEnd w:id="6"/>
      <w:r>
        <w:t>7.2. Основаниями для отказа в приеме документов, поступивших в электронной форме, являются:</w:t>
      </w:r>
    </w:p>
    <w:p w:rsidR="00D53420" w:rsidRDefault="00D53420">
      <w:pPr>
        <w:pStyle w:val="ConsPlusNormal"/>
        <w:spacing w:before="200"/>
        <w:ind w:firstLine="540"/>
        <w:jc w:val="both"/>
      </w:pPr>
      <w:r>
        <w:t xml:space="preserve">а) несоблюдение условий признания действительности усиленной квалифицированной электронной подписи, установленных </w:t>
      </w:r>
      <w:hyperlink r:id="rId69">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D53420" w:rsidRDefault="00D53420">
      <w:pPr>
        <w:pStyle w:val="ConsPlusNormal"/>
        <w:spacing w:before="200"/>
        <w:ind w:firstLine="540"/>
        <w:jc w:val="both"/>
      </w:pPr>
      <w:r>
        <w:t xml:space="preserve">б) несоблюдение условий признания подлинности простой квалифицированной электронной подписи, установленных Федеральным </w:t>
      </w:r>
      <w:hyperlink r:id="rId70">
        <w:r>
          <w:rPr>
            <w:color w:val="0000FF"/>
          </w:rPr>
          <w:t>законом</w:t>
        </w:r>
      </w:hyperlink>
      <w:r>
        <w:t xml:space="preserve"> от 06.04.2011 N 63-ФЗ "Об электронной подписи";</w:t>
      </w:r>
    </w:p>
    <w:p w:rsidR="00D53420" w:rsidRDefault="00D53420">
      <w:pPr>
        <w:pStyle w:val="ConsPlusNormal"/>
        <w:spacing w:before="200"/>
        <w:ind w:firstLine="540"/>
        <w:jc w:val="both"/>
      </w:pPr>
      <w:r>
        <w:t>в)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D53420" w:rsidRDefault="00D53420">
      <w:pPr>
        <w:pStyle w:val="ConsPlusNormal"/>
        <w:spacing w:before="200"/>
        <w:ind w:firstLine="540"/>
        <w:jc w:val="both"/>
      </w:pPr>
      <w:r>
        <w:t>г) отсутствие электронной подписи.</w:t>
      </w:r>
    </w:p>
    <w:p w:rsidR="00D53420" w:rsidRDefault="00D53420">
      <w:pPr>
        <w:pStyle w:val="ConsPlusNormal"/>
        <w:spacing w:before="200"/>
        <w:ind w:firstLine="540"/>
        <w:jc w:val="both"/>
      </w:pPr>
      <w:bookmarkStart w:id="7" w:name="P349"/>
      <w:bookmarkEnd w:id="7"/>
      <w:r>
        <w:t>8. Исчерпывающий перечень оснований для отказа в предоставлении муниципальной услуги.</w:t>
      </w:r>
    </w:p>
    <w:p w:rsidR="00D53420" w:rsidRDefault="00D53420">
      <w:pPr>
        <w:pStyle w:val="ConsPlusNormal"/>
        <w:spacing w:before="200"/>
        <w:ind w:firstLine="540"/>
        <w:jc w:val="both"/>
      </w:pPr>
      <w:r>
        <w:t>8.1. Основаниями для отказа в предоставлении муниципальной услуги являются:</w:t>
      </w:r>
    </w:p>
    <w:p w:rsidR="00D53420" w:rsidRDefault="00D53420">
      <w:pPr>
        <w:pStyle w:val="ConsPlusNormal"/>
        <w:spacing w:before="200"/>
        <w:ind w:firstLine="540"/>
        <w:jc w:val="both"/>
      </w:pPr>
      <w:r>
        <w:t xml:space="preserve">1) представление заявителем неполного пакета документов, предусмотренных </w:t>
      </w:r>
      <w:hyperlink w:anchor="P124">
        <w:r>
          <w:rPr>
            <w:color w:val="0000FF"/>
          </w:rPr>
          <w:t>пунктом 6.1</w:t>
        </w:r>
      </w:hyperlink>
      <w:r>
        <w:t xml:space="preserve"> настоящего Административного регламента, которые заявитель должен предоставить самостоятельно, и невозможность их истребования в рамках межведомственного информационного взаимодействия;</w:t>
      </w:r>
    </w:p>
    <w:p w:rsidR="00D53420" w:rsidRDefault="00D53420">
      <w:pPr>
        <w:pStyle w:val="ConsPlusNormal"/>
        <w:spacing w:before="200"/>
        <w:ind w:firstLine="540"/>
        <w:jc w:val="both"/>
      </w:pPr>
      <w:r>
        <w:t xml:space="preserve">2) представление заявителем копий документов, указанных в </w:t>
      </w:r>
      <w:hyperlink w:anchor="P124">
        <w:r>
          <w:rPr>
            <w:color w:val="0000FF"/>
          </w:rPr>
          <w:t>пункте 6.1</w:t>
        </w:r>
      </w:hyperlink>
      <w:r>
        <w:t xml:space="preserve"> настоящего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D53420" w:rsidRDefault="00D53420">
      <w:pPr>
        <w:pStyle w:val="ConsPlusNormal"/>
        <w:spacing w:before="200"/>
        <w:ind w:firstLine="540"/>
        <w:jc w:val="both"/>
      </w:pPr>
      <w:proofErr w:type="gramStart"/>
      <w:r>
        <w:t xml:space="preserve">3) поступление в уполномоченный орган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331">
        <w:r>
          <w:rPr>
            <w:color w:val="0000FF"/>
          </w:rPr>
          <w:t>п. 6.2</w:t>
        </w:r>
        <w:proofErr w:type="gramEnd"/>
      </w:hyperlink>
      <w:r>
        <w:t xml:space="preserve"> </w:t>
      </w:r>
      <w:proofErr w:type="gramStart"/>
      <w:r>
        <w:t>Административного регламента;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proofErr w:type="gramEnd"/>
    </w:p>
    <w:p w:rsidR="00D53420" w:rsidRDefault="00D53420">
      <w:pPr>
        <w:pStyle w:val="ConsPlusNormal"/>
        <w:spacing w:before="200"/>
        <w:ind w:firstLine="540"/>
        <w:jc w:val="both"/>
      </w:pPr>
      <w:r>
        <w:t>4) недостоверность сведений, содержащихся в представленных документах;</w:t>
      </w:r>
    </w:p>
    <w:p w:rsidR="00D53420" w:rsidRDefault="00D53420">
      <w:pPr>
        <w:pStyle w:val="ConsPlusNormal"/>
        <w:spacing w:before="200"/>
        <w:ind w:firstLine="540"/>
        <w:jc w:val="both"/>
      </w:pPr>
      <w:r>
        <w:t xml:space="preserve">5) подача заявления с документами представителя заявителя, не </w:t>
      </w:r>
      <w:proofErr w:type="gramStart"/>
      <w:r>
        <w:t>подтвердившим</w:t>
      </w:r>
      <w:proofErr w:type="gramEnd"/>
      <w:r>
        <w:t xml:space="preserve"> свои полномочия на подачу заявления с документами;</w:t>
      </w:r>
    </w:p>
    <w:p w:rsidR="00D53420" w:rsidRDefault="00D53420">
      <w:pPr>
        <w:pStyle w:val="ConsPlusNormal"/>
        <w:spacing w:before="200"/>
        <w:ind w:firstLine="540"/>
        <w:jc w:val="both"/>
      </w:pPr>
      <w:r>
        <w:t>6) представление заявителем документов не соответствующих требованиям действующего законодательства;</w:t>
      </w:r>
    </w:p>
    <w:p w:rsidR="00D53420" w:rsidRDefault="00D53420">
      <w:pPr>
        <w:pStyle w:val="ConsPlusNormal"/>
        <w:spacing w:before="200"/>
        <w:ind w:firstLine="540"/>
        <w:jc w:val="both"/>
      </w:pPr>
      <w:r>
        <w:t xml:space="preserve">7) авиационные работы, парашютные прыжки, демонстрационные полеты </w:t>
      </w:r>
      <w:r>
        <w:lastRenderedPageBreak/>
        <w:t>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 заявитель планирует выполнять не над территорией указанного муниципального образования;</w:t>
      </w:r>
    </w:p>
    <w:p w:rsidR="00D53420" w:rsidRDefault="00D53420">
      <w:pPr>
        <w:pStyle w:val="ConsPlusNormal"/>
        <w:jc w:val="both"/>
      </w:pPr>
      <w:r>
        <w:t xml:space="preserve">(в ред. </w:t>
      </w:r>
      <w:hyperlink r:id="rId71">
        <w:r>
          <w:rPr>
            <w:color w:val="0000FF"/>
          </w:rPr>
          <w:t>Постановления</w:t>
        </w:r>
      </w:hyperlink>
      <w:r>
        <w:t xml:space="preserve"> администрации Находкинского городского округа от 09.07.2020 N 755)</w:t>
      </w:r>
    </w:p>
    <w:p w:rsidR="00D53420" w:rsidRDefault="00D53420">
      <w:pPr>
        <w:pStyle w:val="ConsPlusNormal"/>
        <w:spacing w:before="200"/>
        <w:ind w:firstLine="540"/>
        <w:jc w:val="both"/>
      </w:pPr>
      <w:r>
        <w:t>8) предоставление документов, утративших силу;</w:t>
      </w:r>
    </w:p>
    <w:p w:rsidR="00D53420" w:rsidRDefault="00D53420">
      <w:pPr>
        <w:pStyle w:val="ConsPlusNormal"/>
        <w:spacing w:before="200"/>
        <w:ind w:firstLine="540"/>
        <w:jc w:val="both"/>
      </w:pPr>
      <w:r>
        <w:t>9) Установлен запрет и (или) ограничение использования воздушного пространства беспилотными воздушными судами на всей территории Находкинского городского округа или отдельных ее участках в соответствии с действующим законодательством.</w:t>
      </w:r>
    </w:p>
    <w:p w:rsidR="00D53420" w:rsidRDefault="00D53420">
      <w:pPr>
        <w:pStyle w:val="ConsPlusNormal"/>
        <w:jc w:val="both"/>
      </w:pPr>
      <w:r>
        <w:t xml:space="preserve">(пп. 9 </w:t>
      </w:r>
      <w:proofErr w:type="gramStart"/>
      <w:r>
        <w:t>введен</w:t>
      </w:r>
      <w:proofErr w:type="gramEnd"/>
      <w:r>
        <w:t xml:space="preserve"> </w:t>
      </w:r>
      <w:hyperlink r:id="rId72">
        <w:r>
          <w:rPr>
            <w:color w:val="0000FF"/>
          </w:rPr>
          <w:t>Постановлением</w:t>
        </w:r>
      </w:hyperlink>
      <w:r>
        <w:t xml:space="preserve"> администрации Находкинского городского округа от 17.05.2023 N 819)</w:t>
      </w:r>
    </w:p>
    <w:p w:rsidR="00D53420" w:rsidRDefault="00D53420">
      <w:pPr>
        <w:pStyle w:val="ConsPlusNormal"/>
        <w:spacing w:before="200"/>
        <w:ind w:firstLine="540"/>
        <w:jc w:val="both"/>
      </w:pPr>
      <w:r>
        <w:t>8.2. Дополнительными основаниями для отказа в предоставлении муниципальной услуги при поступлении документов в электронной форме, являются:</w:t>
      </w:r>
    </w:p>
    <w:p w:rsidR="00D53420" w:rsidRDefault="00D53420">
      <w:pPr>
        <w:pStyle w:val="ConsPlusNormal"/>
        <w:spacing w:before="200"/>
        <w:ind w:firstLine="540"/>
        <w:jc w:val="both"/>
      </w:pPr>
      <w:proofErr w:type="gramStart"/>
      <w:r>
        <w:t xml:space="preserve">а) неявка заявителя в уполномоченный орган для предоставления подлинников документов, указанных в </w:t>
      </w:r>
      <w:hyperlink w:anchor="P124">
        <w:r>
          <w:rPr>
            <w:color w:val="0000FF"/>
          </w:rPr>
          <w:t>п. 6.1</w:t>
        </w:r>
      </w:hyperlink>
      <w:r>
        <w:t xml:space="preserve"> 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r>
        <w:t xml:space="preserve"> согласно </w:t>
      </w:r>
      <w:hyperlink w:anchor="P452">
        <w:r>
          <w:rPr>
            <w:color w:val="0000FF"/>
          </w:rPr>
          <w:t>п. 4.4 раздела III</w:t>
        </w:r>
      </w:hyperlink>
      <w:r>
        <w:t xml:space="preserve"> Административного регламента;</w:t>
      </w:r>
    </w:p>
    <w:p w:rsidR="00D53420" w:rsidRDefault="00D53420">
      <w:pPr>
        <w:pStyle w:val="ConsPlusNormal"/>
        <w:spacing w:before="200"/>
        <w:ind w:firstLine="540"/>
        <w:jc w:val="both"/>
      </w:pPr>
      <w:proofErr w:type="gramStart"/>
      <w:r>
        <w:t xml:space="preserve">в) несоответствие документов, указанных в </w:t>
      </w:r>
      <w:hyperlink w:anchor="P124">
        <w:r>
          <w:rPr>
            <w:color w:val="0000FF"/>
          </w:rPr>
          <w:t>п. 6.1</w:t>
        </w:r>
      </w:hyperlink>
      <w:r>
        <w:t xml:space="preserve"> Административного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452">
        <w:r>
          <w:rPr>
            <w:color w:val="0000FF"/>
          </w:rPr>
          <w:t>пп. 4.4 раздела III</w:t>
        </w:r>
      </w:hyperlink>
      <w:r>
        <w:t xml:space="preserve"> Административного регламента.</w:t>
      </w:r>
      <w:proofErr w:type="gramEnd"/>
    </w:p>
    <w:p w:rsidR="00D53420" w:rsidRDefault="00D53420">
      <w:pPr>
        <w:pStyle w:val="ConsPlusNormal"/>
        <w:spacing w:before="200"/>
        <w:ind w:firstLine="540"/>
        <w:jc w:val="both"/>
      </w:pPr>
      <w:r>
        <w:t>9. Размер платы, взимаемой с заявителя при предоставлении муниципальной услуги.</w:t>
      </w:r>
    </w:p>
    <w:p w:rsidR="00D53420" w:rsidRDefault="00D53420">
      <w:pPr>
        <w:pStyle w:val="ConsPlusNormal"/>
        <w:spacing w:before="200"/>
        <w:ind w:firstLine="540"/>
        <w:jc w:val="both"/>
      </w:pPr>
      <w:r>
        <w:t>Муниципальная услуга предоставляется бесплатно.</w:t>
      </w:r>
    </w:p>
    <w:p w:rsidR="00D53420" w:rsidRDefault="00D53420">
      <w:pPr>
        <w:pStyle w:val="ConsPlusNormal"/>
        <w:spacing w:before="200"/>
        <w:ind w:firstLine="540"/>
        <w:jc w:val="both"/>
      </w:pPr>
      <w: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3420" w:rsidRDefault="00D53420">
      <w:pPr>
        <w:pStyle w:val="ConsPlusNormal"/>
        <w:spacing w:before="20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D53420" w:rsidRDefault="00D53420">
      <w:pPr>
        <w:pStyle w:val="ConsPlusNormal"/>
        <w:spacing w:before="200"/>
        <w:ind w:firstLine="540"/>
        <w:jc w:val="both"/>
      </w:pPr>
      <w:r>
        <w:t>11. Срок регистрации заявления о предоставлении муниципальной услуги.</w:t>
      </w:r>
    </w:p>
    <w:p w:rsidR="00D53420" w:rsidRDefault="00D53420">
      <w:pPr>
        <w:pStyle w:val="ConsPlusNormal"/>
        <w:spacing w:before="200"/>
        <w:ind w:firstLine="540"/>
        <w:jc w:val="both"/>
      </w:pPr>
      <w: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53420" w:rsidRDefault="00D53420">
      <w:pPr>
        <w:pStyle w:val="ConsPlusNormal"/>
        <w:spacing w:before="200"/>
        <w:ind w:firstLine="540"/>
        <w:jc w:val="both"/>
      </w:pPr>
      <w:r>
        <w:t>12. Заявление о предоставлении муниципальной услуги, поступившее в Администрацию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1 рабочего дня со дня поступления заявления.</w:t>
      </w:r>
    </w:p>
    <w:p w:rsidR="00D53420" w:rsidRDefault="00D53420">
      <w:pPr>
        <w:pStyle w:val="ConsPlusNormal"/>
        <w:spacing w:before="200"/>
        <w:ind w:firstLine="540"/>
        <w:jc w:val="both"/>
      </w:pPr>
      <w:proofErr w:type="gramStart"/>
      <w:r>
        <w:t xml:space="preserve">Заявители для получения муниципальной услуги могут использовать электронную форму через информационную систему (цифровую платформу), </w:t>
      </w:r>
      <w:r>
        <w:lastRenderedPageBreak/>
        <w:t>предназначенную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другие информационные системы в сфере обеспечения полетов воздушных судов, а также деятельности не связанной с выполнением полетов</w:t>
      </w:r>
      <w:proofErr w:type="gramEnd"/>
      <w:r>
        <w:t>, посредством федеральной государственной информационной системы "Единый портал государственных и муниципальных услуг (функций)".</w:t>
      </w:r>
    </w:p>
    <w:p w:rsidR="00D53420" w:rsidRDefault="00D53420">
      <w:pPr>
        <w:pStyle w:val="ConsPlusNormal"/>
        <w:jc w:val="both"/>
      </w:pPr>
      <w:r>
        <w:t xml:space="preserve">(п. 12 в ред. </w:t>
      </w:r>
      <w:hyperlink r:id="rId73">
        <w:r>
          <w:rPr>
            <w:color w:val="0000FF"/>
          </w:rPr>
          <w:t>Постановления</w:t>
        </w:r>
      </w:hyperlink>
      <w:r>
        <w:t xml:space="preserve"> администрации Находкинского городского округа от 09.07.2025 N 1407)</w:t>
      </w:r>
    </w:p>
    <w:p w:rsidR="00D53420" w:rsidRDefault="00D53420">
      <w:pPr>
        <w:pStyle w:val="ConsPlusNormal"/>
        <w:spacing w:before="200"/>
        <w:ind w:firstLine="540"/>
        <w:jc w:val="both"/>
      </w:pPr>
      <w:r>
        <w:t xml:space="preserve">13.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53420" w:rsidRDefault="00D53420">
      <w:pPr>
        <w:pStyle w:val="ConsPlusNormal"/>
        <w:spacing w:before="200"/>
        <w:ind w:firstLine="540"/>
        <w:jc w:val="both"/>
      </w:pPr>
      <w:r>
        <w:t>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53420" w:rsidRDefault="00D53420">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и МФЦ.</w:t>
      </w:r>
    </w:p>
    <w:p w:rsidR="00D53420" w:rsidRDefault="00D53420">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D53420" w:rsidRDefault="00D53420">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53420" w:rsidRDefault="00D53420">
      <w:pPr>
        <w:pStyle w:val="ConsPlusNormal"/>
        <w:spacing w:before="200"/>
        <w:ind w:firstLine="540"/>
        <w:jc w:val="both"/>
      </w:pPr>
      <w:r>
        <w:t>Зал ожидания укомплектовывается столами, стульями (кресельные секции, кресла, скамьи).</w:t>
      </w:r>
    </w:p>
    <w:p w:rsidR="00D53420" w:rsidRDefault="00D53420">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53420" w:rsidRDefault="00D53420">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79">
        <w:r>
          <w:rPr>
            <w:color w:val="0000FF"/>
          </w:rPr>
          <w:t>п. 3 раздела I</w:t>
        </w:r>
      </w:hyperlink>
      <w: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53420" w:rsidRDefault="00D53420">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53420" w:rsidRDefault="00D53420">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53420" w:rsidRDefault="00D53420">
      <w:pPr>
        <w:pStyle w:val="ConsPlusNormal"/>
        <w:spacing w:before="200"/>
        <w:ind w:firstLine="540"/>
        <w:jc w:val="both"/>
      </w:pPr>
      <w:r>
        <w:t xml:space="preserve">13.2. Обеспечение доступности инвалидов к предоставлению муниципальной </w:t>
      </w:r>
      <w:r>
        <w:lastRenderedPageBreak/>
        <w:t xml:space="preserve">услуги осуществляется в соответствии с требованиями Федерального </w:t>
      </w:r>
      <w:hyperlink r:id="rId74">
        <w:r>
          <w:rPr>
            <w:color w:val="0000FF"/>
          </w:rPr>
          <w:t>закона</w:t>
        </w:r>
      </w:hyperlink>
      <w:r>
        <w:t xml:space="preserve"> от 24.11.1995 N 181-ФЗ "О социальной защите инвалидов в Российской Федерации".</w:t>
      </w:r>
    </w:p>
    <w:p w:rsidR="00D53420" w:rsidRDefault="00D53420">
      <w:pPr>
        <w:pStyle w:val="ConsPlusNormal"/>
        <w:spacing w:before="200"/>
        <w:ind w:firstLine="540"/>
        <w:jc w:val="both"/>
      </w:pPr>
      <w:r>
        <w:t>14. Показатели доступности и качества муниципальной услуги.</w:t>
      </w:r>
    </w:p>
    <w:p w:rsidR="00D53420" w:rsidRDefault="00D53420">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53420" w:rsidRDefault="00D53420">
      <w:pPr>
        <w:pStyle w:val="ConsPlusNormal"/>
        <w:spacing w:before="200"/>
        <w:ind w:firstLine="540"/>
        <w:jc w:val="both"/>
      </w:pPr>
      <w:r>
        <w:t>а) доступность:</w:t>
      </w:r>
    </w:p>
    <w:p w:rsidR="00D53420" w:rsidRDefault="00D53420">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D53420" w:rsidRDefault="00D53420">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53420" w:rsidRDefault="00D53420">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53420" w:rsidRDefault="00D53420">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D53420" w:rsidRDefault="00D53420">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53420" w:rsidRDefault="00D53420">
      <w:pPr>
        <w:pStyle w:val="ConsPlusNormal"/>
        <w:spacing w:before="200"/>
        <w:ind w:firstLine="540"/>
        <w:jc w:val="both"/>
      </w:pPr>
      <w:r>
        <w:t>б) качество:</w:t>
      </w:r>
    </w:p>
    <w:p w:rsidR="00D53420" w:rsidRDefault="00D53420">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53420" w:rsidRDefault="00D53420">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D53420" w:rsidRDefault="00D53420">
      <w:pPr>
        <w:pStyle w:val="ConsPlusNormal"/>
        <w:jc w:val="both"/>
      </w:pPr>
    </w:p>
    <w:p w:rsidR="00D53420" w:rsidRDefault="00D53420">
      <w:pPr>
        <w:pStyle w:val="ConsPlusTitle"/>
        <w:jc w:val="center"/>
        <w:outlineLvl w:val="1"/>
      </w:pPr>
      <w:bookmarkStart w:id="8" w:name="P397"/>
      <w:bookmarkEnd w:id="8"/>
      <w:r>
        <w:t>Раздел III. СОСТАВ, ПОСЛЕДОВАТЕЛЬНОСТЬ</w:t>
      </w:r>
    </w:p>
    <w:p w:rsidR="00D53420" w:rsidRDefault="00D53420">
      <w:pPr>
        <w:pStyle w:val="ConsPlusTitle"/>
        <w:jc w:val="center"/>
      </w:pPr>
      <w:r>
        <w:t>И СРОКИ ВЫПОЛНЕНИЯ АДМИНИСТРАТИВНЫХ ПРОЦЕДУР,</w:t>
      </w:r>
    </w:p>
    <w:p w:rsidR="00D53420" w:rsidRDefault="00D53420">
      <w:pPr>
        <w:pStyle w:val="ConsPlusTitle"/>
        <w:jc w:val="center"/>
      </w:pPr>
      <w:r>
        <w:t>ТРЕБОВАНИЯ К ПОРЯДКУ ИХ ВЫПОЛНЕНИЯ, В ТОМ ЧИСЛЕ</w:t>
      </w:r>
    </w:p>
    <w:p w:rsidR="00D53420" w:rsidRDefault="00D53420">
      <w:pPr>
        <w:pStyle w:val="ConsPlusTitle"/>
        <w:jc w:val="center"/>
      </w:pPr>
      <w:r>
        <w:t>ОСОБЕННОСТИ ВЫПОЛНЕНИЯ АДМИНИСТРАТИВНЫХ ПРОЦЕДУР</w:t>
      </w:r>
    </w:p>
    <w:p w:rsidR="00D53420" w:rsidRDefault="00D53420">
      <w:pPr>
        <w:pStyle w:val="ConsPlusTitle"/>
        <w:jc w:val="center"/>
      </w:pPr>
      <w:r>
        <w:t>В ЭЛЕКТРОННОЙ ФОРМЕ, А ТАКЖЕ ОСОБЕННОСТИ ВЫПОЛНЕНИЯ</w:t>
      </w:r>
    </w:p>
    <w:p w:rsidR="00D53420" w:rsidRDefault="00D53420">
      <w:pPr>
        <w:pStyle w:val="ConsPlusTitle"/>
        <w:jc w:val="center"/>
      </w:pPr>
      <w:r>
        <w:t>АДМИНИСТРАТИВНЫХ ПРОЦЕДУР В МНОГОФУНКЦИОНАЛЬНЫХ ЦЕНТРАХ</w:t>
      </w:r>
    </w:p>
    <w:p w:rsidR="00D53420" w:rsidRDefault="00D53420">
      <w:pPr>
        <w:pStyle w:val="ConsPlusNormal"/>
        <w:jc w:val="both"/>
      </w:pPr>
    </w:p>
    <w:p w:rsidR="00D53420" w:rsidRDefault="00D53420">
      <w:pPr>
        <w:pStyle w:val="ConsPlusNormal"/>
        <w:ind w:firstLine="540"/>
        <w:jc w:val="both"/>
      </w:pPr>
      <w:r>
        <w:t>1. Исчерпывающий перечень административных процедур.</w:t>
      </w:r>
    </w:p>
    <w:p w:rsidR="00D53420" w:rsidRDefault="00D53420">
      <w:pPr>
        <w:pStyle w:val="ConsPlusNormal"/>
        <w:spacing w:before="200"/>
        <w:ind w:firstLine="540"/>
        <w:jc w:val="both"/>
      </w:pPr>
      <w:r>
        <w:t>1.1. Предоставление муниципальной услуги включает в себя следующие административные процедуры:</w:t>
      </w:r>
    </w:p>
    <w:p w:rsidR="00D53420" w:rsidRDefault="00D53420">
      <w:pPr>
        <w:pStyle w:val="ConsPlusNormal"/>
        <w:spacing w:before="200"/>
        <w:ind w:firstLine="540"/>
        <w:jc w:val="both"/>
      </w:pPr>
      <w:r>
        <w:t>- прием и регистрация заявления;</w:t>
      </w:r>
    </w:p>
    <w:p w:rsidR="00D53420" w:rsidRDefault="00D53420">
      <w:pPr>
        <w:pStyle w:val="ConsPlusNormal"/>
        <w:spacing w:before="200"/>
        <w:ind w:firstLine="540"/>
        <w:jc w:val="both"/>
      </w:pPr>
      <w:r>
        <w:t>- рассмотрение заявления и направление заявителю результата муниципальной услуги.</w:t>
      </w:r>
    </w:p>
    <w:p w:rsidR="00D53420" w:rsidRDefault="00D53420">
      <w:pPr>
        <w:pStyle w:val="ConsPlusNormal"/>
        <w:spacing w:before="200"/>
        <w:ind w:firstLine="540"/>
        <w:jc w:val="both"/>
      </w:pPr>
      <w:r>
        <w:t xml:space="preserve">1.2. Последовательность действий при выполнении административных процедур отражена в </w:t>
      </w:r>
      <w:hyperlink w:anchor="P650">
        <w:r>
          <w:rPr>
            <w:color w:val="0000FF"/>
          </w:rPr>
          <w:t>блок-схеме</w:t>
        </w:r>
      </w:hyperlink>
      <w:r>
        <w:t xml:space="preserve"> (приложение N 2).</w:t>
      </w:r>
    </w:p>
    <w:p w:rsidR="00D53420" w:rsidRDefault="00D53420">
      <w:pPr>
        <w:pStyle w:val="ConsPlusNormal"/>
        <w:spacing w:before="200"/>
        <w:ind w:firstLine="540"/>
        <w:jc w:val="both"/>
      </w:pPr>
      <w:r>
        <w:t>2. Административная процедура - прием и регистрация заявления.</w:t>
      </w:r>
    </w:p>
    <w:p w:rsidR="00D53420" w:rsidRDefault="00D53420">
      <w:pPr>
        <w:pStyle w:val="ConsPlusNormal"/>
        <w:spacing w:before="200"/>
        <w:ind w:firstLine="540"/>
        <w:jc w:val="both"/>
      </w:pPr>
      <w:r>
        <w:t xml:space="preserve">Основанием для начала административной процедуры </w:t>
      </w:r>
      <w:proofErr w:type="gramStart"/>
      <w:r>
        <w:t>прием</w:t>
      </w:r>
      <w:proofErr w:type="gramEnd"/>
      <w:r>
        <w:t xml:space="preserve"> и регистрация заявления является обращение заявителя (его представителя, доверенного лица) в Администрацию Находкинского городского округа лично либо направление заявления по почте, в электронной форме с использованием информационно-</w:t>
      </w:r>
      <w:r>
        <w:lastRenderedPageBreak/>
        <w:t xml:space="preserve">телекоммуникационной сети Интернет с приложением документов, указанных в </w:t>
      </w:r>
      <w:hyperlink w:anchor="P124">
        <w:r>
          <w:rPr>
            <w:color w:val="0000FF"/>
          </w:rPr>
          <w:t>пункте 6.1 раздела II</w:t>
        </w:r>
      </w:hyperlink>
      <w:r>
        <w:t xml:space="preserve"> настоящего Административного регламента и с указанием способа получения муниципальной услуги.</w:t>
      </w:r>
    </w:p>
    <w:p w:rsidR="00D53420" w:rsidRDefault="00D53420">
      <w:pPr>
        <w:pStyle w:val="ConsPlusNormal"/>
        <w:spacing w:before="200"/>
        <w:ind w:firstLine="540"/>
        <w:jc w:val="both"/>
      </w:pPr>
      <w:r>
        <w:t>Заявление может быть направлено через многофункциональный центр (при наличии на территории муниципального образования) в соответствии с действующим законодательством.</w:t>
      </w:r>
    </w:p>
    <w:p w:rsidR="00D53420" w:rsidRDefault="00D53420">
      <w:pPr>
        <w:pStyle w:val="ConsPlusNormal"/>
        <w:spacing w:before="200"/>
        <w:ind w:firstLine="540"/>
        <w:jc w:val="both"/>
      </w:pPr>
      <w:r>
        <w:t>Специалист, ответственный за прием документов, проверяет соответствие представленных документов (оригиналы и их копии) установленным требованиям, убеждаясь, что:</w:t>
      </w:r>
    </w:p>
    <w:p w:rsidR="00D53420" w:rsidRDefault="00D53420">
      <w:pPr>
        <w:pStyle w:val="ConsPlusNormal"/>
        <w:spacing w:before="20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3420" w:rsidRDefault="00D53420">
      <w:pPr>
        <w:pStyle w:val="ConsPlusNormal"/>
        <w:spacing w:before="200"/>
        <w:ind w:firstLine="540"/>
        <w:jc w:val="both"/>
      </w:pPr>
      <w:r>
        <w:t>- тексты документов написаны разборчиво, наименования юридических лиц - без сокращения, с указанием мест их нахождения;</w:t>
      </w:r>
    </w:p>
    <w:p w:rsidR="00D53420" w:rsidRDefault="00D53420">
      <w:pPr>
        <w:pStyle w:val="ConsPlusNormal"/>
        <w:spacing w:before="200"/>
        <w:ind w:firstLine="540"/>
        <w:jc w:val="both"/>
      </w:pPr>
      <w:r>
        <w:t>- фамилии, имена и отчества (</w:t>
      </w:r>
      <w:proofErr w:type="gramStart"/>
      <w:r>
        <w:t>последний</w:t>
      </w:r>
      <w:proofErr w:type="gramEnd"/>
      <w:r>
        <w:t xml:space="preserve"> - при наличии) физических лиц, адреса их мест жительства написаны полностью;</w:t>
      </w:r>
    </w:p>
    <w:p w:rsidR="00D53420" w:rsidRDefault="00D53420">
      <w:pPr>
        <w:pStyle w:val="ConsPlusNormal"/>
        <w:spacing w:before="200"/>
        <w:ind w:firstLine="540"/>
        <w:jc w:val="both"/>
      </w:pPr>
      <w:r>
        <w:t>- в документах нет подчисток, приписок, зачеркнутых слов или иных неоговоренных в них исправлений;</w:t>
      </w:r>
    </w:p>
    <w:p w:rsidR="00D53420" w:rsidRDefault="00D53420">
      <w:pPr>
        <w:pStyle w:val="ConsPlusNormal"/>
        <w:spacing w:before="200"/>
        <w:ind w:firstLine="540"/>
        <w:jc w:val="both"/>
      </w:pPr>
      <w:r>
        <w:t>- документы не исполнены карандашом;</w:t>
      </w:r>
    </w:p>
    <w:p w:rsidR="00D53420" w:rsidRDefault="00D53420">
      <w:pPr>
        <w:pStyle w:val="ConsPlusNormal"/>
        <w:spacing w:before="200"/>
        <w:ind w:firstLine="540"/>
        <w:jc w:val="both"/>
      </w:pPr>
      <w:r>
        <w:t>- документы не имеют серьезных повреждений, наличие которых не позволяет однозначно истолковать их содержание.</w:t>
      </w:r>
    </w:p>
    <w:p w:rsidR="00D53420" w:rsidRDefault="00D53420">
      <w:pPr>
        <w:pStyle w:val="ConsPlusNormal"/>
        <w:spacing w:before="200"/>
        <w:ind w:firstLine="540"/>
        <w:jc w:val="both"/>
      </w:pPr>
      <w: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w:t>
      </w:r>
    </w:p>
    <w:p w:rsidR="00D53420" w:rsidRDefault="00D53420">
      <w:pPr>
        <w:pStyle w:val="ConsPlusNormal"/>
        <w:spacing w:before="200"/>
        <w:ind w:firstLine="540"/>
        <w:jc w:val="both"/>
      </w:pPr>
      <w:r>
        <w:t xml:space="preserve">В случае выявления оснований для отказа в приеме документов, определенных </w:t>
      </w:r>
      <w:hyperlink w:anchor="P339">
        <w:r>
          <w:rPr>
            <w:color w:val="0000FF"/>
          </w:rPr>
          <w:t>п. 7 раздела II</w:t>
        </w:r>
      </w:hyperlink>
      <w:r>
        <w:t xml:space="preserve"> настоящего Административного регламента, специалист уведомляет заявителя о возможности получения отказа в предоставлении муниципальной услуги с объяснением причин и предложением принять меры по их устранению. Если заявитель настаивает на приеме документов, специалист уполномоченного органа принимает документы и делает в расписке отметку "принято по требованию".</w:t>
      </w:r>
    </w:p>
    <w:p w:rsidR="00D53420" w:rsidRDefault="00D53420">
      <w:pPr>
        <w:pStyle w:val="ConsPlusNormal"/>
        <w:spacing w:before="20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заполняет самостоятельно в программно-техническом комплексе (с последующим предоставлением на подпись заявителю) или помогает заявителю собственноручно заполнить заявление.</w:t>
      </w:r>
    </w:p>
    <w:p w:rsidR="00D53420" w:rsidRDefault="00D53420">
      <w:pPr>
        <w:pStyle w:val="ConsPlusNormal"/>
        <w:spacing w:before="200"/>
        <w:ind w:firstLine="540"/>
        <w:jc w:val="both"/>
      </w:pPr>
      <w:r>
        <w:t>В случае отсутствия оснований для отказа в приеме документов, специалист, ответственный за прием документов, оформляет расписку в 2-х экземплярах о приеме документов. В расписке, в том числе указываются:</w:t>
      </w:r>
    </w:p>
    <w:p w:rsidR="00D53420" w:rsidRDefault="00D53420">
      <w:pPr>
        <w:pStyle w:val="ConsPlusNormal"/>
        <w:spacing w:before="200"/>
        <w:ind w:firstLine="540"/>
        <w:jc w:val="both"/>
      </w:pPr>
      <w:r>
        <w:t>а) порядковый номер, присвоенный при регистрации заявления, Ф.И.О. заявителя, наименование муниципальной услуги, дата представления документов;</w:t>
      </w:r>
    </w:p>
    <w:p w:rsidR="00D53420" w:rsidRDefault="00D53420">
      <w:pPr>
        <w:pStyle w:val="ConsPlusNormal"/>
        <w:spacing w:before="200"/>
        <w:ind w:firstLine="540"/>
        <w:jc w:val="both"/>
      </w:pPr>
      <w:r>
        <w:t>б) перечень документов с указанием их наименования, реквизитов;</w:t>
      </w:r>
    </w:p>
    <w:p w:rsidR="00D53420" w:rsidRDefault="00D53420">
      <w:pPr>
        <w:pStyle w:val="ConsPlusNormal"/>
        <w:spacing w:before="200"/>
        <w:ind w:firstLine="540"/>
        <w:jc w:val="both"/>
      </w:pPr>
      <w: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D53420" w:rsidRDefault="00D53420">
      <w:pPr>
        <w:pStyle w:val="ConsPlusNormal"/>
        <w:spacing w:before="200"/>
        <w:ind w:firstLine="540"/>
        <w:jc w:val="both"/>
      </w:pPr>
      <w:r>
        <w:t>г) срок предоставления муниципальной услуги;</w:t>
      </w:r>
    </w:p>
    <w:p w:rsidR="00D53420" w:rsidRDefault="00D53420">
      <w:pPr>
        <w:pStyle w:val="ConsPlusNormal"/>
        <w:spacing w:before="200"/>
        <w:ind w:firstLine="540"/>
        <w:jc w:val="both"/>
      </w:pPr>
      <w:r>
        <w:t xml:space="preserve">д) фамилия и инициалы специалиста, принявшего документы и </w:t>
      </w:r>
      <w:r>
        <w:lastRenderedPageBreak/>
        <w:t>осуществившего регистрацию их в программно-техническом комплексе Многофункционального центра, а также его подпись;</w:t>
      </w:r>
    </w:p>
    <w:p w:rsidR="00D53420" w:rsidRDefault="00D53420">
      <w:pPr>
        <w:pStyle w:val="ConsPlusNormal"/>
        <w:spacing w:before="200"/>
        <w:ind w:firstLine="540"/>
        <w:jc w:val="both"/>
      </w:pPr>
      <w: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D53420" w:rsidRDefault="00D53420">
      <w:pPr>
        <w:pStyle w:val="ConsPlusNormal"/>
        <w:spacing w:before="200"/>
        <w:ind w:firstLine="540"/>
        <w:jc w:val="both"/>
      </w:pPr>
      <w:r>
        <w:t>ж) дата и подпись заявителя.</w:t>
      </w:r>
    </w:p>
    <w:p w:rsidR="00D53420" w:rsidRDefault="00D53420">
      <w:pPr>
        <w:pStyle w:val="ConsPlusNormal"/>
        <w:spacing w:before="200"/>
        <w:ind w:firstLine="540"/>
        <w:jc w:val="both"/>
      </w:pPr>
      <w: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D53420" w:rsidRDefault="00D53420">
      <w:pPr>
        <w:pStyle w:val="ConsPlusNormal"/>
        <w:spacing w:before="200"/>
        <w:ind w:firstLine="540"/>
        <w:jc w:val="both"/>
      </w:pPr>
      <w:r>
        <w:t>Специалист, ответственный за прием документов, фиксирует факт приема документов в программно-техническом комплексе, формирует пакет документов и передает его должностному лицу уполномоченного органа (руководителю) для рассмотрения и определения исполнителя, ответственного за проверку оснований для предоставления или отказа в виде уведомления в предоставлении муниципальной услуги и подготовку результата муниципальной услуги.</w:t>
      </w:r>
    </w:p>
    <w:p w:rsidR="00D53420" w:rsidRDefault="00D53420">
      <w:pPr>
        <w:pStyle w:val="ConsPlusNormal"/>
        <w:spacing w:before="200"/>
        <w:ind w:firstLine="540"/>
        <w:jc w:val="both"/>
      </w:pPr>
      <w: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D53420" w:rsidRDefault="00D53420">
      <w:pPr>
        <w:pStyle w:val="ConsPlusNormal"/>
        <w:spacing w:before="200"/>
        <w:ind w:firstLine="540"/>
        <w:jc w:val="both"/>
      </w:pPr>
      <w:proofErr w:type="gramStart"/>
      <w:r>
        <w:t>Результатом административной процедуры прием и регистрация заявления является прием и регистрация пакета документов и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ответственного за подготовку результата муниципальной услуги или отказ в приеме пакета документов.</w:t>
      </w:r>
      <w:proofErr w:type="gramEnd"/>
    </w:p>
    <w:p w:rsidR="00D53420" w:rsidRDefault="00D53420">
      <w:pPr>
        <w:pStyle w:val="ConsPlusNormal"/>
        <w:spacing w:before="200"/>
        <w:ind w:firstLine="540"/>
        <w:jc w:val="both"/>
      </w:pPr>
      <w:r>
        <w:t>3. Административная процедура - рассмотрение заявления и выдача результата муниципальной услуги.</w:t>
      </w:r>
    </w:p>
    <w:p w:rsidR="00D53420" w:rsidRDefault="00D53420">
      <w:pPr>
        <w:pStyle w:val="ConsPlusNormal"/>
        <w:spacing w:before="200"/>
        <w:ind w:firstLine="540"/>
        <w:jc w:val="both"/>
      </w:pPr>
      <w:r>
        <w:t>3.1. Результатом административной процедуры - рассмотрение заявления и выдача результата муниципальной услуги является выдача разрешения на получение муниципальной услуги, либо отказ в предоставлении муниципальной услуги.</w:t>
      </w:r>
    </w:p>
    <w:p w:rsidR="00D53420" w:rsidRDefault="00D53420">
      <w:pPr>
        <w:pStyle w:val="ConsPlusNormal"/>
        <w:spacing w:before="200"/>
        <w:ind w:firstLine="540"/>
        <w:jc w:val="both"/>
      </w:pPr>
      <w:r>
        <w:t>3.2. Основанием для начала административной процедуры по рассмотрению заявления и выдачи результата муниципальной услуги является передача такого заявления и приложенных к нему документов в уполномоченный орган, специалисту, ответственному за предоставление муниципальной услуги.</w:t>
      </w:r>
    </w:p>
    <w:p w:rsidR="00D53420" w:rsidRDefault="00D53420">
      <w:pPr>
        <w:pStyle w:val="ConsPlusNormal"/>
        <w:spacing w:before="200"/>
        <w:ind w:firstLine="540"/>
        <w:jc w:val="both"/>
      </w:pPr>
      <w:r>
        <w:t>Начальник уполномоченного органа Администрации в день поступления заявления или не позднее следующего дня, поручает в форме резолюции рассмотреть заявление специалисту, ответственному за предоставление муниципальной услуги.</w:t>
      </w:r>
    </w:p>
    <w:p w:rsidR="00D53420" w:rsidRDefault="00D53420">
      <w:pPr>
        <w:pStyle w:val="ConsPlusNormal"/>
        <w:spacing w:before="200"/>
        <w:ind w:firstLine="540"/>
        <w:jc w:val="both"/>
      </w:pPr>
      <w:r>
        <w:t xml:space="preserve">Специалист, ответственный за предоставление муниципальной услуги, рассматривает поступившее заявление в течение 20 дней </w:t>
      </w:r>
      <w:proofErr w:type="gramStart"/>
      <w:r>
        <w:t>с даты</w:t>
      </w:r>
      <w:proofErr w:type="gramEnd"/>
      <w:r>
        <w:t xml:space="preserve"> его регистрации.</w:t>
      </w:r>
    </w:p>
    <w:p w:rsidR="00D53420" w:rsidRDefault="00D53420">
      <w:pPr>
        <w:pStyle w:val="ConsPlusNormal"/>
        <w:spacing w:before="200"/>
        <w:ind w:firstLine="540"/>
        <w:jc w:val="both"/>
      </w:pPr>
      <w:r>
        <w:t>При выдаче Разрешения уполномоченный орган осуществляет взаимодействие с Дальневосточным межрегиональным территориальным управлением Росавиации, Хабаровским зональным центром Единой системы организации воздушного движения, Федеральной службой охраны Российской Федерации по Дальневосточному федеральному округу; Управлением федеральной службы безопасности по Приморскому краю; Дальневосточным военным округом.</w:t>
      </w:r>
    </w:p>
    <w:p w:rsidR="00D53420" w:rsidRDefault="00D53420">
      <w:pPr>
        <w:pStyle w:val="ConsPlusNormal"/>
        <w:spacing w:before="200"/>
        <w:ind w:firstLine="540"/>
        <w:jc w:val="both"/>
      </w:pPr>
      <w:r>
        <w:t>В случае</w:t>
      </w:r>
      <w:proofErr w:type="gramStart"/>
      <w:r>
        <w:t>,</w:t>
      </w:r>
      <w:proofErr w:type="gramEnd"/>
      <w:r>
        <w:t xml:space="preserve"> если специалистом, ответственным за подготовку результата </w:t>
      </w:r>
      <w:r>
        <w:lastRenderedPageBreak/>
        <w:t xml:space="preserve">муниципальной услуги при проверке оснований для предоставления или отказа в предоставлении муниципальной услуги не установлены основания, указанные в </w:t>
      </w:r>
      <w:hyperlink w:anchor="P349">
        <w:r>
          <w:rPr>
            <w:color w:val="0000FF"/>
          </w:rPr>
          <w:t>пункте 8 раздела II</w:t>
        </w:r>
      </w:hyperlink>
      <w:r>
        <w:t xml:space="preserve"> Административного регламента, то подготавливается проект решения о предоставлении муниципальной услуги.</w:t>
      </w:r>
    </w:p>
    <w:p w:rsidR="00D53420" w:rsidRDefault="00D53420">
      <w:pPr>
        <w:pStyle w:val="ConsPlusNormal"/>
        <w:spacing w:before="200"/>
        <w:ind w:firstLine="540"/>
        <w:jc w:val="both"/>
      </w:pPr>
      <w:r>
        <w:t>В случае</w:t>
      </w:r>
      <w:proofErr w:type="gramStart"/>
      <w:r>
        <w:t>,</w:t>
      </w:r>
      <w:proofErr w:type="gramEnd"/>
      <w: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 указанные в пункте 8 Административного регламента, то подготавливается проект решения об отказе в виде уведомления в предоставлении муниципальной услуги.</w:t>
      </w:r>
    </w:p>
    <w:p w:rsidR="00D53420" w:rsidRDefault="00D53420">
      <w:pPr>
        <w:pStyle w:val="ConsPlusNormal"/>
        <w:spacing w:before="200"/>
        <w:ind w:firstLine="540"/>
        <w:jc w:val="both"/>
      </w:pPr>
      <w:r>
        <w:t>Подготовленное, оформленное и подписанное начальником уполномоченного органа Администрации решение о предоставлении муниципальной услуги либо отказ в предоставлении муниципальной услуги в виде уведомления, передаются на регистрацию специалисту Администрации, ответственному за регистрацию входящей (исходящей) корреспонденции.</w:t>
      </w:r>
    </w:p>
    <w:p w:rsidR="00D53420" w:rsidRDefault="00D53420">
      <w:pPr>
        <w:pStyle w:val="ConsPlusNormal"/>
        <w:spacing w:before="200"/>
        <w:ind w:firstLine="540"/>
        <w:jc w:val="both"/>
      </w:pPr>
      <w:proofErr w:type="gramStart"/>
      <w:r>
        <w:t>Специалист Администрации, ответственный за регистрацию входящей (исходящей) корреспонденции в 5-дневный срок со дня подписания начальником уполномоченного органа Администрации решения о предоставлении муниципальной услуги либо отказа в предоставлении муниципальной услуги в виде уведомления по выбору заявителя в письменной или электронной форме выдает заявителю лично или отправляет по почте по указанному в заявлении (запросе) о предоставлении муниципальной услуги адресу или направляет в</w:t>
      </w:r>
      <w:proofErr w:type="gramEnd"/>
      <w: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зарегистрированное разрешение в предоставлении муниципальной услуги либо отказ в виде уведомления в предоставлении муниципальной услуги.</w:t>
      </w:r>
    </w:p>
    <w:p w:rsidR="00D53420" w:rsidRDefault="00D53420">
      <w:pPr>
        <w:pStyle w:val="ConsPlusNormal"/>
        <w:spacing w:before="200"/>
        <w:ind w:firstLine="540"/>
        <w:jc w:val="both"/>
      </w:pPr>
      <w:r>
        <w:t>При личном получении заявитель расписывается в получении указанных документов на экземпляре расписки (роспись и дата получения).</w:t>
      </w:r>
    </w:p>
    <w:p w:rsidR="00D53420" w:rsidRDefault="00D53420">
      <w:pPr>
        <w:pStyle w:val="ConsPlusNormal"/>
        <w:spacing w:before="200"/>
        <w:ind w:firstLine="540"/>
        <w:jc w:val="both"/>
      </w:pPr>
      <w:r>
        <w:t>4. Особенности предоставления муниципальной услуги в электронной форме.</w:t>
      </w:r>
    </w:p>
    <w:p w:rsidR="00D53420" w:rsidRDefault="00D53420">
      <w:pPr>
        <w:pStyle w:val="ConsPlusNormal"/>
        <w:spacing w:before="200"/>
        <w:ind w:firstLine="540"/>
        <w:jc w:val="both"/>
      </w:pPr>
      <w:r>
        <w:t>4.1. Предоставление муниципальной услуги может осуществляться в электронной форме при наличии технической возможности.</w:t>
      </w:r>
    </w:p>
    <w:p w:rsidR="00D53420" w:rsidRDefault="00D53420">
      <w:pPr>
        <w:pStyle w:val="ConsPlusNormal"/>
        <w:spacing w:before="200"/>
        <w:ind w:firstLine="540"/>
        <w:jc w:val="both"/>
      </w:pPr>
      <w:r>
        <w:t xml:space="preserve">4.2. </w:t>
      </w:r>
      <w:proofErr w:type="gramStart"/>
      <w:r>
        <w:t xml:space="preserve">Заявление о предоставлении муниципальной услуги и документы, указанные в </w:t>
      </w:r>
      <w:hyperlink w:anchor="P124">
        <w:r>
          <w:rPr>
            <w:color w:val="0000FF"/>
          </w:rPr>
          <w:t>пункте 6.1</w:t>
        </w:r>
      </w:hyperlink>
      <w: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75">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D53420" w:rsidRDefault="00D53420">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D53420" w:rsidRDefault="00D53420">
      <w:pPr>
        <w:pStyle w:val="ConsPlusNormal"/>
        <w:spacing w:before="200"/>
        <w:ind w:firstLine="540"/>
        <w:jc w:val="both"/>
      </w:pPr>
      <w:r>
        <w:t xml:space="preserve">4.3.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76">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D53420" w:rsidRDefault="00D53420">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53420" w:rsidRDefault="00D53420">
      <w:pPr>
        <w:pStyle w:val="ConsPlusNormal"/>
        <w:spacing w:before="200"/>
        <w:ind w:firstLine="540"/>
        <w:jc w:val="both"/>
      </w:pPr>
      <w:r>
        <w:t xml:space="preserve">При предоставлении заявителем нотариально заверенных копий документов, </w:t>
      </w:r>
      <w:r>
        <w:lastRenderedPageBreak/>
        <w:t xml:space="preserve">указанных в </w:t>
      </w:r>
      <w:hyperlink w:anchor="P124">
        <w:r>
          <w:rPr>
            <w:color w:val="0000FF"/>
          </w:rPr>
          <w:t>пункте 6.1 раздела II</w:t>
        </w:r>
      </w:hyperlink>
      <w: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D53420" w:rsidRDefault="00D53420">
      <w:pPr>
        <w:pStyle w:val="ConsPlusNormal"/>
        <w:spacing w:before="200"/>
        <w:ind w:firstLine="540"/>
        <w:jc w:val="both"/>
      </w:pPr>
      <w:bookmarkStart w:id="9" w:name="P452"/>
      <w:bookmarkEnd w:id="9"/>
      <w:r>
        <w:t xml:space="preserve">4.4. </w:t>
      </w:r>
      <w:proofErr w:type="gramStart"/>
      <w:r>
        <w:t xml:space="preserve">В течение четырех рабочих дней после направления заявления о предоставлении муниципальной услуги и прилагаемых к нему документов, предусмотренных </w:t>
      </w:r>
      <w:hyperlink w:anchor="P124">
        <w:r>
          <w:rPr>
            <w:color w:val="0000FF"/>
          </w:rPr>
          <w:t>п. 6.1 раздела II</w:t>
        </w:r>
      </w:hyperlink>
      <w: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w:t>
      </w:r>
      <w:proofErr w:type="gramEnd"/>
      <w:r>
        <w:t xml:space="preserve">, </w:t>
      </w:r>
      <w:proofErr w:type="gramStart"/>
      <w:r>
        <w:t>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D53420" w:rsidRDefault="00D53420">
      <w:pPr>
        <w:pStyle w:val="ConsPlusNormal"/>
        <w:spacing w:before="200"/>
        <w:ind w:firstLine="540"/>
        <w:jc w:val="both"/>
      </w:pPr>
      <w:proofErr w:type="gramStart"/>
      <w:r>
        <w:t xml:space="preserve">Заявитель вправе по собственной инициативе представить специалисту уполномоченного органа подлинники направленных документов, предусмотренных </w:t>
      </w:r>
      <w:hyperlink w:anchor="P331">
        <w:r>
          <w:rPr>
            <w:color w:val="0000FF"/>
          </w:rPr>
          <w:t>п. 6.2 раздела II</w:t>
        </w:r>
      </w:hyperlink>
      <w: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D53420" w:rsidRDefault="00D53420">
      <w:pPr>
        <w:pStyle w:val="ConsPlusNormal"/>
        <w:jc w:val="both"/>
      </w:pPr>
      <w:r>
        <w:t xml:space="preserve">(в ред. </w:t>
      </w:r>
      <w:hyperlink r:id="rId77">
        <w:r>
          <w:rPr>
            <w:color w:val="0000FF"/>
          </w:rPr>
          <w:t>Постановления</w:t>
        </w:r>
      </w:hyperlink>
      <w:r>
        <w:t xml:space="preserve"> администрации Находкинского городского округа от 02.03.2022 N 228)</w:t>
      </w:r>
    </w:p>
    <w:p w:rsidR="00D53420" w:rsidRDefault="00D53420">
      <w:pPr>
        <w:pStyle w:val="ConsPlusNormal"/>
        <w:spacing w:before="20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D53420" w:rsidRDefault="00D53420">
      <w:pPr>
        <w:pStyle w:val="ConsPlusNormal"/>
        <w:spacing w:before="200"/>
        <w:ind w:firstLine="540"/>
        <w:jc w:val="both"/>
      </w:pPr>
      <w:r>
        <w:t xml:space="preserve">4.5. </w:t>
      </w:r>
      <w:proofErr w:type="gramStart"/>
      <w:r>
        <w:t xml:space="preserve">При поступлении заявления и документов, указанных в </w:t>
      </w:r>
      <w:hyperlink w:anchor="P124">
        <w:r>
          <w:rPr>
            <w:color w:val="0000FF"/>
          </w:rPr>
          <w:t>пункте 6.1 раздела II</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78">
        <w:r>
          <w:rPr>
            <w:color w:val="0000FF"/>
          </w:rPr>
          <w:t>статье 11</w:t>
        </w:r>
      </w:hyperlink>
      <w:r>
        <w:t xml:space="preserve"> Федерального закона от</w:t>
      </w:r>
      <w:proofErr w:type="gramEnd"/>
      <w:r>
        <w:t xml:space="preserve"> 06.04.2011 N 63-ФЗ "Об электронной подписи" (далее - проверка квалифицированной подписи).</w:t>
      </w:r>
    </w:p>
    <w:p w:rsidR="00D53420" w:rsidRDefault="00D53420">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79">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3420" w:rsidRDefault="00D53420">
      <w:pPr>
        <w:pStyle w:val="ConsPlusNormal"/>
        <w:spacing w:before="200"/>
        <w:ind w:firstLine="540"/>
        <w:jc w:val="both"/>
      </w:pPr>
      <w:r>
        <w:t xml:space="preserve">4.6.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8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D53420" w:rsidRDefault="00D53420">
      <w:pPr>
        <w:pStyle w:val="ConsPlusNormal"/>
        <w:spacing w:before="200"/>
        <w:ind w:firstLine="540"/>
        <w:jc w:val="both"/>
      </w:pPr>
      <w:r>
        <w:t xml:space="preserve">4.7. </w:t>
      </w:r>
      <w:proofErr w:type="gramStart"/>
      <w:r>
        <w:t xml:space="preserve">В случае если в результате проверки заявления и документов, </w:t>
      </w:r>
      <w:r>
        <w:lastRenderedPageBreak/>
        <w:t xml:space="preserve">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344">
        <w:r>
          <w:rPr>
            <w:color w:val="0000FF"/>
          </w:rPr>
          <w:t>п. 7.2 раздела II</w:t>
        </w:r>
      </w:hyperlink>
      <w:r>
        <w:t xml:space="preserve"> Административного регламента,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w:t>
      </w:r>
      <w:proofErr w:type="gramEnd"/>
      <w:r>
        <w:t xml:space="preserve"> об этом в электронной форме с указанием норм Федерального </w:t>
      </w:r>
      <w:hyperlink r:id="rId81">
        <w:r>
          <w:rPr>
            <w:color w:val="0000FF"/>
          </w:rPr>
          <w:t>закона</w:t>
        </w:r>
      </w:hyperlink>
      <w:r>
        <w:t xml:space="preserve"> от 06.04.2011 N 63-ФЗ "Об электронной подписи"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53420" w:rsidRDefault="00D53420">
      <w:pPr>
        <w:pStyle w:val="ConsPlusNormal"/>
        <w:spacing w:before="200"/>
        <w:ind w:firstLine="540"/>
        <w:jc w:val="both"/>
      </w:pPr>
      <w:r>
        <w:t>4.8.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D53420" w:rsidRDefault="00D53420">
      <w:pPr>
        <w:pStyle w:val="ConsPlusNormal"/>
        <w:spacing w:before="200"/>
        <w:ind w:firstLine="540"/>
        <w:jc w:val="both"/>
      </w:pPr>
      <w:r>
        <w:t xml:space="preserve">Результатом административного действия при принятии решения о приеме </w:t>
      </w:r>
      <w:proofErr w:type="gramStart"/>
      <w:r>
        <w:t>документов, поступивших в электронной форме является</w:t>
      </w:r>
      <w:proofErr w:type="gramEnd"/>
      <w:r>
        <w:t xml:space="preserve"> присвоение данному заявлению порядкового регистрационного номера в Журнале регистрации входящей корреспонденции уполномоченного органа.</w:t>
      </w:r>
    </w:p>
    <w:p w:rsidR="00D53420" w:rsidRDefault="00D53420">
      <w:pPr>
        <w:pStyle w:val="ConsPlusNormal"/>
        <w:spacing w:before="200"/>
        <w:ind w:firstLine="540"/>
        <w:jc w:val="both"/>
      </w:pPr>
      <w:r>
        <w:t>4.9. Заявитель выбирает удобный для него способ получения результата муниципальной услуги и указывает его в заявлении:</w:t>
      </w:r>
    </w:p>
    <w:p w:rsidR="00D53420" w:rsidRDefault="00D53420">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D53420" w:rsidRDefault="00D53420">
      <w:pPr>
        <w:pStyle w:val="ConsPlusNormal"/>
        <w:spacing w:before="200"/>
        <w:ind w:firstLine="540"/>
        <w:jc w:val="both"/>
      </w:pPr>
      <w:r>
        <w:t>- в виде документа на бумажном носителе по почтовому адресу, указанному в заявлении;</w:t>
      </w:r>
    </w:p>
    <w:p w:rsidR="00D53420" w:rsidRDefault="00D53420">
      <w:pPr>
        <w:pStyle w:val="ConsPlusNormal"/>
        <w:spacing w:before="200"/>
        <w:ind w:firstLine="540"/>
        <w:jc w:val="both"/>
      </w:pPr>
      <w:r>
        <w:t>- в виде документа на бумажном носителе лично в уполномоченном органе.</w:t>
      </w:r>
    </w:p>
    <w:p w:rsidR="00D53420" w:rsidRDefault="00D53420">
      <w:pPr>
        <w:pStyle w:val="ConsPlusNormal"/>
        <w:jc w:val="both"/>
      </w:pPr>
      <w:r>
        <w:t xml:space="preserve">(в ред. </w:t>
      </w:r>
      <w:hyperlink r:id="rId82">
        <w:r>
          <w:rPr>
            <w:color w:val="0000FF"/>
          </w:rPr>
          <w:t>Постановления</w:t>
        </w:r>
      </w:hyperlink>
      <w:r>
        <w:t xml:space="preserve"> администрации Находкинского городского округа от 02.03.2022 N 228)</w:t>
      </w:r>
    </w:p>
    <w:p w:rsidR="00D53420" w:rsidRDefault="00D53420">
      <w:pPr>
        <w:pStyle w:val="ConsPlusNormal"/>
        <w:spacing w:before="200"/>
        <w:ind w:firstLine="540"/>
        <w:jc w:val="both"/>
      </w:pPr>
      <w:r>
        <w:t>5. Особенности предоставления муниципальной услуги в МФЦ.</w:t>
      </w:r>
    </w:p>
    <w:p w:rsidR="00D53420" w:rsidRDefault="00D53420">
      <w:pPr>
        <w:pStyle w:val="ConsPlusNormal"/>
        <w:spacing w:before="200"/>
        <w:ind w:firstLine="540"/>
        <w:jc w:val="both"/>
      </w:pPr>
      <w:r>
        <w:t>5.1.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D53420" w:rsidRDefault="00D53420">
      <w:pPr>
        <w:pStyle w:val="ConsPlusNormal"/>
        <w:spacing w:before="200"/>
        <w:ind w:firstLine="540"/>
        <w:jc w:val="both"/>
      </w:pPr>
      <w:r>
        <w:t>1) информирование (консультация) по порядку предоставления муниципальной услуги;</w:t>
      </w:r>
    </w:p>
    <w:p w:rsidR="00D53420" w:rsidRDefault="00D53420">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D53420" w:rsidRDefault="00D53420">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53420" w:rsidRDefault="00D53420">
      <w:pPr>
        <w:pStyle w:val="ConsPlusNormal"/>
        <w:spacing w:before="200"/>
        <w:ind w:firstLine="540"/>
        <w:jc w:val="both"/>
      </w:pPr>
      <w:r>
        <w:t>5.2. Осуществление административной процедуры "Информирование (консультация) по порядку предоставления муниципальной услуги".</w:t>
      </w:r>
    </w:p>
    <w:p w:rsidR="00D53420" w:rsidRDefault="00D53420">
      <w:pPr>
        <w:pStyle w:val="ConsPlusNormal"/>
        <w:spacing w:before="200"/>
        <w:ind w:firstLine="540"/>
        <w:jc w:val="both"/>
      </w:pPr>
      <w:r>
        <w:t xml:space="preserve">5.2.1. Административную процедуру "Информирование (консультация) по </w:t>
      </w:r>
      <w:r>
        <w:lastRenderedPageBreak/>
        <w:t>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D53420" w:rsidRDefault="00D53420">
      <w:pPr>
        <w:pStyle w:val="ConsPlusNormal"/>
        <w:spacing w:before="200"/>
        <w:ind w:firstLine="540"/>
        <w:jc w:val="both"/>
      </w:pPr>
      <w:r>
        <w:t>- срок предоставления муниципальной услуги;</w:t>
      </w:r>
    </w:p>
    <w:p w:rsidR="00D53420" w:rsidRDefault="00D53420">
      <w:pPr>
        <w:pStyle w:val="ConsPlusNormal"/>
        <w:spacing w:before="200"/>
        <w:ind w:firstLine="540"/>
        <w:jc w:val="both"/>
      </w:pPr>
      <w:r>
        <w:t>- информацию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w:t>
      </w:r>
    </w:p>
    <w:p w:rsidR="00D53420" w:rsidRDefault="00D53420">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53420" w:rsidRDefault="00D53420">
      <w:pPr>
        <w:pStyle w:val="ConsPlusNormal"/>
        <w:spacing w:before="200"/>
        <w:ind w:firstLine="540"/>
        <w:jc w:val="both"/>
      </w:pPr>
      <w: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53420" w:rsidRDefault="00D53420">
      <w:pPr>
        <w:pStyle w:val="ConsPlusNormal"/>
        <w:spacing w:before="20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53420" w:rsidRDefault="00D53420">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D53420" w:rsidRDefault="00D53420">
      <w:pPr>
        <w:pStyle w:val="ConsPlusNormal"/>
        <w:spacing w:before="200"/>
        <w:ind w:firstLine="540"/>
        <w:jc w:val="both"/>
      </w:pPr>
      <w:r>
        <w:t>-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D53420" w:rsidRDefault="00D53420">
      <w:pPr>
        <w:pStyle w:val="ConsPlusNormal"/>
        <w:spacing w:before="200"/>
        <w:ind w:firstLine="540"/>
        <w:jc w:val="both"/>
      </w:pPr>
      <w:r>
        <w:t>5.3. Осуществление административной процедуры "Прием и регистрация запроса и документов".</w:t>
      </w:r>
    </w:p>
    <w:p w:rsidR="00D53420" w:rsidRDefault="00D53420">
      <w:pPr>
        <w:pStyle w:val="ConsPlusNormal"/>
        <w:spacing w:before="200"/>
        <w:ind w:firstLine="540"/>
        <w:jc w:val="both"/>
      </w:pPr>
      <w:r>
        <w:t>5.3.1.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53420" w:rsidRDefault="00D53420">
      <w:pPr>
        <w:pStyle w:val="ConsPlusNormal"/>
        <w:spacing w:before="200"/>
        <w:ind w:firstLine="540"/>
        <w:jc w:val="both"/>
      </w:pPr>
      <w:r>
        <w:t>5.3.2.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D53420" w:rsidRDefault="00D53420">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53420" w:rsidRDefault="00D53420">
      <w:pPr>
        <w:pStyle w:val="ConsPlusNormal"/>
        <w:spacing w:before="200"/>
        <w:ind w:firstLine="540"/>
        <w:jc w:val="both"/>
      </w:pPr>
      <w:r>
        <w:t xml:space="preserve">а) в случае наличия оснований для отказа в приеме документов, определенных в </w:t>
      </w:r>
      <w:hyperlink w:anchor="P339">
        <w:r>
          <w:rPr>
            <w:color w:val="0000FF"/>
          </w:rPr>
          <w:t>пункте 7 раздела II</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53420" w:rsidRDefault="00D53420">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D53420" w:rsidRDefault="00D53420">
      <w:pPr>
        <w:pStyle w:val="ConsPlusNormal"/>
        <w:spacing w:before="200"/>
        <w:ind w:firstLine="540"/>
        <w:jc w:val="both"/>
      </w:pPr>
      <w:r>
        <w:t xml:space="preserve">5.3.3.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w:t>
      </w:r>
      <w:r>
        <w:lastRenderedPageBreak/>
        <w:t>информацию, указанную в заявлении, и расписаться.</w:t>
      </w:r>
      <w:proofErr w:type="gramEnd"/>
    </w:p>
    <w:p w:rsidR="00D53420" w:rsidRDefault="00D53420">
      <w:pPr>
        <w:pStyle w:val="ConsPlusNormal"/>
        <w:spacing w:before="200"/>
        <w:ind w:firstLine="540"/>
        <w:jc w:val="both"/>
      </w:pPr>
      <w:r>
        <w:t xml:space="preserve">5.3.4.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D53420" w:rsidRDefault="00D53420">
      <w:pPr>
        <w:pStyle w:val="ConsPlusNormal"/>
        <w:spacing w:before="200"/>
        <w:ind w:firstLine="540"/>
        <w:jc w:val="both"/>
      </w:pPr>
      <w:r>
        <w:t>5.3.5.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w:t>
      </w:r>
    </w:p>
    <w:p w:rsidR="00D53420" w:rsidRDefault="00D53420">
      <w:pPr>
        <w:pStyle w:val="ConsPlusNormal"/>
        <w:spacing w:before="200"/>
        <w:ind w:firstLine="540"/>
        <w:jc w:val="both"/>
      </w:pPr>
      <w:r>
        <w:t>5.4.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53420" w:rsidRDefault="00D53420">
      <w:pPr>
        <w:pStyle w:val="ConsPlusNormal"/>
        <w:spacing w:before="200"/>
        <w:ind w:firstLine="540"/>
        <w:jc w:val="both"/>
      </w:pPr>
      <w:r>
        <w:t>5.4.1.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53420" w:rsidRDefault="00D53420">
      <w:pPr>
        <w:pStyle w:val="ConsPlusNormal"/>
        <w:spacing w:before="200"/>
        <w:ind w:firstLine="540"/>
        <w:jc w:val="both"/>
      </w:pPr>
      <w:r>
        <w:t>5.4.2.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53420" w:rsidRDefault="00D53420">
      <w:pPr>
        <w:pStyle w:val="ConsPlusNormal"/>
        <w:spacing w:before="200"/>
        <w:ind w:firstLine="540"/>
        <w:jc w:val="both"/>
      </w:pPr>
      <w:r>
        <w:t>5.4.3.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53420" w:rsidRDefault="00D53420">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53420" w:rsidRDefault="00D53420">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3420" w:rsidRDefault="00D53420">
      <w:pPr>
        <w:pStyle w:val="ConsPlusNormal"/>
        <w:spacing w:before="200"/>
        <w:ind w:firstLine="540"/>
        <w:jc w:val="both"/>
      </w:pPr>
      <w:r>
        <w:t>в) учет выдачи экземпляров электронных документов на бумажном носителе.</w:t>
      </w:r>
    </w:p>
    <w:p w:rsidR="00D53420" w:rsidRDefault="00D53420">
      <w:pPr>
        <w:pStyle w:val="ConsPlusNormal"/>
        <w:spacing w:before="200"/>
        <w:ind w:firstLine="540"/>
        <w:jc w:val="both"/>
      </w:pPr>
      <w:r>
        <w:t>5.4.4.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53420" w:rsidRDefault="00D53420">
      <w:pPr>
        <w:pStyle w:val="ConsPlusNormal"/>
        <w:spacing w:before="200"/>
        <w:ind w:firstLine="540"/>
        <w:jc w:val="both"/>
      </w:pPr>
      <w:r>
        <w:t xml:space="preserve">5.4.5. </w:t>
      </w:r>
      <w:proofErr w:type="gramStart"/>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w:t>
      </w:r>
      <w:proofErr w:type="gramEnd"/>
      <w:r>
        <w:t xml:space="preserve"> </w:t>
      </w:r>
      <w:r>
        <w:lastRenderedPageBreak/>
        <w:t xml:space="preserve">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53420" w:rsidRDefault="00D53420">
      <w:pPr>
        <w:pStyle w:val="ConsPlusNormal"/>
        <w:jc w:val="both"/>
      </w:pPr>
    </w:p>
    <w:p w:rsidR="00D53420" w:rsidRDefault="00D53420">
      <w:pPr>
        <w:pStyle w:val="ConsPlusTitle"/>
        <w:jc w:val="center"/>
        <w:outlineLvl w:val="1"/>
      </w:pPr>
      <w:r>
        <w:t>Раздел IV. ФОРМЫ КОНТРОЛЯ</w:t>
      </w:r>
    </w:p>
    <w:p w:rsidR="00D53420" w:rsidRDefault="00D53420">
      <w:pPr>
        <w:pStyle w:val="ConsPlusTitle"/>
        <w:jc w:val="center"/>
      </w:pPr>
      <w:r>
        <w:t>ЗА ИСПОЛНЕНИЕМ АДМИНИСТРАТИВНОГО РЕГЛАМЕНТА</w:t>
      </w:r>
    </w:p>
    <w:p w:rsidR="00D53420" w:rsidRDefault="00D53420">
      <w:pPr>
        <w:pStyle w:val="ConsPlusNormal"/>
        <w:jc w:val="both"/>
      </w:pPr>
    </w:p>
    <w:p w:rsidR="00D53420" w:rsidRDefault="00D53420">
      <w:pPr>
        <w:pStyle w:val="ConsPlusNormal"/>
        <w:ind w:firstLine="540"/>
        <w:jc w:val="both"/>
      </w:pPr>
      <w:r>
        <w:t xml:space="preserve">1. Порядок осуществления текущего </w:t>
      </w:r>
      <w:proofErr w:type="gramStart"/>
      <w:r>
        <w:t>контроля за</w:t>
      </w:r>
      <w:proofErr w:type="gramEnd"/>
      <w:r>
        <w:t xml:space="preserve"> исполнением настоящего Административного регламента.</w:t>
      </w:r>
    </w:p>
    <w:p w:rsidR="00D53420" w:rsidRDefault="00D53420">
      <w:pPr>
        <w:pStyle w:val="ConsPlusNormal"/>
        <w:spacing w:before="200"/>
        <w:ind w:firstLine="540"/>
        <w:jc w:val="both"/>
      </w:pPr>
      <w:r>
        <w:t xml:space="preserve">1.1. </w:t>
      </w:r>
      <w:proofErr w:type="gramStart"/>
      <w:r>
        <w:t>Контроль за</w:t>
      </w:r>
      <w:proofErr w:type="gramEnd"/>
      <w:r>
        <w:t xml:space="preserve"> исполнением настоящего Административного регламента осуществляет заместитель главы администрации Находкинского городского округа, координирующий и контролирующий деятельность уполномоченного органа.</w:t>
      </w:r>
    </w:p>
    <w:p w:rsidR="00D53420" w:rsidRDefault="00D53420">
      <w:pPr>
        <w:pStyle w:val="ConsPlusNormal"/>
        <w:spacing w:before="200"/>
        <w:ind w:firstLine="540"/>
        <w:jc w:val="both"/>
      </w:pPr>
      <w:r>
        <w:t xml:space="preserve">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уполномоченного органа.</w:t>
      </w:r>
    </w:p>
    <w:p w:rsidR="00D53420" w:rsidRDefault="00D53420">
      <w:pPr>
        <w:pStyle w:val="ConsPlusNormal"/>
        <w:spacing w:before="200"/>
        <w:ind w:firstLine="540"/>
        <w:jc w:val="both"/>
      </w:pPr>
      <w:r>
        <w:t>1.3.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w:t>
      </w:r>
    </w:p>
    <w:p w:rsidR="00D53420" w:rsidRDefault="00D53420">
      <w:pPr>
        <w:pStyle w:val="ConsPlusNormal"/>
        <w:spacing w:before="200"/>
        <w:ind w:firstLine="540"/>
        <w:jc w:val="both"/>
      </w:pPr>
      <w:r>
        <w:t>1.4. Специалисты уполномоченного органа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w:t>
      </w:r>
    </w:p>
    <w:p w:rsidR="00D53420" w:rsidRDefault="00D53420">
      <w:pPr>
        <w:pStyle w:val="ConsPlusNormal"/>
        <w:spacing w:before="200"/>
        <w:ind w:firstLine="540"/>
        <w:jc w:val="both"/>
      </w:pPr>
      <w:r>
        <w:t>Персональная ответственность специалистов уполномоченного органа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D53420" w:rsidRDefault="00D53420">
      <w:pPr>
        <w:pStyle w:val="ConsPlusNormal"/>
        <w:jc w:val="both"/>
      </w:pPr>
    </w:p>
    <w:p w:rsidR="00D53420" w:rsidRDefault="00D53420">
      <w:pPr>
        <w:pStyle w:val="ConsPlusTitle"/>
        <w:jc w:val="center"/>
        <w:outlineLvl w:val="1"/>
      </w:pPr>
      <w:r>
        <w:t>Раздел V. ДОСУДЕБНОЕ (ВНЕСУДЕБНОЕ) ОБЖАЛОВАНИЕ</w:t>
      </w:r>
    </w:p>
    <w:p w:rsidR="00D53420" w:rsidRDefault="00D53420">
      <w:pPr>
        <w:pStyle w:val="ConsPlusTitle"/>
        <w:jc w:val="center"/>
      </w:pPr>
      <w:r>
        <w:t>ЗАЯВИТЕЛЕМ РЕШЕНИЙ И ДЕЙСТВИЙ (БЕЗДЕЙСТВИЯ) ОРГАНА,</w:t>
      </w:r>
    </w:p>
    <w:p w:rsidR="00D53420" w:rsidRDefault="00D53420">
      <w:pPr>
        <w:pStyle w:val="ConsPlusTitle"/>
        <w:jc w:val="center"/>
      </w:pPr>
      <w:r>
        <w:t>ПРЕДОСТАВЛЯЮЩЕГО МУНИЦИПАЛЬНУЮ УСЛУГУ, ДОЛЖНОСТНОГО ЛИЦА</w:t>
      </w:r>
    </w:p>
    <w:p w:rsidR="00D53420" w:rsidRDefault="00D53420">
      <w:pPr>
        <w:pStyle w:val="ConsPlusTitle"/>
        <w:jc w:val="center"/>
      </w:pPr>
      <w:r>
        <w:t>ОРГАНА, ПРЕДОСТАВЛЯЮЩЕГО МУНИЦИПАЛЬНУЮ УСЛУГУ, ЛИБО</w:t>
      </w:r>
    </w:p>
    <w:p w:rsidR="00D53420" w:rsidRDefault="00D53420">
      <w:pPr>
        <w:pStyle w:val="ConsPlusTitle"/>
        <w:jc w:val="center"/>
      </w:pPr>
      <w:r>
        <w:t>МУНИЦИПАЛЬНОГО СЛУЖАЩЕГО, МНОГОФУНКЦИОНАЛЬНОГО</w:t>
      </w:r>
    </w:p>
    <w:p w:rsidR="00D53420" w:rsidRDefault="00D53420">
      <w:pPr>
        <w:pStyle w:val="ConsPlusTitle"/>
        <w:jc w:val="center"/>
      </w:pPr>
      <w:r>
        <w:t>ЦЕНТРА, РАБОТНИКА МНОГОФУНКЦИОНАЛЬНОГО ЦЕНТРА</w:t>
      </w:r>
    </w:p>
    <w:p w:rsidR="00D53420" w:rsidRDefault="00D53420">
      <w:pPr>
        <w:pStyle w:val="ConsPlusNormal"/>
        <w:jc w:val="both"/>
      </w:pPr>
    </w:p>
    <w:p w:rsidR="00D53420" w:rsidRDefault="00D53420">
      <w:pPr>
        <w:pStyle w:val="ConsPlusNormal"/>
        <w:ind w:firstLine="540"/>
        <w:jc w:val="both"/>
      </w:pPr>
      <w:r>
        <w:t xml:space="preserve">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53420" w:rsidRDefault="00D53420">
      <w:pPr>
        <w:pStyle w:val="ConsPlusNormal"/>
        <w:spacing w:before="200"/>
        <w:ind w:firstLine="540"/>
        <w:jc w:val="both"/>
      </w:pPr>
      <w: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397">
        <w:r>
          <w:rPr>
            <w:color w:val="0000FF"/>
          </w:rPr>
          <w:t>разделе III</w:t>
        </w:r>
      </w:hyperlink>
      <w:r>
        <w:t xml:space="preserve"> настоящего Административного регламента.</w:t>
      </w:r>
    </w:p>
    <w:p w:rsidR="00D53420" w:rsidRDefault="00D53420">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D53420" w:rsidRDefault="00D53420">
      <w:pPr>
        <w:pStyle w:val="ConsPlusNormal"/>
        <w:spacing w:before="200"/>
        <w:ind w:firstLine="540"/>
        <w:jc w:val="both"/>
      </w:pPr>
      <w:r>
        <w:lastRenderedPageBreak/>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D53420" w:rsidRDefault="00D53420">
      <w:pPr>
        <w:pStyle w:val="ConsPlusNormal"/>
        <w:spacing w:before="200"/>
        <w:ind w:firstLine="540"/>
        <w:jc w:val="both"/>
      </w:pPr>
      <w:r>
        <w:t>б) нарушения срока предоставления муниципальной услуги;</w:t>
      </w:r>
    </w:p>
    <w:p w:rsidR="00D53420" w:rsidRDefault="00D53420">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3420" w:rsidRDefault="00D53420">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D53420" w:rsidRDefault="00D53420">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53420" w:rsidRDefault="00D53420">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53420" w:rsidRDefault="00D53420">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3420" w:rsidRDefault="00D53420">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D53420" w:rsidRDefault="00D53420">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53420" w:rsidRDefault="00D53420">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D53420" w:rsidRDefault="00D53420">
      <w:pPr>
        <w:pStyle w:val="ConsPlusNormal"/>
        <w:spacing w:before="200"/>
        <w:ind w:firstLine="540"/>
        <w:jc w:val="both"/>
      </w:pPr>
      <w:bookmarkStart w:id="10" w:name="P530"/>
      <w:bookmarkEnd w:id="10"/>
      <w:r>
        <w:t xml:space="preserve">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w:t>
      </w:r>
      <w:hyperlink r:id="rId85">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D53420" w:rsidRDefault="00D53420">
      <w:pPr>
        <w:pStyle w:val="ConsPlusNormal"/>
        <w:spacing w:before="200"/>
        <w:ind w:firstLine="540"/>
        <w:jc w:val="both"/>
      </w:pPr>
      <w: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D53420" w:rsidRDefault="00D53420">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53420" w:rsidRDefault="00D53420">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D53420" w:rsidRDefault="00D53420">
      <w:pPr>
        <w:pStyle w:val="ConsPlusNormal"/>
        <w:spacing w:before="200"/>
        <w:ind w:firstLine="540"/>
        <w:jc w:val="both"/>
      </w:pPr>
      <w:proofErr w:type="gramStart"/>
      <w:r>
        <w:t>Личный прием заявителей производится по адресу и графику, установленными настоящим Административным регламентом.</w:t>
      </w:r>
      <w:proofErr w:type="gramEnd"/>
    </w:p>
    <w:p w:rsidR="00D53420" w:rsidRDefault="00D53420">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D53420" w:rsidRDefault="00D53420">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53420" w:rsidRDefault="00D53420">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D53420" w:rsidRDefault="00D53420">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3420" w:rsidRDefault="00D53420">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D53420" w:rsidRDefault="00D53420">
      <w:pPr>
        <w:pStyle w:val="ConsPlusNormal"/>
        <w:spacing w:before="200"/>
        <w:ind w:firstLine="540"/>
        <w:jc w:val="both"/>
      </w:pPr>
      <w:r>
        <w:t>4. Жалоба должна содержать:</w:t>
      </w:r>
    </w:p>
    <w:p w:rsidR="00D53420" w:rsidRDefault="00D53420">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53420" w:rsidRDefault="00D53420">
      <w:pPr>
        <w:pStyle w:val="ConsPlusNormal"/>
        <w:spacing w:before="20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3420" w:rsidRDefault="00D53420">
      <w:pPr>
        <w:pStyle w:val="ConsPlusNormal"/>
        <w:spacing w:before="20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D53420" w:rsidRDefault="00D53420">
      <w:pPr>
        <w:pStyle w:val="ConsPlusNormal"/>
        <w:spacing w:before="200"/>
        <w:ind w:firstLine="540"/>
        <w:jc w:val="both"/>
      </w:pPr>
      <w:proofErr w:type="gramStart"/>
      <w: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w:t>
      </w:r>
      <w:r>
        <w:lastRenderedPageBreak/>
        <w:t>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D53420" w:rsidRDefault="00D53420">
      <w:pPr>
        <w:pStyle w:val="ConsPlusNormal"/>
        <w:spacing w:before="200"/>
        <w:ind w:firstLine="540"/>
        <w:jc w:val="both"/>
      </w:pPr>
      <w:r>
        <w:t>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53420" w:rsidRDefault="00D53420">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530">
        <w:r>
          <w:rPr>
            <w:color w:val="0000FF"/>
          </w:rPr>
          <w:t>пункте 3 раздела V</w:t>
        </w:r>
      </w:hyperlink>
      <w:r>
        <w:t xml:space="preserve"> настоящего Административного регламента, в течение пятнадцати рабочих дней со дня ее регистрации.</w:t>
      </w:r>
    </w:p>
    <w:p w:rsidR="00D53420" w:rsidRDefault="00D53420">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3420" w:rsidRDefault="00D53420">
      <w:pPr>
        <w:pStyle w:val="ConsPlusNormal"/>
        <w:spacing w:before="200"/>
        <w:ind w:firstLine="540"/>
        <w:jc w:val="both"/>
      </w:pPr>
      <w:r>
        <w:t xml:space="preserve">По результатам рассмотрения жалобы органы, должностные лица, указанные в </w:t>
      </w:r>
      <w:hyperlink w:anchor="P530">
        <w:r>
          <w:rPr>
            <w:color w:val="0000FF"/>
          </w:rPr>
          <w:t>пункте 3 раздела V</w:t>
        </w:r>
      </w:hyperlink>
      <w:r>
        <w:t xml:space="preserve"> настоящего Административного регламента, принимают одно из следующих решений:</w:t>
      </w:r>
    </w:p>
    <w:p w:rsidR="00D53420" w:rsidRDefault="00D53420">
      <w:pPr>
        <w:pStyle w:val="ConsPlusNormal"/>
        <w:spacing w:before="200"/>
        <w:ind w:firstLine="540"/>
        <w:jc w:val="both"/>
      </w:pPr>
      <w:proofErr w:type="gramStart"/>
      <w:r>
        <w:t>-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D53420" w:rsidRDefault="00D53420">
      <w:pPr>
        <w:pStyle w:val="ConsPlusNormal"/>
        <w:spacing w:before="200"/>
        <w:ind w:firstLine="540"/>
        <w:jc w:val="both"/>
      </w:pPr>
      <w:r>
        <w:t>- в удовлетворении жалобы отказывается.</w:t>
      </w:r>
    </w:p>
    <w:p w:rsidR="00D53420" w:rsidRDefault="00D53420">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420" w:rsidRDefault="00D53420">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D53420" w:rsidRDefault="00D53420">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3420" w:rsidRDefault="00D53420">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3420" w:rsidRDefault="00D53420">
      <w:pPr>
        <w:pStyle w:val="ConsPlusNormal"/>
        <w:spacing w:before="20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530">
        <w:r>
          <w:rPr>
            <w:color w:val="0000FF"/>
          </w:rPr>
          <w:t>п. 3 раздела V</w:t>
        </w:r>
      </w:hyperlink>
      <w:r>
        <w:t xml:space="preserve"> настоящего Административного регламента, а также членов их семей, должностные лица, указанные в </w:t>
      </w:r>
      <w:hyperlink w:anchor="P530">
        <w:r>
          <w:rPr>
            <w:color w:val="0000FF"/>
          </w:rPr>
          <w:t>пункте 3 раздела V</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w:t>
      </w:r>
      <w:r>
        <w:lastRenderedPageBreak/>
        <w:t>жалобу, в течение 15</w:t>
      </w:r>
      <w:proofErr w:type="gramEnd"/>
      <w:r>
        <w:t xml:space="preserve"> рабочих дней со дня регистрации жалобы о недопустимости злоупотребления правом.</w:t>
      </w:r>
    </w:p>
    <w:p w:rsidR="00D53420" w:rsidRDefault="00D53420">
      <w:pPr>
        <w:pStyle w:val="ConsPlusNormal"/>
        <w:spacing w:before="20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53420" w:rsidRDefault="00D53420">
      <w:pPr>
        <w:pStyle w:val="ConsPlusNormal"/>
        <w:spacing w:before="20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530">
        <w:r>
          <w:rPr>
            <w:color w:val="0000FF"/>
          </w:rPr>
          <w:t>пункте 3 раздела V</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530">
        <w:r>
          <w:rPr>
            <w:color w:val="0000FF"/>
          </w:rPr>
          <w:t>п. 3 раздела V</w:t>
        </w:r>
      </w:hyperlink>
      <w:r>
        <w:t xml:space="preserve"> настоящего Административного регламента. О данном решении заявитель, направивший жалобу, уведомляется в течение 15 рабочих дней со дня регистрации жалобы.</w:t>
      </w:r>
    </w:p>
    <w:p w:rsidR="00D53420" w:rsidRDefault="00D53420">
      <w:pPr>
        <w:pStyle w:val="ConsPlusNormal"/>
        <w:spacing w:before="20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D53420" w:rsidRDefault="00D53420">
      <w:pPr>
        <w:pStyle w:val="ConsPlusNormal"/>
        <w:spacing w:before="200"/>
        <w:ind w:firstLine="540"/>
        <w:jc w:val="both"/>
      </w:pPr>
      <w: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7">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530">
        <w:r>
          <w:rPr>
            <w:color w:val="0000FF"/>
          </w:rPr>
          <w:t>пункте 3 раздела V</w:t>
        </w:r>
      </w:hyperlink>
      <w:r>
        <w:t xml:space="preserve"> настоящего Административного регламента, незамедлительно направляют имеющиеся материалы в органы прокуратуры.</w:t>
      </w:r>
    </w:p>
    <w:p w:rsidR="00D53420" w:rsidRDefault="00D53420">
      <w:pPr>
        <w:pStyle w:val="ConsPlusNormal"/>
        <w:spacing w:before="200"/>
        <w:ind w:firstLine="540"/>
        <w:jc w:val="both"/>
      </w:pPr>
      <w:r>
        <w:t xml:space="preserve">7. Решения, действия (бездействие) органов, должностных лиц, указанных в </w:t>
      </w:r>
      <w:hyperlink w:anchor="P530">
        <w:r>
          <w:rPr>
            <w:color w:val="0000FF"/>
          </w:rPr>
          <w:t>п. 3 раздела V</w:t>
        </w:r>
      </w:hyperlink>
      <w:r>
        <w:t xml:space="preserve"> 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r>
        <w:t>Приложение N 1</w:t>
      </w:r>
    </w:p>
    <w:p w:rsidR="00D53420" w:rsidRDefault="00D53420">
      <w:pPr>
        <w:pStyle w:val="ConsPlusNormal"/>
        <w:jc w:val="right"/>
      </w:pPr>
      <w:r>
        <w:t>к Административному</w:t>
      </w:r>
    </w:p>
    <w:p w:rsidR="00D53420" w:rsidRDefault="00D53420">
      <w:pPr>
        <w:pStyle w:val="ConsPlusNormal"/>
        <w:jc w:val="right"/>
      </w:pPr>
      <w:r>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lastRenderedPageBreak/>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jc w:val="both"/>
      </w:pPr>
    </w:p>
    <w:p w:rsidR="00D53420" w:rsidRDefault="00D53420">
      <w:pPr>
        <w:pStyle w:val="ConsPlusTitle"/>
        <w:jc w:val="center"/>
      </w:pPr>
      <w:bookmarkStart w:id="11" w:name="P592"/>
      <w:bookmarkEnd w:id="11"/>
      <w:r>
        <w:t>СПРАВОЧНАЯ ИНФОРМАЦИЯ</w:t>
      </w:r>
    </w:p>
    <w:p w:rsidR="00D53420" w:rsidRDefault="00D53420">
      <w:pPr>
        <w:pStyle w:val="ConsPlusTitle"/>
        <w:jc w:val="center"/>
      </w:pPr>
      <w:r>
        <w:t xml:space="preserve">О МЕСТЕ НАХОЖДЕНИЯ, ГРАФИКЕ РАБОТЫ, </w:t>
      </w:r>
      <w:proofErr w:type="gramStart"/>
      <w:r>
        <w:t>КОНТАКТНЫХ</w:t>
      </w:r>
      <w:proofErr w:type="gramEnd"/>
    </w:p>
    <w:p w:rsidR="00D53420" w:rsidRDefault="00D53420">
      <w:pPr>
        <w:pStyle w:val="ConsPlusTitle"/>
        <w:jc w:val="center"/>
      </w:pPr>
      <w:proofErr w:type="gramStart"/>
      <w:r>
        <w:t>ТЕЛЕФОНАХ</w:t>
      </w:r>
      <w:proofErr w:type="gramEnd"/>
      <w:r>
        <w:t>, АДРЕСАХ ЭЛЕКТРОННОЙ ПОЧТЫ ОРГАНА,</w:t>
      </w:r>
    </w:p>
    <w:p w:rsidR="00D53420" w:rsidRDefault="00D53420">
      <w:pPr>
        <w:pStyle w:val="ConsPlusTitle"/>
        <w:jc w:val="center"/>
      </w:pPr>
      <w:proofErr w:type="gramStart"/>
      <w:r>
        <w:t>ПРЕДОСТАВЛЯЮЩЕГО</w:t>
      </w:r>
      <w:proofErr w:type="gramEnd"/>
      <w:r>
        <w:t xml:space="preserve"> МУНИЦИПАЛЬНУЮ УСЛУГУ, И</w:t>
      </w:r>
    </w:p>
    <w:p w:rsidR="00D53420" w:rsidRDefault="00D53420">
      <w:pPr>
        <w:pStyle w:val="ConsPlusTitle"/>
        <w:jc w:val="center"/>
      </w:pPr>
      <w:r>
        <w:t>МНОГОФУНКЦИОНАЛЬНЫХ ЦЕНТРОВ ПРЕДОСТАВЛЕНИЯ</w:t>
      </w:r>
    </w:p>
    <w:p w:rsidR="00D53420" w:rsidRDefault="00D53420">
      <w:pPr>
        <w:pStyle w:val="ConsPlusTitle"/>
        <w:jc w:val="center"/>
      </w:pPr>
      <w:r>
        <w:t>ГОСУДАРСТВЕННЫХ И МУНИЦИПАЛЬНЫХ УСЛУГ</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88">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от 17.05.2023 N 819)</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rmal"/>
        <w:ind w:firstLine="540"/>
        <w:jc w:val="both"/>
      </w:pPr>
      <w:r>
        <w:t>1.1. Муниципальное казенное учреждение "Управление по делам ГО и ЧС НГО"</w:t>
      </w:r>
    </w:p>
    <w:p w:rsidR="00D53420" w:rsidRDefault="00D53420">
      <w:pPr>
        <w:pStyle w:val="ConsPlusNormal"/>
        <w:spacing w:before="200"/>
        <w:jc w:val="center"/>
      </w:pPr>
      <w:r>
        <w:t>(наименование органа, предоставляющего муниципальную услугу)</w:t>
      </w:r>
    </w:p>
    <w:p w:rsidR="00D53420" w:rsidRDefault="00D53420">
      <w:pPr>
        <w:pStyle w:val="ConsPlusNormal"/>
        <w:ind w:firstLine="540"/>
        <w:jc w:val="both"/>
      </w:pPr>
      <w:r>
        <w:t>1.2. Место нахождения органа, предоставляющего муниципальную услугу: Российская Федерация, Приморский край, г. Находка, ул. Лермонтова, 8.</w:t>
      </w:r>
    </w:p>
    <w:p w:rsidR="00D53420" w:rsidRDefault="00D53420">
      <w:pPr>
        <w:pStyle w:val="ConsPlusNormal"/>
        <w:spacing w:before="200"/>
        <w:ind w:firstLine="540"/>
        <w:jc w:val="both"/>
      </w:pPr>
      <w:r>
        <w:t>1.3. График работы органа, предоставляющего муниципальную услугу:</w:t>
      </w:r>
    </w:p>
    <w:p w:rsidR="00D53420" w:rsidRDefault="00D53420">
      <w:pPr>
        <w:pStyle w:val="ConsPlusNormal"/>
        <w:spacing w:before="200"/>
        <w:ind w:firstLine="540"/>
        <w:jc w:val="both"/>
      </w:pPr>
      <w:r>
        <w:t>Понедельник - четверг: с 8:30 до 17:30;</w:t>
      </w:r>
    </w:p>
    <w:p w:rsidR="00D53420" w:rsidRDefault="00D53420">
      <w:pPr>
        <w:pStyle w:val="ConsPlusNormal"/>
        <w:spacing w:before="200"/>
        <w:ind w:firstLine="540"/>
        <w:jc w:val="both"/>
      </w:pPr>
      <w:r>
        <w:t>Пятница: с 8:30 до 16:15;</w:t>
      </w:r>
    </w:p>
    <w:p w:rsidR="00D53420" w:rsidRDefault="00D53420">
      <w:pPr>
        <w:pStyle w:val="ConsPlusNormal"/>
        <w:spacing w:before="200"/>
        <w:ind w:firstLine="540"/>
        <w:jc w:val="both"/>
      </w:pPr>
      <w:r>
        <w:t>Перерыв с 13:00 до 13:45;</w:t>
      </w:r>
    </w:p>
    <w:p w:rsidR="00D53420" w:rsidRDefault="00D53420">
      <w:pPr>
        <w:pStyle w:val="ConsPlusNormal"/>
        <w:spacing w:before="200"/>
        <w:ind w:firstLine="540"/>
        <w:jc w:val="both"/>
      </w:pPr>
      <w:r>
        <w:t>суббота, воскресенье: выходной.</w:t>
      </w:r>
    </w:p>
    <w:p w:rsidR="00D53420" w:rsidRDefault="00D53420">
      <w:pPr>
        <w:pStyle w:val="ConsPlusNormal"/>
        <w:spacing w:before="200"/>
        <w:ind w:firstLine="540"/>
        <w:jc w:val="both"/>
      </w:pPr>
      <w:r>
        <w:t>1.3. График приема заявителей: Понедельник - четверг с 9:00 до 17:00</w:t>
      </w:r>
    </w:p>
    <w:p w:rsidR="00D53420" w:rsidRDefault="00D53420">
      <w:pPr>
        <w:pStyle w:val="ConsPlusNormal"/>
        <w:spacing w:before="200"/>
        <w:ind w:firstLine="540"/>
        <w:jc w:val="both"/>
      </w:pPr>
      <w:r>
        <w:t>1.4. Контактный телефон органа, предоставляющего муниципальную услугу: 8 (4236) 63-17-97</w:t>
      </w:r>
    </w:p>
    <w:p w:rsidR="00D53420" w:rsidRDefault="00D53420">
      <w:pPr>
        <w:pStyle w:val="ConsPlusNormal"/>
        <w:spacing w:before="200"/>
        <w:ind w:firstLine="540"/>
        <w:jc w:val="both"/>
      </w:pPr>
      <w:r>
        <w:t>1.5. Официальный сайт органа, предоставляющего муниципальную услугу, расположен в информационно-телекоммуникационной сети Интернет по адресу: https://ocde.ru.</w:t>
      </w:r>
    </w:p>
    <w:p w:rsidR="00D53420" w:rsidRDefault="00D53420">
      <w:pPr>
        <w:pStyle w:val="ConsPlusNormal"/>
        <w:spacing w:before="200"/>
        <w:ind w:firstLine="540"/>
        <w:jc w:val="both"/>
      </w:pPr>
      <w:r>
        <w:t>1.6 Адрес электронной почты органа, предоставляющего муниципальную услугу: ugochs62@mail.ru.</w:t>
      </w:r>
    </w:p>
    <w:p w:rsidR="00D53420" w:rsidRDefault="00D53420">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D53420" w:rsidRDefault="00D53420">
      <w:pPr>
        <w:pStyle w:val="ConsPlusNormal"/>
        <w:spacing w:before="200"/>
        <w:ind w:firstLine="540"/>
        <w:jc w:val="both"/>
      </w:pPr>
      <w:r>
        <w:t xml:space="preserve">2.1. Перечень МФЦ, расположенных на территории Приморского края, места их нахождения и графики работы размещены на официальном сайте Портале сети МФЦ Приморского края, расположенном в информационно-телекоммуникационной сети Интернет по адресу: </w:t>
      </w:r>
      <w:hyperlink r:id="rId89">
        <w:r>
          <w:rPr>
            <w:color w:val="0000FF"/>
          </w:rPr>
          <w:t>www.mfc-25.ru</w:t>
        </w:r>
      </w:hyperlink>
      <w:r>
        <w:t>.</w:t>
      </w:r>
    </w:p>
    <w:p w:rsidR="00D53420" w:rsidRDefault="00D53420">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201-01-562.</w:t>
      </w:r>
    </w:p>
    <w:p w:rsidR="00D53420" w:rsidRDefault="00D53420">
      <w:pPr>
        <w:pStyle w:val="ConsPlusNormal"/>
        <w:spacing w:before="200"/>
        <w:ind w:firstLine="540"/>
        <w:jc w:val="both"/>
      </w:pPr>
      <w:r>
        <w:t>2.3. Адрес электронной почты: info@mfc-25.ru.</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r>
        <w:t>Приложение N 2</w:t>
      </w:r>
    </w:p>
    <w:p w:rsidR="00D53420" w:rsidRDefault="00D53420">
      <w:pPr>
        <w:pStyle w:val="ConsPlusNormal"/>
        <w:jc w:val="right"/>
      </w:pPr>
      <w:r>
        <w:t>к Административному</w:t>
      </w:r>
    </w:p>
    <w:p w:rsidR="00D53420" w:rsidRDefault="00D53420">
      <w:pPr>
        <w:pStyle w:val="ConsPlusNormal"/>
        <w:jc w:val="right"/>
      </w:pPr>
      <w:r>
        <w:lastRenderedPageBreak/>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jc w:val="both"/>
      </w:pPr>
    </w:p>
    <w:p w:rsidR="00D53420" w:rsidRDefault="00D53420">
      <w:pPr>
        <w:pStyle w:val="ConsPlusTitle"/>
        <w:jc w:val="center"/>
      </w:pPr>
      <w:bookmarkStart w:id="12" w:name="P650"/>
      <w:bookmarkEnd w:id="12"/>
      <w:r>
        <w:t>БЛОК-СХЕМА</w:t>
      </w:r>
    </w:p>
    <w:p w:rsidR="00D53420" w:rsidRDefault="00D53420">
      <w:pPr>
        <w:pStyle w:val="ConsPlusTitle"/>
        <w:jc w:val="center"/>
      </w:pPr>
      <w:r>
        <w:t>ПРЕДОСТАВЛЕНИЯ МУНИЦИПАЛЬНОЙ УСЛУГИ</w:t>
      </w:r>
    </w:p>
    <w:p w:rsidR="00D53420" w:rsidRDefault="00D53420">
      <w:pPr>
        <w:pStyle w:val="ConsPlusTitle"/>
        <w:jc w:val="center"/>
      </w:pPr>
      <w:r>
        <w:t>"ВЫДАЧА РАЗРЕШЕНИЙ НА ВЫПОЛНЕНИЕ АВИАЦИОННЫХ</w:t>
      </w:r>
    </w:p>
    <w:p w:rsidR="00D53420" w:rsidRDefault="00D53420">
      <w:pPr>
        <w:pStyle w:val="ConsPlusTitle"/>
        <w:jc w:val="center"/>
      </w:pPr>
      <w:r>
        <w:t>РАБОТ, ПАРАШЮТНЫХ ПРЫЖКОВ, ДЕМОНСТРАЦИОННЫХ</w:t>
      </w:r>
    </w:p>
    <w:p w:rsidR="00D53420" w:rsidRDefault="00D53420">
      <w:pPr>
        <w:pStyle w:val="ConsPlusTitle"/>
        <w:jc w:val="center"/>
      </w:pPr>
      <w:r>
        <w:t>ПОЛЕТОВ ВОЗДУШНЫХ СУДОВ, ПОЛЕТОВ БЕСПИЛОТНЫХ ВОЗДУШНЫХ СУДОВ</w:t>
      </w:r>
    </w:p>
    <w:p w:rsidR="00D53420" w:rsidRDefault="00D53420">
      <w:pPr>
        <w:pStyle w:val="ConsPlusTitle"/>
        <w:jc w:val="center"/>
      </w:pPr>
      <w:proofErr w:type="gramStart"/>
      <w:r>
        <w:t>(ЗА ИСКЛЮЧЕНИЕМ ПОЛЕТОВ БЕСПИЛОТНЫХ ВОЗДУШНЫХ СУДОВ С</w:t>
      </w:r>
      <w:proofErr w:type="gramEnd"/>
    </w:p>
    <w:p w:rsidR="00D53420" w:rsidRDefault="00D53420">
      <w:pPr>
        <w:pStyle w:val="ConsPlusTitle"/>
        <w:jc w:val="center"/>
      </w:pPr>
      <w:proofErr w:type="gramStart"/>
      <w:r>
        <w:t>МАКСИМАЛЬНОЙ ВЗЛЕТНОЙ МАССОЙ МЕНЕЕ 0,25 КГ), ПОДЪЕМА</w:t>
      </w:r>
      <w:proofErr w:type="gramEnd"/>
    </w:p>
    <w:p w:rsidR="00D53420" w:rsidRDefault="00D53420">
      <w:pPr>
        <w:pStyle w:val="ConsPlusTitle"/>
        <w:jc w:val="center"/>
      </w:pPr>
      <w:r>
        <w:t>ПРИВЯЗНЫХ АЭРОСТАТОВ НАД ТЕРРИТОРИЕЙ НАХОДКИНСКОГО</w:t>
      </w:r>
    </w:p>
    <w:p w:rsidR="00D53420" w:rsidRDefault="00D53420">
      <w:pPr>
        <w:pStyle w:val="ConsPlusTitle"/>
        <w:jc w:val="center"/>
      </w:pPr>
      <w:r>
        <w:t>ГОРОДСКОГО ОКРУГА, ПОСАДКУ (ВЗЛЕТ) НА ПЛОЩАДКИ,</w:t>
      </w:r>
    </w:p>
    <w:p w:rsidR="00D53420" w:rsidRDefault="00D53420">
      <w:pPr>
        <w:pStyle w:val="ConsPlusTitle"/>
        <w:jc w:val="center"/>
      </w:pPr>
      <w:proofErr w:type="gramStart"/>
      <w:r>
        <w:t>РАСПОЛОЖЕННЫЕ</w:t>
      </w:r>
      <w:proofErr w:type="gramEnd"/>
      <w:r>
        <w:t xml:space="preserve"> В ГРАНИЦАХ НАХОДКИНСКОГО ГОРОДСКОГО</w:t>
      </w:r>
    </w:p>
    <w:p w:rsidR="00D53420" w:rsidRDefault="00D53420">
      <w:pPr>
        <w:pStyle w:val="ConsPlusTitle"/>
        <w:jc w:val="center"/>
      </w:pPr>
      <w:r>
        <w:t>ОКРУГА, СВЕДЕНИЯ О КОТОРЫХ НЕ ОПУБЛИКОВАНЫ</w:t>
      </w:r>
    </w:p>
    <w:p w:rsidR="00D53420" w:rsidRDefault="00D53420">
      <w:pPr>
        <w:pStyle w:val="ConsPlusTitle"/>
        <w:jc w:val="center"/>
      </w:pPr>
      <w:r>
        <w:t>В ДОКУМЕНТАХ АЭРОНАВИГАЦИОННОЙ 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90">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nformat"/>
        <w:jc w:val="both"/>
      </w:pPr>
      <w:r>
        <w:t>┌─────────────────────────────────────────────────────┐</w:t>
      </w:r>
    </w:p>
    <w:p w:rsidR="00D53420" w:rsidRDefault="00D53420">
      <w:pPr>
        <w:pStyle w:val="ConsPlusNonformat"/>
        <w:jc w:val="both"/>
      </w:pPr>
      <w:r>
        <w:t>│        Обращение заявителя в письменной форме       │</w:t>
      </w:r>
    </w:p>
    <w:p w:rsidR="00D53420" w:rsidRDefault="00D53420">
      <w:pPr>
        <w:pStyle w:val="ConsPlusNonformat"/>
        <w:jc w:val="both"/>
      </w:pPr>
      <w:r>
        <w:t>└────────────┬────────────────────────────┬───────────┘</w:t>
      </w:r>
    </w:p>
    <w:p w:rsidR="00D53420" w:rsidRDefault="00D53420">
      <w:pPr>
        <w:pStyle w:val="ConsPlusNonformat"/>
        <w:jc w:val="both"/>
      </w:pPr>
      <w:r>
        <w:t xml:space="preserve">             │                            │</w:t>
      </w:r>
    </w:p>
    <w:p w:rsidR="00D53420" w:rsidRDefault="00D53420">
      <w:pPr>
        <w:pStyle w:val="ConsPlusNonformat"/>
        <w:jc w:val="both"/>
      </w:pPr>
      <w:r>
        <w:t xml:space="preserve">            \/                           \/</w:t>
      </w:r>
    </w:p>
    <w:p w:rsidR="00D53420" w:rsidRDefault="00D53420">
      <w:pPr>
        <w:pStyle w:val="ConsPlusNonformat"/>
        <w:jc w:val="both"/>
      </w:pPr>
      <w:r>
        <w:t>┌──────────────────────────┐  ┌───────────────────────┐</w:t>
      </w:r>
    </w:p>
    <w:p w:rsidR="00D53420" w:rsidRDefault="00D53420">
      <w:pPr>
        <w:pStyle w:val="ConsPlusNonformat"/>
        <w:jc w:val="both"/>
      </w:pPr>
      <w:r>
        <w:t>│  В исполнительный орган</w:t>
      </w:r>
      <w:proofErr w:type="gramStart"/>
      <w:r>
        <w:t xml:space="preserve">  │  │         В</w:t>
      </w:r>
      <w:proofErr w:type="gramEnd"/>
      <w:r>
        <w:t xml:space="preserve"> МФЦ         ├──┐</w:t>
      </w:r>
    </w:p>
    <w:p w:rsidR="00D53420" w:rsidRDefault="00D53420">
      <w:pPr>
        <w:pStyle w:val="ConsPlusNonformat"/>
        <w:jc w:val="both"/>
      </w:pPr>
      <w:r>
        <w:t>└┬───────────┬─────────────┘  └───────────┬───────────┘  │</w:t>
      </w:r>
    </w:p>
    <w:p w:rsidR="00D53420" w:rsidRDefault="00D53420">
      <w:pPr>
        <w:pStyle w:val="ConsPlusNonformat"/>
        <w:jc w:val="both"/>
      </w:pPr>
      <w:r>
        <w:t xml:space="preserve"> │           │                            │              │</w:t>
      </w:r>
    </w:p>
    <w:p w:rsidR="00D53420" w:rsidRDefault="00D53420">
      <w:pPr>
        <w:pStyle w:val="ConsPlusNonformat"/>
        <w:jc w:val="both"/>
      </w:pPr>
      <w:r>
        <w:t xml:space="preserve"> │          \/                           \/              │</w:t>
      </w:r>
    </w:p>
    <w:p w:rsidR="00D53420" w:rsidRDefault="00D53420">
      <w:pPr>
        <w:pStyle w:val="ConsPlusNonformat"/>
        <w:jc w:val="both"/>
      </w:pPr>
      <w:r>
        <w:t xml:space="preserve"> │ ┌──────────────────────────────────────────────────┐  │</w:t>
      </w:r>
    </w:p>
    <w:p w:rsidR="00D53420" w:rsidRDefault="00D53420">
      <w:pPr>
        <w:pStyle w:val="ConsPlusNonformat"/>
        <w:jc w:val="both"/>
      </w:pPr>
      <w:r>
        <w:t xml:space="preserve"> │ │Выявление оснований для отказа                    │  │</w:t>
      </w:r>
    </w:p>
    <w:p w:rsidR="00D53420" w:rsidRDefault="00D53420">
      <w:pPr>
        <w:pStyle w:val="ConsPlusNonformat"/>
        <w:jc w:val="both"/>
      </w:pPr>
      <w:r>
        <w:t xml:space="preserve"> │ │в регистрации обращения. Возврат заявителю        │  │</w:t>
      </w:r>
    </w:p>
    <w:p w:rsidR="00D53420" w:rsidRDefault="00D53420">
      <w:pPr>
        <w:pStyle w:val="ConsPlusNonformat"/>
        <w:jc w:val="both"/>
      </w:pPr>
      <w:r>
        <w:t xml:space="preserve"> │ │предоставленных документов                        │  │</w:t>
      </w:r>
    </w:p>
    <w:p w:rsidR="00D53420" w:rsidRDefault="00D53420">
      <w:pPr>
        <w:pStyle w:val="ConsPlusNonformat"/>
        <w:jc w:val="both"/>
      </w:pPr>
      <w:r>
        <w:t xml:space="preserve"> │ └──────────────────────────────────────────────────┘  │</w:t>
      </w:r>
    </w:p>
    <w:p w:rsidR="00D53420" w:rsidRDefault="00D53420">
      <w:pPr>
        <w:pStyle w:val="ConsPlusNonformat"/>
        <w:jc w:val="both"/>
      </w:pPr>
      <w:r>
        <w:t>\/                                                      \/</w:t>
      </w:r>
    </w:p>
    <w:p w:rsidR="00D53420" w:rsidRDefault="00D53420">
      <w:pPr>
        <w:pStyle w:val="ConsPlusNonformat"/>
        <w:jc w:val="both"/>
      </w:pPr>
      <w:r>
        <w:t>┌──────────────────────────────┐    ┌───────────────────────┐</w:t>
      </w:r>
    </w:p>
    <w:p w:rsidR="00D53420" w:rsidRDefault="00D53420">
      <w:pPr>
        <w:pStyle w:val="ConsPlusNonformat"/>
        <w:jc w:val="both"/>
      </w:pPr>
      <w:r>
        <w:t>│Регистрация обращения         │    │Регистрация обращения. │</w:t>
      </w:r>
    </w:p>
    <w:p w:rsidR="00D53420" w:rsidRDefault="00D53420">
      <w:pPr>
        <w:pStyle w:val="ConsPlusNonformat"/>
        <w:jc w:val="both"/>
      </w:pPr>
      <w:r>
        <w:t>└───────────────┬──────────────┘  ┌─│Перенаправление запроса│</w:t>
      </w:r>
    </w:p>
    <w:p w:rsidR="00D53420" w:rsidRDefault="00D53420">
      <w:pPr>
        <w:pStyle w:val="ConsPlusNonformat"/>
        <w:jc w:val="both"/>
      </w:pPr>
      <w:r>
        <w:t xml:space="preserve">                │                 │ │в исполнительный орган │</w:t>
      </w:r>
    </w:p>
    <w:p w:rsidR="00D53420" w:rsidRDefault="00D53420">
      <w:pPr>
        <w:pStyle w:val="ConsPlusNonformat"/>
        <w:jc w:val="both"/>
      </w:pPr>
      <w:r>
        <w:lastRenderedPageBreak/>
        <w:t xml:space="preserve">               \/                 │ └───────────────────────┘</w:t>
      </w:r>
    </w:p>
    <w:p w:rsidR="00D53420" w:rsidRDefault="00D53420">
      <w:pPr>
        <w:pStyle w:val="ConsPlusNonformat"/>
        <w:jc w:val="both"/>
      </w:pPr>
      <w:r>
        <w:t>┌──────────────────────────────┐  │</w:t>
      </w:r>
    </w:p>
    <w:p w:rsidR="00D53420" w:rsidRDefault="00D53420">
      <w:pPr>
        <w:pStyle w:val="ConsPlusNonformat"/>
        <w:jc w:val="both"/>
      </w:pPr>
      <w:r>
        <w:t>│Рассмотрение запроса заявителя│&lt;─┘</w:t>
      </w:r>
    </w:p>
    <w:p w:rsidR="00D53420" w:rsidRDefault="00D53420">
      <w:pPr>
        <w:pStyle w:val="ConsPlusNonformat"/>
        <w:jc w:val="both"/>
      </w:pPr>
      <w:r>
        <w:t xml:space="preserve">│о предоставлении </w:t>
      </w:r>
      <w:proofErr w:type="gramStart"/>
      <w:r>
        <w:t>муниципальной</w:t>
      </w:r>
      <w:proofErr w:type="gramEnd"/>
      <w:r>
        <w:t>│    ┌───────────────────────┐</w:t>
      </w:r>
    </w:p>
    <w:p w:rsidR="00D53420" w:rsidRDefault="00D53420">
      <w:pPr>
        <w:pStyle w:val="ConsPlusNonformat"/>
        <w:jc w:val="both"/>
      </w:pPr>
      <w:r>
        <w:t>│услуги, проверка полноты и    │    │Оформление и подписание│</w:t>
      </w:r>
    </w:p>
    <w:p w:rsidR="00D53420" w:rsidRDefault="00D53420">
      <w:pPr>
        <w:pStyle w:val="ConsPlusNonformat"/>
        <w:jc w:val="both"/>
      </w:pPr>
      <w:r>
        <w:t>│правильности заполнения       ├───&gt;│РЕШЕНИЯ об отказе      │</w:t>
      </w:r>
    </w:p>
    <w:p w:rsidR="00D53420" w:rsidRDefault="00D53420">
      <w:pPr>
        <w:pStyle w:val="ConsPlusNonformat"/>
        <w:jc w:val="both"/>
      </w:pPr>
      <w:r>
        <w:t>│документов                    │    │в выдаче разрешения    │</w:t>
      </w:r>
    </w:p>
    <w:p w:rsidR="00D53420" w:rsidRDefault="00D53420">
      <w:pPr>
        <w:pStyle w:val="ConsPlusNonformat"/>
        <w:jc w:val="both"/>
      </w:pPr>
      <w:r>
        <w:t>└───────────────┬──────────────┘    └───────────┬───────────┘</w:t>
      </w:r>
    </w:p>
    <w:p w:rsidR="00D53420" w:rsidRDefault="00D53420">
      <w:pPr>
        <w:pStyle w:val="ConsPlusNonformat"/>
        <w:jc w:val="both"/>
      </w:pPr>
      <w:r>
        <w:t xml:space="preserve">                │                               │</w:t>
      </w:r>
    </w:p>
    <w:p w:rsidR="00D53420" w:rsidRDefault="00D53420">
      <w:pPr>
        <w:pStyle w:val="ConsPlusNonformat"/>
        <w:jc w:val="both"/>
      </w:pPr>
      <w:r>
        <w:t xml:space="preserve">               \/                               │</w:t>
      </w:r>
    </w:p>
    <w:p w:rsidR="00D53420" w:rsidRDefault="00D53420">
      <w:pPr>
        <w:pStyle w:val="ConsPlusNonformat"/>
        <w:jc w:val="both"/>
      </w:pPr>
      <w:r>
        <w:t>┌──────────────────────────────┐                │</w:t>
      </w:r>
    </w:p>
    <w:p w:rsidR="00D53420" w:rsidRDefault="00D53420">
      <w:pPr>
        <w:pStyle w:val="ConsPlusNonformat"/>
        <w:jc w:val="both"/>
      </w:pPr>
      <w:r>
        <w:t>│Оформление и подписание       │                │</w:t>
      </w:r>
    </w:p>
    <w:p w:rsidR="00D53420" w:rsidRDefault="00D53420">
      <w:pPr>
        <w:pStyle w:val="ConsPlusNonformat"/>
        <w:jc w:val="both"/>
      </w:pPr>
      <w:r>
        <w:t>│РАЗРЕШЕНИЯ                    │                │</w:t>
      </w:r>
    </w:p>
    <w:p w:rsidR="00D53420" w:rsidRDefault="00D53420">
      <w:pPr>
        <w:pStyle w:val="ConsPlusNonformat"/>
        <w:jc w:val="both"/>
      </w:pPr>
      <w:r>
        <w:t>└───────────────┬──────────────┘                │</w:t>
      </w:r>
    </w:p>
    <w:p w:rsidR="00D53420" w:rsidRDefault="00D53420">
      <w:pPr>
        <w:pStyle w:val="ConsPlusNonformat"/>
        <w:jc w:val="both"/>
      </w:pPr>
      <w:r>
        <w:t xml:space="preserve">                │                               │</w:t>
      </w:r>
    </w:p>
    <w:p w:rsidR="00D53420" w:rsidRDefault="00D53420">
      <w:pPr>
        <w:pStyle w:val="ConsPlusNonformat"/>
        <w:jc w:val="both"/>
      </w:pPr>
      <w:r>
        <w:t xml:space="preserve">               \/                              \/</w:t>
      </w:r>
    </w:p>
    <w:p w:rsidR="00D53420" w:rsidRDefault="00D53420">
      <w:pPr>
        <w:pStyle w:val="ConsPlusNonformat"/>
        <w:jc w:val="both"/>
      </w:pPr>
      <w:r>
        <w:t>┌───────────────────────────────────────────────────────────┐</w:t>
      </w:r>
    </w:p>
    <w:p w:rsidR="00D53420" w:rsidRDefault="00D53420">
      <w:pPr>
        <w:pStyle w:val="ConsPlusNonformat"/>
        <w:jc w:val="both"/>
      </w:pPr>
      <w:r>
        <w:t>│      Выдача РАЗРЕШЕНИЯ или РЕШЕНИЯ об отказе в выдаче     │</w:t>
      </w:r>
    </w:p>
    <w:p w:rsidR="00D53420" w:rsidRDefault="00D53420">
      <w:pPr>
        <w:pStyle w:val="ConsPlusNonformat"/>
        <w:jc w:val="both"/>
      </w:pPr>
      <w:r>
        <w:t>│       разрешения заявителю или направление результата     │</w:t>
      </w:r>
    </w:p>
    <w:p w:rsidR="00D53420" w:rsidRDefault="00D53420">
      <w:pPr>
        <w:pStyle w:val="ConsPlusNonformat"/>
        <w:jc w:val="both"/>
      </w:pPr>
      <w:r>
        <w:t>│                предоставления услуги в МФЦ                │</w:t>
      </w:r>
    </w:p>
    <w:p w:rsidR="00D53420" w:rsidRDefault="00D53420">
      <w:pPr>
        <w:pStyle w:val="ConsPlusNonformat"/>
        <w:jc w:val="both"/>
      </w:pPr>
      <w:r>
        <w:t>└───────────────────────────────────────────────────────────┘</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r>
        <w:t>Приложение N 3</w:t>
      </w:r>
    </w:p>
    <w:p w:rsidR="00D53420" w:rsidRDefault="00D53420">
      <w:pPr>
        <w:pStyle w:val="ConsPlusNormal"/>
        <w:jc w:val="right"/>
      </w:pPr>
      <w:r>
        <w:t>к Административному</w:t>
      </w:r>
    </w:p>
    <w:p w:rsidR="00D53420" w:rsidRDefault="00D53420">
      <w:pPr>
        <w:pStyle w:val="ConsPlusNormal"/>
        <w:jc w:val="right"/>
      </w:pPr>
      <w:r>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91">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nformat"/>
        <w:jc w:val="both"/>
      </w:pPr>
      <w:bookmarkStart w:id="13" w:name="P743"/>
      <w:bookmarkEnd w:id="13"/>
      <w:r>
        <w:rPr>
          <w:sz w:val="18"/>
        </w:rPr>
        <w:t xml:space="preserve">                                РАЗРЕШЕНИЕ</w:t>
      </w:r>
    </w:p>
    <w:p w:rsidR="00D53420" w:rsidRDefault="00D53420">
      <w:pPr>
        <w:pStyle w:val="ConsPlusNonformat"/>
        <w:jc w:val="both"/>
      </w:pPr>
      <w:r>
        <w:rPr>
          <w:sz w:val="18"/>
        </w:rPr>
        <w:t xml:space="preserve">           на выполнение авиационных работ, парашютных прыжков,</w:t>
      </w:r>
    </w:p>
    <w:p w:rsidR="00D53420" w:rsidRDefault="00D53420">
      <w:pPr>
        <w:pStyle w:val="ConsPlusNonformat"/>
        <w:jc w:val="both"/>
      </w:pPr>
      <w:r>
        <w:rPr>
          <w:sz w:val="18"/>
        </w:rPr>
        <w:t xml:space="preserve">  демонстрационных полетов воздушных судов, полетов беспилотных воздушных</w:t>
      </w:r>
    </w:p>
    <w:p w:rsidR="00D53420" w:rsidRDefault="00D53420">
      <w:pPr>
        <w:pStyle w:val="ConsPlusNonformat"/>
        <w:jc w:val="both"/>
      </w:pPr>
      <w:r>
        <w:rPr>
          <w:sz w:val="18"/>
        </w:rPr>
        <w:t xml:space="preserve"> </w:t>
      </w:r>
      <w:proofErr w:type="gramStart"/>
      <w:r>
        <w:rPr>
          <w:sz w:val="18"/>
        </w:rPr>
        <w:t>судов (за исключением полетов беспилотных воздушных судов с максимальной</w:t>
      </w:r>
      <w:proofErr w:type="gramEnd"/>
    </w:p>
    <w:p w:rsidR="00D53420" w:rsidRDefault="00D53420">
      <w:pPr>
        <w:pStyle w:val="ConsPlusNonformat"/>
        <w:jc w:val="both"/>
      </w:pPr>
      <w:r>
        <w:rPr>
          <w:sz w:val="18"/>
        </w:rPr>
        <w:t xml:space="preserve">     взлетной массой менее 0,25 кг), подъема привязных аэростатов </w:t>
      </w:r>
      <w:proofErr w:type="gramStart"/>
      <w:r>
        <w:rPr>
          <w:sz w:val="18"/>
        </w:rPr>
        <w:t>над</w:t>
      </w:r>
      <w:proofErr w:type="gramEnd"/>
    </w:p>
    <w:p w:rsidR="00D53420" w:rsidRDefault="00D53420">
      <w:pPr>
        <w:pStyle w:val="ConsPlusNonformat"/>
        <w:jc w:val="both"/>
      </w:pPr>
      <w:r>
        <w:rPr>
          <w:sz w:val="18"/>
        </w:rPr>
        <w:t xml:space="preserve">       территорией Находкинского городского округа, посадку (взлет)</w:t>
      </w:r>
    </w:p>
    <w:p w:rsidR="00D53420" w:rsidRDefault="00D53420">
      <w:pPr>
        <w:pStyle w:val="ConsPlusNonformat"/>
        <w:jc w:val="both"/>
      </w:pPr>
      <w:r>
        <w:rPr>
          <w:sz w:val="18"/>
        </w:rPr>
        <w:t xml:space="preserve">            на площадки, расположенные в границах Находкинского</w:t>
      </w:r>
    </w:p>
    <w:p w:rsidR="00D53420" w:rsidRDefault="00D53420">
      <w:pPr>
        <w:pStyle w:val="ConsPlusNonformat"/>
        <w:jc w:val="both"/>
      </w:pPr>
      <w:r>
        <w:rPr>
          <w:sz w:val="18"/>
        </w:rPr>
        <w:t xml:space="preserve">           городского округа, сведения о которых не опубликованы</w:t>
      </w:r>
    </w:p>
    <w:p w:rsidR="00D53420" w:rsidRDefault="00D53420">
      <w:pPr>
        <w:pStyle w:val="ConsPlusNonformat"/>
        <w:jc w:val="both"/>
      </w:pPr>
      <w:r>
        <w:rPr>
          <w:sz w:val="18"/>
        </w:rPr>
        <w:lastRenderedPageBreak/>
        <w:t xml:space="preserve">                 в документах аэронавигационной информации</w:t>
      </w:r>
    </w:p>
    <w:p w:rsidR="00D53420" w:rsidRDefault="00D53420">
      <w:pPr>
        <w:pStyle w:val="ConsPlusNonformat"/>
        <w:jc w:val="both"/>
      </w:pPr>
      <w:r>
        <w:rPr>
          <w:sz w:val="18"/>
        </w:rPr>
        <w:t xml:space="preserve">                           (нужное подчеркнуть)</w:t>
      </w:r>
    </w:p>
    <w:p w:rsidR="00D53420" w:rsidRDefault="00D53420">
      <w:pPr>
        <w:pStyle w:val="ConsPlusNonformat"/>
        <w:jc w:val="both"/>
      </w:pPr>
    </w:p>
    <w:p w:rsidR="00D53420" w:rsidRDefault="00D53420">
      <w:pPr>
        <w:pStyle w:val="ConsPlusNonformat"/>
        <w:jc w:val="both"/>
      </w:pPr>
      <w:r>
        <w:rPr>
          <w:sz w:val="18"/>
        </w:rPr>
        <w:t>"__" ____________ 20_ г.                                          N _______</w:t>
      </w:r>
    </w:p>
    <w:p w:rsidR="00D53420" w:rsidRDefault="00D53420">
      <w:pPr>
        <w:pStyle w:val="ConsPlusNonformat"/>
        <w:jc w:val="both"/>
      </w:pPr>
    </w:p>
    <w:p w:rsidR="00D53420" w:rsidRDefault="00D53420">
      <w:pPr>
        <w:pStyle w:val="ConsPlusNonformat"/>
        <w:jc w:val="both"/>
      </w:pPr>
      <w:r>
        <w:rPr>
          <w:sz w:val="18"/>
        </w:rPr>
        <w:t xml:space="preserve">    В соответствии с </w:t>
      </w:r>
      <w:hyperlink r:id="rId92">
        <w:r>
          <w:rPr>
            <w:color w:val="0000FF"/>
            <w:sz w:val="18"/>
          </w:rPr>
          <w:t>пунктом 49</w:t>
        </w:r>
      </w:hyperlink>
      <w:r>
        <w:rPr>
          <w:sz w:val="18"/>
        </w:rPr>
        <w:t xml:space="preserve"> Федеральных правил использования воздушного</w:t>
      </w:r>
    </w:p>
    <w:p w:rsidR="00D53420" w:rsidRDefault="00D53420">
      <w:pPr>
        <w:pStyle w:val="ConsPlusNonformat"/>
        <w:jc w:val="both"/>
      </w:pPr>
      <w:r>
        <w:rPr>
          <w:sz w:val="18"/>
        </w:rPr>
        <w:t xml:space="preserve">пространства     Российской    Федерации,    </w:t>
      </w:r>
      <w:proofErr w:type="gramStart"/>
      <w:r>
        <w:rPr>
          <w:sz w:val="18"/>
        </w:rPr>
        <w:t>утвержденных</w:t>
      </w:r>
      <w:proofErr w:type="gramEnd"/>
      <w:r>
        <w:rPr>
          <w:sz w:val="18"/>
        </w:rPr>
        <w:t xml:space="preserve">    Постановлением</w:t>
      </w:r>
    </w:p>
    <w:p w:rsidR="00D53420" w:rsidRDefault="00D53420">
      <w:pPr>
        <w:pStyle w:val="ConsPlusNonformat"/>
        <w:jc w:val="both"/>
      </w:pPr>
      <w:r>
        <w:rPr>
          <w:sz w:val="18"/>
        </w:rPr>
        <w:t>Правительства   Российской  Федерации  от  11.03.2010  N 138, администрация</w:t>
      </w:r>
    </w:p>
    <w:p w:rsidR="00D53420" w:rsidRDefault="00D53420">
      <w:pPr>
        <w:pStyle w:val="ConsPlusNonformat"/>
        <w:jc w:val="both"/>
      </w:pPr>
      <w:r>
        <w:rPr>
          <w:sz w:val="18"/>
        </w:rPr>
        <w:t>Находкинского городского округа разрешает:</w:t>
      </w: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 xml:space="preserve">         (наименование юридического лица, Ф.И.О. физического лица)</w:t>
      </w: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 xml:space="preserve">                    адрес места нахождения (жительства)</w:t>
      </w:r>
    </w:p>
    <w:p w:rsidR="00D53420" w:rsidRDefault="00D53420">
      <w:pPr>
        <w:pStyle w:val="ConsPlusNonformat"/>
        <w:jc w:val="both"/>
      </w:pPr>
      <w:r>
        <w:rPr>
          <w:sz w:val="18"/>
        </w:rPr>
        <w:t>свидетельство о государственной регистрации: ______________________________</w:t>
      </w:r>
    </w:p>
    <w:p w:rsidR="00D53420" w:rsidRDefault="00D53420">
      <w:pPr>
        <w:pStyle w:val="ConsPlusNonformat"/>
        <w:jc w:val="both"/>
      </w:pPr>
      <w:r>
        <w:rPr>
          <w:sz w:val="18"/>
        </w:rPr>
        <w:t xml:space="preserve">                                                    (серия, номер)</w:t>
      </w:r>
    </w:p>
    <w:p w:rsidR="00D53420" w:rsidRDefault="00D53420">
      <w:pPr>
        <w:pStyle w:val="ConsPlusNonformat"/>
        <w:jc w:val="both"/>
      </w:pPr>
      <w:r>
        <w:rPr>
          <w:sz w:val="18"/>
        </w:rPr>
        <w:t>данные документа, удостоверяющего личность: _______________________________</w:t>
      </w:r>
    </w:p>
    <w:p w:rsidR="00D53420" w:rsidRDefault="00D53420">
      <w:pPr>
        <w:pStyle w:val="ConsPlusNonformat"/>
        <w:jc w:val="both"/>
      </w:pPr>
      <w:r>
        <w:rPr>
          <w:sz w:val="18"/>
        </w:rPr>
        <w:t xml:space="preserve">                                                    (серия, номер)</w:t>
      </w:r>
    </w:p>
    <w:p w:rsidR="00D53420" w:rsidRDefault="00D53420">
      <w:pPr>
        <w:pStyle w:val="ConsPlusNonformat"/>
        <w:jc w:val="both"/>
      </w:pPr>
      <w:r>
        <w:rPr>
          <w:sz w:val="18"/>
        </w:rPr>
        <w:t>использование   воздушного   пространства   над  территорией  Находкинского</w:t>
      </w:r>
    </w:p>
    <w:p w:rsidR="00D53420" w:rsidRDefault="00D53420">
      <w:pPr>
        <w:pStyle w:val="ConsPlusNonformat"/>
        <w:jc w:val="both"/>
      </w:pPr>
      <w:r>
        <w:rPr>
          <w:sz w:val="18"/>
        </w:rPr>
        <w:t xml:space="preserve">городского округа </w:t>
      </w:r>
      <w:proofErr w:type="gramStart"/>
      <w:r>
        <w:rPr>
          <w:sz w:val="18"/>
        </w:rPr>
        <w:t>для</w:t>
      </w:r>
      <w:proofErr w:type="gramEnd"/>
      <w:r>
        <w:rPr>
          <w:sz w:val="18"/>
        </w:rPr>
        <w:t xml:space="preserve"> _____________________________________________________</w:t>
      </w: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 xml:space="preserve">     </w:t>
      </w:r>
      <w:proofErr w:type="gramStart"/>
      <w:r>
        <w:rPr>
          <w:sz w:val="18"/>
        </w:rPr>
        <w:t>(авиационных работ, парашютных прыжков, демонстрационных полетов</w:t>
      </w:r>
      <w:proofErr w:type="gramEnd"/>
    </w:p>
    <w:p w:rsidR="00D53420" w:rsidRDefault="00D53420">
      <w:pPr>
        <w:pStyle w:val="ConsPlusNonformat"/>
        <w:jc w:val="both"/>
      </w:pPr>
      <w:r>
        <w:rPr>
          <w:sz w:val="18"/>
        </w:rPr>
        <w:t xml:space="preserve">   </w:t>
      </w:r>
      <w:proofErr w:type="gramStart"/>
      <w:r>
        <w:rPr>
          <w:sz w:val="18"/>
        </w:rPr>
        <w:t>воздушных судов, полетов беспилотных воздушных судов (за исключением</w:t>
      </w:r>
      <w:proofErr w:type="gramEnd"/>
    </w:p>
    <w:p w:rsidR="00D53420" w:rsidRDefault="00D53420">
      <w:pPr>
        <w:pStyle w:val="ConsPlusNonformat"/>
        <w:jc w:val="both"/>
      </w:pPr>
      <w:r>
        <w:rPr>
          <w:sz w:val="18"/>
        </w:rPr>
        <w:t xml:space="preserve"> полетов беспилотных воздушных судов с максимальной взлетной массой менее</w:t>
      </w:r>
    </w:p>
    <w:p w:rsidR="00D53420" w:rsidRDefault="00D53420">
      <w:pPr>
        <w:pStyle w:val="ConsPlusNonformat"/>
        <w:jc w:val="both"/>
      </w:pPr>
      <w:r>
        <w:rPr>
          <w:sz w:val="18"/>
        </w:rPr>
        <w:t xml:space="preserve"> </w:t>
      </w:r>
      <w:proofErr w:type="gramStart"/>
      <w:r>
        <w:rPr>
          <w:sz w:val="18"/>
        </w:rPr>
        <w:t>0,25 кг), подъема привязных аэростатов над населенными пунктами, посадку</w:t>
      </w:r>
      <w:proofErr w:type="gramEnd"/>
    </w:p>
    <w:p w:rsidR="00D53420" w:rsidRDefault="00D53420">
      <w:pPr>
        <w:pStyle w:val="ConsPlusNonformat"/>
        <w:jc w:val="both"/>
      </w:pPr>
      <w:r>
        <w:rPr>
          <w:sz w:val="18"/>
        </w:rPr>
        <w:t xml:space="preserve"> (взлет) на расположенные в границах населенных пунктов площадки, сведения</w:t>
      </w:r>
    </w:p>
    <w:p w:rsidR="00D53420" w:rsidRDefault="00D53420">
      <w:pPr>
        <w:pStyle w:val="ConsPlusNonformat"/>
        <w:jc w:val="both"/>
      </w:pPr>
      <w:r>
        <w:rPr>
          <w:sz w:val="18"/>
        </w:rPr>
        <w:t xml:space="preserve">   </w:t>
      </w:r>
      <w:proofErr w:type="gramStart"/>
      <w:r>
        <w:rPr>
          <w:sz w:val="18"/>
        </w:rPr>
        <w:t>о которых не опубликованы в документах аэронавигационной информации)</w:t>
      </w:r>
      <w:proofErr w:type="gramEnd"/>
    </w:p>
    <w:p w:rsidR="00D53420" w:rsidRDefault="00D53420">
      <w:pPr>
        <w:pStyle w:val="ConsPlusNonformat"/>
        <w:jc w:val="both"/>
      </w:pPr>
      <w:r>
        <w:rPr>
          <w:sz w:val="18"/>
        </w:rPr>
        <w:t>на воздушном судне:</w:t>
      </w:r>
    </w:p>
    <w:p w:rsidR="00D53420" w:rsidRDefault="00D53420">
      <w:pPr>
        <w:pStyle w:val="ConsPlusNonformat"/>
        <w:jc w:val="both"/>
      </w:pPr>
      <w:r>
        <w:rPr>
          <w:sz w:val="18"/>
        </w:rPr>
        <w:t>тип _______________________________________________________________________</w:t>
      </w:r>
    </w:p>
    <w:p w:rsidR="00D53420" w:rsidRDefault="00D53420">
      <w:pPr>
        <w:pStyle w:val="ConsPlusNonformat"/>
        <w:jc w:val="both"/>
      </w:pPr>
      <w:r>
        <w:rPr>
          <w:sz w:val="18"/>
        </w:rPr>
        <w:t>государственный   регистрационный  (опознавательный/учетно-опознавательный)</w:t>
      </w:r>
    </w:p>
    <w:p w:rsidR="00D53420" w:rsidRDefault="00D53420">
      <w:pPr>
        <w:pStyle w:val="ConsPlusNonformat"/>
        <w:jc w:val="both"/>
      </w:pPr>
      <w:r>
        <w:rPr>
          <w:sz w:val="18"/>
        </w:rPr>
        <w:t>знак ______________________________________________________________________</w:t>
      </w:r>
    </w:p>
    <w:p w:rsidR="00D53420" w:rsidRDefault="00D53420">
      <w:pPr>
        <w:pStyle w:val="ConsPlusNonformat"/>
        <w:jc w:val="both"/>
      </w:pPr>
      <w:r>
        <w:rPr>
          <w:sz w:val="18"/>
        </w:rPr>
        <w:t>заводской номер (при наличии) _____________________________________________</w:t>
      </w:r>
    </w:p>
    <w:p w:rsidR="00D53420" w:rsidRDefault="00D53420">
      <w:pPr>
        <w:pStyle w:val="ConsPlusNonformat"/>
        <w:jc w:val="both"/>
      </w:pPr>
      <w:r>
        <w:rPr>
          <w:sz w:val="18"/>
        </w:rPr>
        <w:t>Место выполнения: _________________________________________________________</w:t>
      </w:r>
    </w:p>
    <w:p w:rsidR="00D53420" w:rsidRDefault="00D53420">
      <w:pPr>
        <w:pStyle w:val="ConsPlusNonformat"/>
        <w:jc w:val="both"/>
      </w:pPr>
      <w:r>
        <w:rPr>
          <w:sz w:val="18"/>
        </w:rPr>
        <w:t xml:space="preserve">                        (в границах Находкинского городского округа)</w:t>
      </w:r>
    </w:p>
    <w:p w:rsidR="00D53420" w:rsidRDefault="00D53420">
      <w:pPr>
        <w:pStyle w:val="ConsPlusNonformat"/>
        <w:jc w:val="both"/>
      </w:pPr>
      <w:r>
        <w:rPr>
          <w:sz w:val="18"/>
        </w:rPr>
        <w:t>Время выполнения: _________________________________________________________</w:t>
      </w:r>
    </w:p>
    <w:p w:rsidR="00D53420" w:rsidRDefault="00D53420">
      <w:pPr>
        <w:pStyle w:val="ConsPlusNonformat"/>
        <w:jc w:val="both"/>
      </w:pPr>
      <w:r>
        <w:rPr>
          <w:sz w:val="18"/>
        </w:rPr>
        <w:t xml:space="preserve">                                       (дневное/ночное)</w:t>
      </w:r>
    </w:p>
    <w:p w:rsidR="00D53420" w:rsidRDefault="00D53420">
      <w:pPr>
        <w:pStyle w:val="ConsPlusNonformat"/>
        <w:jc w:val="both"/>
      </w:pPr>
      <w:r>
        <w:rPr>
          <w:sz w:val="18"/>
        </w:rPr>
        <w:t>Дата выполнения: __________________________________________________________</w:t>
      </w:r>
    </w:p>
    <w:p w:rsidR="00D53420" w:rsidRDefault="00D53420">
      <w:pPr>
        <w:pStyle w:val="ConsPlusNonformat"/>
        <w:jc w:val="both"/>
      </w:pPr>
      <w:r>
        <w:rPr>
          <w:sz w:val="18"/>
        </w:rPr>
        <w:t>Срок действия разрешения: _________________________________________________</w:t>
      </w:r>
    </w:p>
    <w:p w:rsidR="00D53420" w:rsidRDefault="00D53420">
      <w:pPr>
        <w:pStyle w:val="ConsPlusNonformat"/>
        <w:jc w:val="both"/>
      </w:pPr>
      <w:r>
        <w:rPr>
          <w:sz w:val="18"/>
        </w:rPr>
        <w:t>Примечание: _______________________________________________________________</w:t>
      </w:r>
    </w:p>
    <w:p w:rsidR="00D53420" w:rsidRDefault="00D53420">
      <w:pPr>
        <w:pStyle w:val="ConsPlusNonformat"/>
        <w:jc w:val="both"/>
      </w:pPr>
    </w:p>
    <w:p w:rsidR="00D53420" w:rsidRDefault="00D53420">
      <w:pPr>
        <w:pStyle w:val="ConsPlusNonformat"/>
        <w:jc w:val="both"/>
      </w:pPr>
      <w:r>
        <w:rPr>
          <w:sz w:val="18"/>
        </w:rPr>
        <w:t>________________              ________________          ___________________</w:t>
      </w:r>
    </w:p>
    <w:p w:rsidR="00D53420" w:rsidRDefault="00D53420">
      <w:pPr>
        <w:pStyle w:val="ConsPlusNonformat"/>
        <w:jc w:val="both"/>
      </w:pPr>
      <w:r>
        <w:rPr>
          <w:sz w:val="18"/>
        </w:rPr>
        <w:t xml:space="preserve">   (должность)                    (подпись)                (расшифровка)</w:t>
      </w:r>
    </w:p>
    <w:p w:rsidR="00D53420" w:rsidRDefault="00D53420">
      <w:pPr>
        <w:pStyle w:val="ConsPlusNonformat"/>
        <w:jc w:val="both"/>
      </w:pPr>
      <w:r>
        <w:rPr>
          <w:sz w:val="18"/>
        </w:rPr>
        <w:t xml:space="preserve">                                                        М.П.</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r>
        <w:t>Приложение N 4</w:t>
      </w:r>
    </w:p>
    <w:p w:rsidR="00D53420" w:rsidRDefault="00D53420">
      <w:pPr>
        <w:pStyle w:val="ConsPlusNormal"/>
        <w:jc w:val="right"/>
      </w:pPr>
      <w:r>
        <w:t>к Административному</w:t>
      </w:r>
    </w:p>
    <w:p w:rsidR="00D53420" w:rsidRDefault="00D53420">
      <w:pPr>
        <w:pStyle w:val="ConsPlusNormal"/>
        <w:jc w:val="right"/>
      </w:pPr>
      <w:r>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lastRenderedPageBreak/>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93">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t>Находкинского городского округа</w:t>
            </w:r>
          </w:p>
          <w:p w:rsidR="00D53420" w:rsidRDefault="00D53420">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nformat"/>
        <w:jc w:val="both"/>
      </w:pPr>
      <w:bookmarkStart w:id="14" w:name="P828"/>
      <w:bookmarkEnd w:id="14"/>
      <w:r>
        <w:rPr>
          <w:sz w:val="18"/>
        </w:rPr>
        <w:t xml:space="preserve">                           УВЕДОМЛЕНИЕ ОБ ОТКАЗЕ</w:t>
      </w:r>
    </w:p>
    <w:p w:rsidR="00D53420" w:rsidRDefault="00D53420">
      <w:pPr>
        <w:pStyle w:val="ConsPlusNonformat"/>
        <w:jc w:val="both"/>
      </w:pPr>
      <w:r>
        <w:rPr>
          <w:sz w:val="18"/>
        </w:rPr>
        <w:t xml:space="preserve">           в выдаче разрешения на выполнение авиационных работ,</w:t>
      </w:r>
    </w:p>
    <w:p w:rsidR="00D53420" w:rsidRDefault="00D53420">
      <w:pPr>
        <w:pStyle w:val="ConsPlusNonformat"/>
        <w:jc w:val="both"/>
      </w:pPr>
      <w:r>
        <w:rPr>
          <w:sz w:val="18"/>
        </w:rPr>
        <w:t xml:space="preserve">       парашютных прыжков, демонстрационных полетов воздушных судов,</w:t>
      </w:r>
    </w:p>
    <w:p w:rsidR="00D53420" w:rsidRDefault="00D53420">
      <w:pPr>
        <w:pStyle w:val="ConsPlusNonformat"/>
        <w:jc w:val="both"/>
      </w:pPr>
      <w:r>
        <w:rPr>
          <w:sz w:val="18"/>
        </w:rPr>
        <w:t xml:space="preserve">        </w:t>
      </w:r>
      <w:proofErr w:type="gramStart"/>
      <w:r>
        <w:rPr>
          <w:sz w:val="18"/>
        </w:rPr>
        <w:t>полетов беспилотных воздушных судов (за исключением полетов</w:t>
      </w:r>
      <w:proofErr w:type="gramEnd"/>
    </w:p>
    <w:p w:rsidR="00D53420" w:rsidRDefault="00D53420">
      <w:pPr>
        <w:pStyle w:val="ConsPlusNonformat"/>
        <w:jc w:val="both"/>
      </w:pPr>
      <w:r>
        <w:rPr>
          <w:sz w:val="18"/>
        </w:rPr>
        <w:t xml:space="preserve">        беспилотных воздушных судов с максимальной взлетной массой</w:t>
      </w:r>
    </w:p>
    <w:p w:rsidR="00D53420" w:rsidRDefault="00D53420">
      <w:pPr>
        <w:pStyle w:val="ConsPlusNonformat"/>
        <w:jc w:val="both"/>
      </w:pPr>
      <w:r>
        <w:rPr>
          <w:sz w:val="18"/>
        </w:rPr>
        <w:t xml:space="preserve">       менее 0,25 кг), подъема привязных аэростатов над территорией</w:t>
      </w:r>
    </w:p>
    <w:p w:rsidR="00D53420" w:rsidRDefault="00D53420">
      <w:pPr>
        <w:pStyle w:val="ConsPlusNonformat"/>
        <w:jc w:val="both"/>
      </w:pPr>
      <w:r>
        <w:rPr>
          <w:sz w:val="18"/>
        </w:rPr>
        <w:t xml:space="preserve">       Находкинского городского округа, посадку (взлет) на площадки,</w:t>
      </w:r>
    </w:p>
    <w:p w:rsidR="00D53420" w:rsidRDefault="00D53420">
      <w:pPr>
        <w:pStyle w:val="ConsPlusNonformat"/>
        <w:jc w:val="both"/>
      </w:pPr>
      <w:r>
        <w:rPr>
          <w:sz w:val="18"/>
        </w:rPr>
        <w:t xml:space="preserve">         </w:t>
      </w:r>
      <w:proofErr w:type="gramStart"/>
      <w:r>
        <w:rPr>
          <w:sz w:val="18"/>
        </w:rPr>
        <w:t>расположенные в границах Находкинского городского округа,</w:t>
      </w:r>
      <w:proofErr w:type="gramEnd"/>
    </w:p>
    <w:p w:rsidR="00D53420" w:rsidRDefault="00D53420">
      <w:pPr>
        <w:pStyle w:val="ConsPlusNonformat"/>
        <w:jc w:val="both"/>
      </w:pPr>
      <w:r>
        <w:rPr>
          <w:sz w:val="18"/>
        </w:rPr>
        <w:t xml:space="preserve">              </w:t>
      </w:r>
      <w:proofErr w:type="gramStart"/>
      <w:r>
        <w:rPr>
          <w:sz w:val="18"/>
        </w:rPr>
        <w:t>сведения</w:t>
      </w:r>
      <w:proofErr w:type="gramEnd"/>
      <w:r>
        <w:rPr>
          <w:sz w:val="18"/>
        </w:rPr>
        <w:t xml:space="preserve"> о которых не опубликованы в документах</w:t>
      </w:r>
    </w:p>
    <w:p w:rsidR="00D53420" w:rsidRDefault="00D53420">
      <w:pPr>
        <w:pStyle w:val="ConsPlusNonformat"/>
        <w:jc w:val="both"/>
      </w:pPr>
      <w:r>
        <w:rPr>
          <w:sz w:val="18"/>
        </w:rPr>
        <w:t xml:space="preserve">                       аэронавигационной информации</w:t>
      </w:r>
    </w:p>
    <w:p w:rsidR="00D53420" w:rsidRDefault="00D53420">
      <w:pPr>
        <w:pStyle w:val="ConsPlusNonformat"/>
        <w:jc w:val="both"/>
      </w:pPr>
      <w:r>
        <w:rPr>
          <w:sz w:val="18"/>
        </w:rPr>
        <w:t xml:space="preserve">                           (нужное подчеркнуть)</w:t>
      </w:r>
    </w:p>
    <w:p w:rsidR="00D53420" w:rsidRDefault="00D53420">
      <w:pPr>
        <w:pStyle w:val="ConsPlusNonformat"/>
        <w:jc w:val="both"/>
      </w:pPr>
    </w:p>
    <w:p w:rsidR="00D53420" w:rsidRDefault="00D53420">
      <w:pPr>
        <w:pStyle w:val="ConsPlusNonformat"/>
        <w:jc w:val="both"/>
      </w:pPr>
      <w:r>
        <w:rPr>
          <w:sz w:val="18"/>
        </w:rPr>
        <w:t>"__" _____________ 20_ г.</w:t>
      </w:r>
    </w:p>
    <w:p w:rsidR="00D53420" w:rsidRDefault="00D53420">
      <w:pPr>
        <w:pStyle w:val="ConsPlusNonformat"/>
        <w:jc w:val="both"/>
      </w:pP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 xml:space="preserve">     (наименование юридического лица, индивидуального предпринимателя;</w:t>
      </w:r>
    </w:p>
    <w:p w:rsidR="00D53420" w:rsidRDefault="00D53420">
      <w:pPr>
        <w:pStyle w:val="ConsPlusNonformat"/>
        <w:jc w:val="both"/>
      </w:pPr>
      <w:r>
        <w:rPr>
          <w:sz w:val="18"/>
        </w:rPr>
        <w:t xml:space="preserve">                 фамилия, имя, отчество физического лица)</w:t>
      </w: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___________________________________________________________________________</w:t>
      </w:r>
    </w:p>
    <w:p w:rsidR="00D53420" w:rsidRDefault="00D53420">
      <w:pPr>
        <w:pStyle w:val="ConsPlusNonformat"/>
        <w:jc w:val="both"/>
      </w:pPr>
      <w:r>
        <w:rPr>
          <w:sz w:val="18"/>
        </w:rPr>
        <w:t xml:space="preserve">            (указываются основания отказа в выдаче разрешения)</w:t>
      </w:r>
    </w:p>
    <w:p w:rsidR="00D53420" w:rsidRDefault="00D53420">
      <w:pPr>
        <w:pStyle w:val="ConsPlusNonformat"/>
        <w:jc w:val="both"/>
      </w:pPr>
    </w:p>
    <w:p w:rsidR="00D53420" w:rsidRDefault="00D53420">
      <w:pPr>
        <w:pStyle w:val="ConsPlusNonformat"/>
        <w:jc w:val="both"/>
      </w:pPr>
      <w:r>
        <w:rPr>
          <w:sz w:val="18"/>
        </w:rPr>
        <w:t>___________________               _______________        __________________</w:t>
      </w:r>
    </w:p>
    <w:p w:rsidR="00D53420" w:rsidRDefault="00D53420">
      <w:pPr>
        <w:pStyle w:val="ConsPlusNonformat"/>
        <w:jc w:val="both"/>
      </w:pPr>
      <w:r>
        <w:rPr>
          <w:sz w:val="18"/>
        </w:rPr>
        <w:t xml:space="preserve">    (должность)                       (подпись)             (расшифровка)</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bookmarkStart w:id="15" w:name="P856"/>
      <w:bookmarkEnd w:id="15"/>
      <w:r>
        <w:t>Приложение N 5</w:t>
      </w:r>
    </w:p>
    <w:p w:rsidR="00D53420" w:rsidRDefault="00D53420">
      <w:pPr>
        <w:pStyle w:val="ConsPlusNormal"/>
        <w:jc w:val="right"/>
      </w:pPr>
      <w:r>
        <w:t>к Административному</w:t>
      </w:r>
    </w:p>
    <w:p w:rsidR="00D53420" w:rsidRDefault="00D53420">
      <w:pPr>
        <w:pStyle w:val="ConsPlusNormal"/>
        <w:jc w:val="right"/>
      </w:pPr>
      <w:r>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94">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lastRenderedPageBreak/>
              <w:t>Находкинского городского округа</w:t>
            </w:r>
          </w:p>
          <w:p w:rsidR="00D53420" w:rsidRDefault="00D53420">
            <w:pPr>
              <w:pStyle w:val="ConsPlusNormal"/>
              <w:jc w:val="center"/>
            </w:pPr>
            <w:r>
              <w:rPr>
                <w:color w:val="392C69"/>
              </w:rPr>
              <w:t>от 17.05.2023 N 819)</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rmal"/>
        <w:ind w:firstLine="540"/>
        <w:jc w:val="both"/>
      </w:pPr>
      <w:r>
        <w:t xml:space="preserve">- Воздушный </w:t>
      </w:r>
      <w:hyperlink r:id="rId95">
        <w:r>
          <w:rPr>
            <w:color w:val="0000FF"/>
          </w:rPr>
          <w:t>кодекс</w:t>
        </w:r>
      </w:hyperlink>
      <w:r>
        <w:t xml:space="preserve"> Российской Федерации;</w:t>
      </w:r>
    </w:p>
    <w:p w:rsidR="00D53420" w:rsidRDefault="00D53420">
      <w:pPr>
        <w:pStyle w:val="ConsPlusNormal"/>
        <w:spacing w:before="200"/>
        <w:ind w:firstLine="540"/>
        <w:jc w:val="both"/>
      </w:pPr>
      <w:r>
        <w:t xml:space="preserve">- Гражданский </w:t>
      </w:r>
      <w:hyperlink r:id="rId96">
        <w:r>
          <w:rPr>
            <w:color w:val="0000FF"/>
          </w:rPr>
          <w:t>кодекс</w:t>
        </w:r>
      </w:hyperlink>
      <w:r>
        <w:t xml:space="preserve"> Российской Федерации;</w:t>
      </w:r>
    </w:p>
    <w:p w:rsidR="00D53420" w:rsidRDefault="00D53420">
      <w:pPr>
        <w:pStyle w:val="ConsPlusNormal"/>
        <w:spacing w:before="200"/>
        <w:ind w:firstLine="540"/>
        <w:jc w:val="both"/>
      </w:pPr>
      <w:r>
        <w:t xml:space="preserve">- Федеральный </w:t>
      </w:r>
      <w:hyperlink r:id="rId97">
        <w:r>
          <w:rPr>
            <w:color w:val="0000FF"/>
          </w:rPr>
          <w:t>закон</w:t>
        </w:r>
      </w:hyperlink>
      <w:r>
        <w:t xml:space="preserve"> от 27.07.2010 N 210-ФЗ "Об организации предоставления государственных и муниципальных услуг";</w:t>
      </w:r>
    </w:p>
    <w:p w:rsidR="00D53420" w:rsidRDefault="00D53420">
      <w:pPr>
        <w:pStyle w:val="ConsPlusNormal"/>
        <w:spacing w:before="200"/>
        <w:ind w:firstLine="540"/>
        <w:jc w:val="both"/>
      </w:pPr>
      <w:r>
        <w:t xml:space="preserve">- </w:t>
      </w:r>
      <w:hyperlink r:id="rId98">
        <w:r>
          <w:rPr>
            <w:color w:val="0000FF"/>
          </w:rPr>
          <w:t>Постановление</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D53420" w:rsidRDefault="00D53420">
      <w:pPr>
        <w:pStyle w:val="ConsPlusNormal"/>
        <w:spacing w:before="200"/>
        <w:ind w:firstLine="540"/>
        <w:jc w:val="both"/>
      </w:pPr>
      <w:r>
        <w:t xml:space="preserve">- </w:t>
      </w:r>
      <w:hyperlink r:id="rId99">
        <w:r>
          <w:rPr>
            <w:color w:val="0000FF"/>
          </w:rPr>
          <w:t>приказ</w:t>
        </w:r>
      </w:hyperlink>
      <w:r>
        <w:t xml:space="preserve"> Минтранса России от 31.07.2009 N 128 "Об утверждении Федеральных авиационных правил "Подготовка и выполнение полетов в гражданской авиации Российской Федерации";</w:t>
      </w:r>
    </w:p>
    <w:p w:rsidR="00D53420" w:rsidRDefault="00D53420">
      <w:pPr>
        <w:pStyle w:val="ConsPlusNormal"/>
        <w:spacing w:before="200"/>
        <w:ind w:firstLine="540"/>
        <w:jc w:val="both"/>
      </w:pPr>
      <w:r>
        <w:t xml:space="preserve">- </w:t>
      </w:r>
      <w:hyperlink r:id="rId100">
        <w:r>
          <w:rPr>
            <w:color w:val="0000FF"/>
          </w:rPr>
          <w:t>приказ</w:t>
        </w:r>
      </w:hyperlink>
      <w:r>
        <w:t xml:space="preserve"> Минтранса России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p>
    <w:p w:rsidR="00D53420" w:rsidRDefault="00D53420">
      <w:pPr>
        <w:pStyle w:val="ConsPlusNormal"/>
        <w:spacing w:before="200"/>
        <w:ind w:firstLine="540"/>
        <w:jc w:val="both"/>
      </w:pPr>
      <w:r>
        <w:t xml:space="preserve">- </w:t>
      </w:r>
      <w:hyperlink r:id="rId101">
        <w:r>
          <w:rPr>
            <w:color w:val="0000FF"/>
          </w:rPr>
          <w:t>постановление</w:t>
        </w:r>
      </w:hyperlink>
      <w:r>
        <w:t xml:space="preserve"> Губернатора Приморского края от 01.02.2023 N 6-пг "Об ограничении использования беспилотных воздушных судов на территории Приморского края";</w:t>
      </w:r>
    </w:p>
    <w:p w:rsidR="00D53420" w:rsidRDefault="00D53420">
      <w:pPr>
        <w:pStyle w:val="ConsPlusNormal"/>
        <w:spacing w:before="200"/>
        <w:ind w:firstLine="540"/>
        <w:jc w:val="both"/>
      </w:pPr>
      <w:r>
        <w:t xml:space="preserve">- </w:t>
      </w:r>
      <w:hyperlink r:id="rId102">
        <w:r>
          <w:rPr>
            <w:color w:val="0000FF"/>
          </w:rPr>
          <w:t>постановление</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both"/>
      </w:pPr>
    </w:p>
    <w:p w:rsidR="00D53420" w:rsidRDefault="00D53420">
      <w:pPr>
        <w:pStyle w:val="ConsPlusNormal"/>
        <w:jc w:val="right"/>
        <w:outlineLvl w:val="1"/>
      </w:pPr>
      <w:r>
        <w:t>Приложение N 6</w:t>
      </w:r>
    </w:p>
    <w:p w:rsidR="00D53420" w:rsidRDefault="00D53420">
      <w:pPr>
        <w:pStyle w:val="ConsPlusNormal"/>
        <w:jc w:val="right"/>
      </w:pPr>
      <w:r>
        <w:t>к Административному</w:t>
      </w:r>
    </w:p>
    <w:p w:rsidR="00D53420" w:rsidRDefault="00D53420">
      <w:pPr>
        <w:pStyle w:val="ConsPlusNormal"/>
        <w:jc w:val="right"/>
      </w:pPr>
      <w:r>
        <w:t>регламенту</w:t>
      </w:r>
    </w:p>
    <w:p w:rsidR="00D53420" w:rsidRDefault="00D53420">
      <w:pPr>
        <w:pStyle w:val="ConsPlusNormal"/>
        <w:jc w:val="right"/>
      </w:pPr>
      <w:r>
        <w:t>предоставления</w:t>
      </w:r>
    </w:p>
    <w:p w:rsidR="00D53420" w:rsidRDefault="00D53420">
      <w:pPr>
        <w:pStyle w:val="ConsPlusNormal"/>
        <w:jc w:val="right"/>
      </w:pPr>
      <w:r>
        <w:t>муниципальной услуги</w:t>
      </w:r>
    </w:p>
    <w:p w:rsidR="00D53420" w:rsidRDefault="00D53420">
      <w:pPr>
        <w:pStyle w:val="ConsPlusNormal"/>
        <w:jc w:val="right"/>
      </w:pPr>
      <w:r>
        <w:t xml:space="preserve">"Выдача разрешений </w:t>
      </w:r>
      <w:proofErr w:type="gramStart"/>
      <w:r>
        <w:t>на</w:t>
      </w:r>
      <w:proofErr w:type="gramEnd"/>
    </w:p>
    <w:p w:rsidR="00D53420" w:rsidRDefault="00D53420">
      <w:pPr>
        <w:pStyle w:val="ConsPlusNormal"/>
        <w:jc w:val="right"/>
      </w:pPr>
      <w:r>
        <w:t xml:space="preserve">выполнение </w:t>
      </w:r>
      <w:proofErr w:type="gramStart"/>
      <w:r>
        <w:t>авиационных</w:t>
      </w:r>
      <w:proofErr w:type="gramEnd"/>
    </w:p>
    <w:p w:rsidR="00D53420" w:rsidRDefault="00D53420">
      <w:pPr>
        <w:pStyle w:val="ConsPlusNormal"/>
        <w:jc w:val="right"/>
      </w:pPr>
      <w:r>
        <w:t>работ, парашютных прыжков,</w:t>
      </w:r>
    </w:p>
    <w:p w:rsidR="00D53420" w:rsidRDefault="00D53420">
      <w:pPr>
        <w:pStyle w:val="ConsPlusNormal"/>
        <w:jc w:val="right"/>
      </w:pPr>
      <w:r>
        <w:t>демонстрационных полетов</w:t>
      </w:r>
    </w:p>
    <w:p w:rsidR="00D53420" w:rsidRDefault="00D53420">
      <w:pPr>
        <w:pStyle w:val="ConsPlusNormal"/>
        <w:jc w:val="right"/>
      </w:pPr>
      <w:r>
        <w:t>воздушных судов, полетов</w:t>
      </w:r>
    </w:p>
    <w:p w:rsidR="00D53420" w:rsidRDefault="00D53420">
      <w:pPr>
        <w:pStyle w:val="ConsPlusNormal"/>
        <w:jc w:val="right"/>
      </w:pPr>
      <w:r>
        <w:t>беспилотных воздушных судов</w:t>
      </w:r>
    </w:p>
    <w:p w:rsidR="00D53420" w:rsidRDefault="00D53420">
      <w:pPr>
        <w:pStyle w:val="ConsPlusNormal"/>
        <w:jc w:val="right"/>
      </w:pPr>
      <w:proofErr w:type="gramStart"/>
      <w:r>
        <w:t>(за исключением полетов</w:t>
      </w:r>
      <w:proofErr w:type="gramEnd"/>
    </w:p>
    <w:p w:rsidR="00D53420" w:rsidRDefault="00D53420">
      <w:pPr>
        <w:pStyle w:val="ConsPlusNormal"/>
        <w:jc w:val="right"/>
      </w:pPr>
      <w:r>
        <w:t>беспилотных воздушных судов</w:t>
      </w:r>
    </w:p>
    <w:p w:rsidR="00D53420" w:rsidRDefault="00D53420">
      <w:pPr>
        <w:pStyle w:val="ConsPlusNormal"/>
        <w:jc w:val="right"/>
      </w:pPr>
      <w:r>
        <w:t>с максимальной взлетной</w:t>
      </w:r>
    </w:p>
    <w:p w:rsidR="00D53420" w:rsidRDefault="00D53420">
      <w:pPr>
        <w:pStyle w:val="ConsPlusNormal"/>
        <w:jc w:val="right"/>
      </w:pPr>
      <w:r>
        <w:t>массой менее 0,25 кг),</w:t>
      </w:r>
    </w:p>
    <w:p w:rsidR="00D53420" w:rsidRDefault="00D53420">
      <w:pPr>
        <w:pStyle w:val="ConsPlusNormal"/>
        <w:jc w:val="right"/>
      </w:pPr>
      <w:r>
        <w:t xml:space="preserve">подъема </w:t>
      </w:r>
      <w:proofErr w:type="gramStart"/>
      <w:r>
        <w:t>привязных</w:t>
      </w:r>
      <w:proofErr w:type="gramEnd"/>
    </w:p>
    <w:p w:rsidR="00D53420" w:rsidRDefault="00D53420">
      <w:pPr>
        <w:pStyle w:val="ConsPlusNormal"/>
        <w:jc w:val="right"/>
      </w:pPr>
      <w:r>
        <w:t>аэростатов над территорией</w:t>
      </w:r>
    </w:p>
    <w:p w:rsidR="00D53420" w:rsidRDefault="00D53420">
      <w:pPr>
        <w:pStyle w:val="ConsPlusNormal"/>
        <w:jc w:val="right"/>
      </w:pPr>
      <w:r>
        <w:t>Находкинского городского</w:t>
      </w:r>
    </w:p>
    <w:p w:rsidR="00D53420" w:rsidRDefault="00D53420">
      <w:pPr>
        <w:pStyle w:val="ConsPlusNormal"/>
        <w:jc w:val="right"/>
      </w:pPr>
      <w:r>
        <w:t>округа, посадку (взлет)</w:t>
      </w:r>
    </w:p>
    <w:p w:rsidR="00D53420" w:rsidRDefault="00D53420">
      <w:pPr>
        <w:pStyle w:val="ConsPlusNormal"/>
        <w:jc w:val="right"/>
      </w:pPr>
      <w:r>
        <w:t>на площадки, расположенные</w:t>
      </w:r>
    </w:p>
    <w:p w:rsidR="00D53420" w:rsidRDefault="00D53420">
      <w:pPr>
        <w:pStyle w:val="ConsPlusNormal"/>
        <w:jc w:val="right"/>
      </w:pPr>
      <w:r>
        <w:t>в границах Находкинского</w:t>
      </w:r>
    </w:p>
    <w:p w:rsidR="00D53420" w:rsidRDefault="00D53420">
      <w:pPr>
        <w:pStyle w:val="ConsPlusNormal"/>
        <w:jc w:val="right"/>
      </w:pPr>
      <w:r>
        <w:t>городского округа, сведения</w:t>
      </w:r>
    </w:p>
    <w:p w:rsidR="00D53420" w:rsidRDefault="00D53420">
      <w:pPr>
        <w:pStyle w:val="ConsPlusNormal"/>
        <w:jc w:val="right"/>
      </w:pPr>
      <w:r>
        <w:t>о которых не опубликованы в</w:t>
      </w:r>
    </w:p>
    <w:p w:rsidR="00D53420" w:rsidRDefault="00D53420">
      <w:pPr>
        <w:pStyle w:val="ConsPlusNormal"/>
        <w:jc w:val="right"/>
      </w:pPr>
      <w:r>
        <w:t xml:space="preserve">документах </w:t>
      </w:r>
      <w:proofErr w:type="gramStart"/>
      <w:r>
        <w:t>аэронавигационной</w:t>
      </w:r>
      <w:proofErr w:type="gramEnd"/>
    </w:p>
    <w:p w:rsidR="00D53420" w:rsidRDefault="00D53420">
      <w:pPr>
        <w:pStyle w:val="ConsPlusNormal"/>
        <w:jc w:val="right"/>
      </w:pPr>
      <w:r>
        <w:t>информации"</w:t>
      </w:r>
    </w:p>
    <w:p w:rsidR="00D53420" w:rsidRDefault="00D534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D53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20" w:rsidRDefault="00D534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20" w:rsidRDefault="00D53420">
            <w:pPr>
              <w:pStyle w:val="ConsPlusNormal"/>
              <w:jc w:val="center"/>
            </w:pPr>
            <w:r>
              <w:rPr>
                <w:color w:val="392C69"/>
              </w:rPr>
              <w:t>Список изменяющих документов</w:t>
            </w:r>
          </w:p>
          <w:p w:rsidR="00D53420" w:rsidRDefault="00D53420">
            <w:pPr>
              <w:pStyle w:val="ConsPlusNormal"/>
              <w:jc w:val="center"/>
            </w:pPr>
            <w:proofErr w:type="gramStart"/>
            <w:r>
              <w:rPr>
                <w:color w:val="392C69"/>
              </w:rPr>
              <w:t xml:space="preserve">(в ред. </w:t>
            </w:r>
            <w:hyperlink r:id="rId103">
              <w:r>
                <w:rPr>
                  <w:color w:val="0000FF"/>
                </w:rPr>
                <w:t>Постановления</w:t>
              </w:r>
            </w:hyperlink>
            <w:r>
              <w:rPr>
                <w:color w:val="392C69"/>
              </w:rPr>
              <w:t xml:space="preserve"> администрации</w:t>
            </w:r>
            <w:proofErr w:type="gramEnd"/>
          </w:p>
          <w:p w:rsidR="00D53420" w:rsidRDefault="00D53420">
            <w:pPr>
              <w:pStyle w:val="ConsPlusNormal"/>
              <w:jc w:val="center"/>
            </w:pPr>
            <w:r>
              <w:rPr>
                <w:color w:val="392C69"/>
              </w:rPr>
              <w:lastRenderedPageBreak/>
              <w:t>Находкинского городского округа</w:t>
            </w:r>
          </w:p>
          <w:p w:rsidR="00D53420" w:rsidRDefault="00D53420">
            <w:pPr>
              <w:pStyle w:val="ConsPlusNormal"/>
              <w:jc w:val="center"/>
            </w:pPr>
            <w:r>
              <w:rPr>
                <w:color w:val="392C69"/>
              </w:rPr>
              <w:t>от 09.07.2025 N 1407)</w:t>
            </w:r>
          </w:p>
        </w:tc>
        <w:tc>
          <w:tcPr>
            <w:tcW w:w="113" w:type="dxa"/>
            <w:tcBorders>
              <w:top w:val="nil"/>
              <w:left w:val="nil"/>
              <w:bottom w:val="nil"/>
              <w:right w:val="nil"/>
            </w:tcBorders>
            <w:shd w:val="clear" w:color="auto" w:fill="F4F3F8"/>
            <w:tcMar>
              <w:top w:w="0" w:type="dxa"/>
              <w:left w:w="0" w:type="dxa"/>
              <w:bottom w:w="0" w:type="dxa"/>
              <w:right w:w="0" w:type="dxa"/>
            </w:tcMar>
          </w:tcPr>
          <w:p w:rsidR="00D53420" w:rsidRDefault="00D53420">
            <w:pPr>
              <w:pStyle w:val="ConsPlusNormal"/>
            </w:pPr>
          </w:p>
        </w:tc>
      </w:tr>
    </w:tbl>
    <w:p w:rsidR="00D53420" w:rsidRDefault="00D53420">
      <w:pPr>
        <w:pStyle w:val="ConsPlusNormal"/>
        <w:jc w:val="both"/>
      </w:pPr>
    </w:p>
    <w:p w:rsidR="00D53420" w:rsidRDefault="00D53420">
      <w:pPr>
        <w:pStyle w:val="ConsPlusNormal"/>
        <w:jc w:val="right"/>
      </w:pPr>
      <w:r>
        <w:t>Форма</w:t>
      </w:r>
    </w:p>
    <w:p w:rsidR="00D53420" w:rsidRDefault="00D53420">
      <w:pPr>
        <w:pStyle w:val="ConsPlusNormal"/>
        <w:jc w:val="both"/>
      </w:pPr>
    </w:p>
    <w:p w:rsidR="00D53420" w:rsidRDefault="00D53420">
      <w:pPr>
        <w:pStyle w:val="ConsPlusNormal"/>
        <w:sectPr w:rsidR="00D53420" w:rsidSect="00C3327D">
          <w:pgSz w:w="11340" w:h="16840"/>
          <w:pgMar w:top="284" w:right="850" w:bottom="1134" w:left="1701" w:header="720" w:footer="720" w:gutter="0"/>
          <w:cols w:space="708"/>
          <w:titlePg/>
          <w:docGrid w:linePitch="381"/>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6"/>
        <w:gridCol w:w="1276"/>
        <w:gridCol w:w="1723"/>
        <w:gridCol w:w="3209"/>
      </w:tblGrid>
      <w:tr w:rsidR="00D53420">
        <w:tc>
          <w:tcPr>
            <w:tcW w:w="4082" w:type="dxa"/>
            <w:gridSpan w:val="2"/>
            <w:tcBorders>
              <w:top w:val="nil"/>
              <w:left w:val="nil"/>
              <w:bottom w:val="nil"/>
              <w:right w:val="nil"/>
            </w:tcBorders>
          </w:tcPr>
          <w:p w:rsidR="00D53420" w:rsidRDefault="00D53420">
            <w:pPr>
              <w:pStyle w:val="ConsPlusNormal"/>
            </w:pPr>
          </w:p>
        </w:tc>
        <w:tc>
          <w:tcPr>
            <w:tcW w:w="4932" w:type="dxa"/>
            <w:gridSpan w:val="2"/>
            <w:tcBorders>
              <w:top w:val="nil"/>
              <w:left w:val="nil"/>
              <w:bottom w:val="nil"/>
              <w:right w:val="nil"/>
            </w:tcBorders>
          </w:tcPr>
          <w:p w:rsidR="00D53420" w:rsidRDefault="00D53420">
            <w:pPr>
              <w:pStyle w:val="ConsPlusNormal"/>
            </w:pPr>
            <w:r>
              <w:t>Главе Находкинского городского округа</w:t>
            </w:r>
          </w:p>
          <w:p w:rsidR="00D53420" w:rsidRDefault="00D53420">
            <w:pPr>
              <w:pStyle w:val="ConsPlusNormal"/>
            </w:pPr>
            <w:r>
              <w:t>от ____________________________________</w:t>
            </w:r>
          </w:p>
          <w:p w:rsidR="00D53420" w:rsidRDefault="00D53420">
            <w:pPr>
              <w:pStyle w:val="ConsPlusNormal"/>
              <w:jc w:val="both"/>
            </w:pPr>
            <w:r>
              <w:t>(наименование юридического лица, Ф.И.О., данные документа, удостоверяющего личность, документа, подтверждающего полномочия представителя заявителя, законного представителя несовершеннолетнего (для физического лица))</w:t>
            </w:r>
          </w:p>
          <w:p w:rsidR="00D53420" w:rsidRDefault="00D53420">
            <w:pPr>
              <w:pStyle w:val="ConsPlusNormal"/>
            </w:pPr>
            <w:r>
              <w:t>_______________________________________</w:t>
            </w:r>
          </w:p>
          <w:p w:rsidR="00D53420" w:rsidRDefault="00D53420">
            <w:pPr>
              <w:pStyle w:val="ConsPlusNormal"/>
              <w:jc w:val="both"/>
            </w:pPr>
            <w:r>
              <w:t>(адрес места нахождения (для юридического лица), адрес места жительства (для физического лица))</w:t>
            </w:r>
          </w:p>
          <w:p w:rsidR="00D53420" w:rsidRDefault="00D53420">
            <w:pPr>
              <w:pStyle w:val="ConsPlusNormal"/>
            </w:pPr>
            <w:r>
              <w:t>Телефон: _______________________________</w:t>
            </w:r>
          </w:p>
          <w:p w:rsidR="00D53420" w:rsidRDefault="00D53420">
            <w:pPr>
              <w:pStyle w:val="ConsPlusNormal"/>
            </w:pPr>
            <w:r>
              <w:t>Факс: __________________________________</w:t>
            </w:r>
          </w:p>
          <w:p w:rsidR="00D53420" w:rsidRDefault="00D53420">
            <w:pPr>
              <w:pStyle w:val="ConsPlusNormal"/>
            </w:pPr>
            <w:r>
              <w:t>Эл</w:t>
            </w:r>
            <w:proofErr w:type="gramStart"/>
            <w:r>
              <w:t>.</w:t>
            </w:r>
            <w:proofErr w:type="gramEnd"/>
            <w:r>
              <w:t xml:space="preserve"> </w:t>
            </w:r>
            <w:proofErr w:type="gramStart"/>
            <w:r>
              <w:t>п</w:t>
            </w:r>
            <w:proofErr w:type="gramEnd"/>
            <w:r>
              <w:t>очта: ______________________________</w:t>
            </w:r>
          </w:p>
        </w:tc>
      </w:tr>
      <w:tr w:rsidR="00D53420">
        <w:tc>
          <w:tcPr>
            <w:tcW w:w="9014" w:type="dxa"/>
            <w:gridSpan w:val="4"/>
            <w:tcBorders>
              <w:top w:val="nil"/>
              <w:left w:val="nil"/>
              <w:bottom w:val="nil"/>
              <w:right w:val="nil"/>
            </w:tcBorders>
            <w:vAlign w:val="bottom"/>
          </w:tcPr>
          <w:p w:rsidR="00D53420" w:rsidRDefault="00D53420">
            <w:pPr>
              <w:pStyle w:val="ConsPlusNormal"/>
              <w:jc w:val="center"/>
            </w:pPr>
            <w:bookmarkStart w:id="16" w:name="P940"/>
            <w:bookmarkEnd w:id="16"/>
            <w:r>
              <w:t>ЗАЯВЛЕНИЕ</w:t>
            </w:r>
          </w:p>
          <w:p w:rsidR="00D53420" w:rsidRDefault="00D53420">
            <w:pPr>
              <w:pStyle w:val="ConsPlusNormal"/>
              <w:jc w:val="center"/>
            </w:pPr>
            <w:proofErr w:type="gramStart"/>
            <w: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tc>
      </w:tr>
      <w:tr w:rsidR="00D53420">
        <w:tc>
          <w:tcPr>
            <w:tcW w:w="9014" w:type="dxa"/>
            <w:gridSpan w:val="4"/>
            <w:tcBorders>
              <w:top w:val="nil"/>
              <w:left w:val="nil"/>
              <w:bottom w:val="nil"/>
              <w:right w:val="nil"/>
            </w:tcBorders>
          </w:tcPr>
          <w:p w:rsidR="00D53420" w:rsidRDefault="00D53420">
            <w:pPr>
              <w:pStyle w:val="ConsPlusNormal"/>
              <w:jc w:val="both"/>
            </w:pPr>
            <w:r>
              <w:t xml:space="preserve">Прошу выдать разрешение на использование воздушного пространства над территорией Находкинского городского округа </w:t>
            </w:r>
            <w:proofErr w:type="gramStart"/>
            <w:r>
              <w:t>для</w:t>
            </w:r>
            <w:proofErr w:type="gramEnd"/>
            <w:r>
              <w:t>:</w:t>
            </w:r>
          </w:p>
          <w:p w:rsidR="00D53420" w:rsidRDefault="00D53420">
            <w:pPr>
              <w:pStyle w:val="ConsPlusNormal"/>
              <w:jc w:val="both"/>
            </w:pPr>
            <w:r>
              <w:t>__________________________________________________________________________</w:t>
            </w:r>
          </w:p>
          <w:p w:rsidR="00D53420" w:rsidRDefault="00D53420">
            <w:pPr>
              <w:pStyle w:val="ConsPlusNormal"/>
              <w:jc w:val="center"/>
            </w:pPr>
            <w:r>
              <w:lastRenderedPageBreak/>
              <w:t>(вид деятельности по использованию воздушного пространства)</w:t>
            </w:r>
          </w:p>
          <w:p w:rsidR="00D53420" w:rsidRDefault="00D53420">
            <w:pPr>
              <w:pStyle w:val="ConsPlusNormal"/>
              <w:jc w:val="both"/>
            </w:pPr>
            <w:r>
              <w:t>На воздушном судне:</w:t>
            </w:r>
          </w:p>
          <w:p w:rsidR="00D53420" w:rsidRDefault="00D53420">
            <w:pPr>
              <w:pStyle w:val="ConsPlusNormal"/>
              <w:jc w:val="both"/>
            </w:pPr>
            <w:r>
              <w:t>тип: ______________________________________________________________________</w:t>
            </w:r>
          </w:p>
          <w:p w:rsidR="00D53420" w:rsidRDefault="00D53420">
            <w:pPr>
              <w:pStyle w:val="ConsPlusNormal"/>
              <w:jc w:val="both"/>
            </w:pPr>
            <w:r>
              <w:t>государственный (регистрационный) опознавательный знак: _____________________</w:t>
            </w:r>
          </w:p>
          <w:p w:rsidR="00D53420" w:rsidRDefault="00D53420">
            <w:pPr>
              <w:pStyle w:val="ConsPlusNormal"/>
              <w:jc w:val="both"/>
            </w:pPr>
            <w:r>
              <w:t>заводской номер (при наличии): ______________________________________________</w:t>
            </w:r>
          </w:p>
          <w:p w:rsidR="00D53420" w:rsidRDefault="00D53420">
            <w:pPr>
              <w:pStyle w:val="ConsPlusNormal"/>
              <w:jc w:val="both"/>
            </w:pPr>
            <w:r>
              <w:t>Командир воздушного судна/внешний пилот, под управлением которого планируется пилотирование воздушного судна, (Ф.И.О.)</w:t>
            </w:r>
          </w:p>
          <w:p w:rsidR="00D53420" w:rsidRDefault="00D53420">
            <w:pPr>
              <w:pStyle w:val="ConsPlusNormal"/>
              <w:jc w:val="both"/>
            </w:pPr>
            <w:r>
              <w:t>__________________________________________________________________________</w:t>
            </w:r>
          </w:p>
          <w:p w:rsidR="00D53420" w:rsidRDefault="00D53420">
            <w:pPr>
              <w:pStyle w:val="ConsPlusNormal"/>
              <w:jc w:val="both"/>
            </w:pPr>
            <w:r>
              <w:t>Срок использования воздушного пространства над территорией Находкинского городского округа:</w:t>
            </w:r>
          </w:p>
          <w:p w:rsidR="00D53420" w:rsidRDefault="00D53420">
            <w:pPr>
              <w:pStyle w:val="ConsPlusNormal"/>
              <w:jc w:val="both"/>
            </w:pPr>
            <w:r>
              <w:t>Начало: ________________________, окончание: _______________________________.</w:t>
            </w:r>
          </w:p>
          <w:p w:rsidR="00D53420" w:rsidRDefault="00D53420">
            <w:pPr>
              <w:pStyle w:val="ConsPlusNormal"/>
              <w:jc w:val="both"/>
            </w:pPr>
            <w:r>
              <w:t>Место использования воздушного пространства над территорией Находкинского городского округа:</w:t>
            </w:r>
          </w:p>
          <w:p w:rsidR="00D53420" w:rsidRDefault="00D53420">
            <w:pPr>
              <w:pStyle w:val="ConsPlusNormal"/>
              <w:jc w:val="both"/>
            </w:pPr>
            <w:r>
              <w:t>посадочные площадки в пределах границ Находкинского городского округа, планируемые к использованию: ______________________________________________.</w:t>
            </w:r>
          </w:p>
          <w:p w:rsidR="00D53420" w:rsidRDefault="00D53420">
            <w:pPr>
              <w:pStyle w:val="ConsPlusNormal"/>
              <w:jc w:val="both"/>
            </w:pPr>
            <w:r>
              <w:t>Географические координаты площадок, не опубликованных в документах аэронавигационной документации: ___________________________________________.</w:t>
            </w:r>
          </w:p>
          <w:p w:rsidR="00D53420" w:rsidRDefault="00D53420">
            <w:pPr>
              <w:pStyle w:val="ConsPlusNormal"/>
              <w:jc w:val="both"/>
            </w:pPr>
            <w:r>
              <w:t>Время использования воздушного пространства над территорией Находкинского городского округа: _________________________________________________________.</w:t>
            </w:r>
          </w:p>
          <w:p w:rsidR="00D53420" w:rsidRDefault="00D53420">
            <w:pPr>
              <w:pStyle w:val="ConsPlusNormal"/>
              <w:jc w:val="center"/>
            </w:pPr>
            <w:r>
              <w:t>(дневное/ночное)</w:t>
            </w:r>
          </w:p>
          <w:p w:rsidR="00D53420" w:rsidRDefault="00D53420">
            <w:pPr>
              <w:pStyle w:val="ConsPlusNormal"/>
              <w:jc w:val="both"/>
            </w:pPr>
            <w:r>
              <w:t>Приложение:</w:t>
            </w:r>
          </w:p>
          <w:p w:rsidR="00D53420" w:rsidRDefault="00D53420">
            <w:pPr>
              <w:pStyle w:val="ConsPlusNormal"/>
              <w:jc w:val="both"/>
            </w:pPr>
            <w:r>
              <w:t>__________________________________________________________________________</w:t>
            </w:r>
          </w:p>
          <w:p w:rsidR="00D53420" w:rsidRDefault="00D53420">
            <w:pPr>
              <w:pStyle w:val="ConsPlusNormal"/>
              <w:jc w:val="center"/>
            </w:pPr>
            <w:r>
              <w:t>(документы, прилагаемые к заявлению)</w:t>
            </w:r>
          </w:p>
          <w:p w:rsidR="00D53420" w:rsidRDefault="00D53420">
            <w:pPr>
              <w:pStyle w:val="ConsPlusNormal"/>
              <w:jc w:val="both"/>
            </w:pPr>
            <w:r>
              <w:t xml:space="preserve">Результат рассмотрения заявления прошу выдать лично в форме документа на бумажном носителе в уполномоченном органе; направить по электронной почте в </w:t>
            </w:r>
            <w:r>
              <w:lastRenderedPageBreak/>
              <w:t>форме электронного документа, законному представителю несовершеннолетнего в форме документа на бумажном носителе; направить посредством почтового отправления по адресу: _____________________________________________________</w:t>
            </w:r>
          </w:p>
          <w:p w:rsidR="00D53420" w:rsidRDefault="00D53420">
            <w:pPr>
              <w:pStyle w:val="ConsPlusNormal"/>
              <w:jc w:val="center"/>
            </w:pPr>
            <w:r>
              <w:t>(нужное подчеркнуть)</w:t>
            </w:r>
          </w:p>
          <w:p w:rsidR="00D53420" w:rsidRDefault="00D53420">
            <w:pPr>
              <w:pStyle w:val="ConsPlusNormal"/>
              <w:jc w:val="both"/>
            </w:pPr>
            <w:r>
              <w:t>иное: _____________________________________________________________________</w:t>
            </w:r>
          </w:p>
          <w:p w:rsidR="00D53420" w:rsidRDefault="00D53420">
            <w:pPr>
              <w:pStyle w:val="ConsPlusNormal"/>
              <w:jc w:val="both"/>
            </w:pPr>
            <w:proofErr w:type="gramStart"/>
            <w:r>
              <w:t>(указываются данные законного представителя несовершеннолетнего:</w:t>
            </w:r>
            <w:proofErr w:type="gramEnd"/>
            <w:r>
              <w:t xml:space="preserve"> </w:t>
            </w:r>
            <w:proofErr w:type="gramStart"/>
            <w:r>
              <w:t>Ф.И.О.,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 (при необходимости))</w:t>
            </w:r>
            <w:proofErr w:type="gramEnd"/>
          </w:p>
        </w:tc>
      </w:tr>
      <w:tr w:rsidR="00D53420">
        <w:tc>
          <w:tcPr>
            <w:tcW w:w="9014" w:type="dxa"/>
            <w:gridSpan w:val="4"/>
            <w:tcBorders>
              <w:top w:val="nil"/>
              <w:left w:val="nil"/>
              <w:bottom w:val="nil"/>
              <w:right w:val="nil"/>
            </w:tcBorders>
            <w:vAlign w:val="bottom"/>
          </w:tcPr>
          <w:p w:rsidR="00D53420" w:rsidRDefault="00D53420">
            <w:pPr>
              <w:pStyle w:val="ConsPlusNormal"/>
              <w:jc w:val="both"/>
            </w:pPr>
            <w:r>
              <w:lastRenderedPageBreak/>
              <w:t>Заявитель (представитель заявителя, законный представитель несовершеннолетнего):</w:t>
            </w:r>
          </w:p>
        </w:tc>
      </w:tr>
      <w:tr w:rsidR="00D53420">
        <w:tc>
          <w:tcPr>
            <w:tcW w:w="2806" w:type="dxa"/>
            <w:tcBorders>
              <w:top w:val="nil"/>
              <w:left w:val="nil"/>
              <w:bottom w:val="single" w:sz="4" w:space="0" w:color="auto"/>
              <w:right w:val="nil"/>
            </w:tcBorders>
          </w:tcPr>
          <w:p w:rsidR="00D53420" w:rsidRDefault="00D53420">
            <w:pPr>
              <w:pStyle w:val="ConsPlusNormal"/>
            </w:pPr>
          </w:p>
        </w:tc>
        <w:tc>
          <w:tcPr>
            <w:tcW w:w="2999" w:type="dxa"/>
            <w:gridSpan w:val="2"/>
            <w:tcBorders>
              <w:top w:val="nil"/>
              <w:left w:val="nil"/>
              <w:bottom w:val="nil"/>
              <w:right w:val="nil"/>
            </w:tcBorders>
          </w:tcPr>
          <w:p w:rsidR="00D53420" w:rsidRDefault="00D53420">
            <w:pPr>
              <w:pStyle w:val="ConsPlusNormal"/>
            </w:pPr>
          </w:p>
        </w:tc>
        <w:tc>
          <w:tcPr>
            <w:tcW w:w="3209" w:type="dxa"/>
            <w:tcBorders>
              <w:top w:val="nil"/>
              <w:left w:val="nil"/>
              <w:bottom w:val="single" w:sz="4" w:space="0" w:color="auto"/>
              <w:right w:val="nil"/>
            </w:tcBorders>
          </w:tcPr>
          <w:p w:rsidR="00D53420" w:rsidRDefault="00D53420">
            <w:pPr>
              <w:pStyle w:val="ConsPlusNormal"/>
            </w:pPr>
          </w:p>
        </w:tc>
      </w:tr>
      <w:tr w:rsidR="00D53420">
        <w:tblPrEx>
          <w:tblBorders>
            <w:insideH w:val="single" w:sz="4" w:space="0" w:color="auto"/>
          </w:tblBorders>
        </w:tblPrEx>
        <w:tc>
          <w:tcPr>
            <w:tcW w:w="2806" w:type="dxa"/>
            <w:tcBorders>
              <w:top w:val="single" w:sz="4" w:space="0" w:color="auto"/>
              <w:left w:val="nil"/>
              <w:bottom w:val="single" w:sz="4" w:space="0" w:color="auto"/>
              <w:right w:val="nil"/>
            </w:tcBorders>
          </w:tcPr>
          <w:p w:rsidR="00D53420" w:rsidRDefault="00D53420">
            <w:pPr>
              <w:pStyle w:val="ConsPlusNormal"/>
            </w:pPr>
          </w:p>
        </w:tc>
        <w:tc>
          <w:tcPr>
            <w:tcW w:w="2999" w:type="dxa"/>
            <w:gridSpan w:val="2"/>
            <w:tcBorders>
              <w:top w:val="nil"/>
              <w:left w:val="nil"/>
              <w:bottom w:val="nil"/>
              <w:right w:val="nil"/>
            </w:tcBorders>
          </w:tcPr>
          <w:p w:rsidR="00D53420" w:rsidRDefault="00D53420">
            <w:pPr>
              <w:pStyle w:val="ConsPlusNormal"/>
            </w:pPr>
          </w:p>
        </w:tc>
        <w:tc>
          <w:tcPr>
            <w:tcW w:w="3209" w:type="dxa"/>
            <w:tcBorders>
              <w:top w:val="single" w:sz="4" w:space="0" w:color="auto"/>
              <w:left w:val="nil"/>
              <w:bottom w:val="single" w:sz="4" w:space="0" w:color="auto"/>
              <w:right w:val="nil"/>
            </w:tcBorders>
          </w:tcPr>
          <w:p w:rsidR="00D53420" w:rsidRDefault="00D53420">
            <w:pPr>
              <w:pStyle w:val="ConsPlusNormal"/>
            </w:pPr>
          </w:p>
        </w:tc>
      </w:tr>
      <w:tr w:rsidR="00D53420">
        <w:tblPrEx>
          <w:tblBorders>
            <w:insideH w:val="single" w:sz="4" w:space="0" w:color="auto"/>
          </w:tblBorders>
        </w:tblPrEx>
        <w:tc>
          <w:tcPr>
            <w:tcW w:w="2806" w:type="dxa"/>
            <w:tcBorders>
              <w:top w:val="single" w:sz="4" w:space="0" w:color="auto"/>
              <w:left w:val="nil"/>
              <w:bottom w:val="nil"/>
              <w:right w:val="nil"/>
            </w:tcBorders>
          </w:tcPr>
          <w:p w:rsidR="00D53420" w:rsidRDefault="00D53420">
            <w:pPr>
              <w:pStyle w:val="ConsPlusNormal"/>
              <w:jc w:val="center"/>
            </w:pPr>
            <w:r>
              <w:t>(число, месяц, год)</w:t>
            </w:r>
          </w:p>
        </w:tc>
        <w:tc>
          <w:tcPr>
            <w:tcW w:w="2999" w:type="dxa"/>
            <w:gridSpan w:val="2"/>
            <w:tcBorders>
              <w:top w:val="nil"/>
              <w:left w:val="nil"/>
              <w:bottom w:val="nil"/>
              <w:right w:val="nil"/>
            </w:tcBorders>
          </w:tcPr>
          <w:p w:rsidR="00D53420" w:rsidRDefault="00D53420">
            <w:pPr>
              <w:pStyle w:val="ConsPlusNormal"/>
              <w:jc w:val="center"/>
            </w:pPr>
            <w:r>
              <w:t>(подпись)</w:t>
            </w:r>
          </w:p>
        </w:tc>
        <w:tc>
          <w:tcPr>
            <w:tcW w:w="3209" w:type="dxa"/>
            <w:tcBorders>
              <w:top w:val="single" w:sz="4" w:space="0" w:color="auto"/>
              <w:left w:val="nil"/>
              <w:bottom w:val="nil"/>
              <w:right w:val="nil"/>
            </w:tcBorders>
          </w:tcPr>
          <w:p w:rsidR="00D53420" w:rsidRDefault="00D53420">
            <w:pPr>
              <w:pStyle w:val="ConsPlusNormal"/>
              <w:jc w:val="center"/>
            </w:pPr>
            <w:r>
              <w:t>(расшифровка)</w:t>
            </w:r>
          </w:p>
        </w:tc>
      </w:tr>
    </w:tbl>
    <w:p w:rsidR="00D53420" w:rsidRDefault="00D53420">
      <w:pPr>
        <w:pStyle w:val="ConsPlusNormal"/>
        <w:jc w:val="both"/>
      </w:pPr>
    </w:p>
    <w:p w:rsidR="00D53420" w:rsidRDefault="00D53420">
      <w:pPr>
        <w:pStyle w:val="ConsPlusNormal"/>
        <w:jc w:val="both"/>
      </w:pPr>
    </w:p>
    <w:p w:rsidR="00D53420" w:rsidRDefault="00D53420">
      <w:pPr>
        <w:pStyle w:val="ConsPlusNormal"/>
        <w:pBdr>
          <w:bottom w:val="single" w:sz="6" w:space="0" w:color="auto"/>
        </w:pBdr>
        <w:spacing w:before="100" w:after="100"/>
        <w:jc w:val="both"/>
        <w:rPr>
          <w:sz w:val="2"/>
          <w:szCs w:val="2"/>
        </w:rPr>
      </w:pPr>
    </w:p>
    <w:p w:rsidR="0072353D" w:rsidRDefault="0072353D"/>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20"/>
    <w:rsid w:val="0072353D"/>
    <w:rsid w:val="00862754"/>
    <w:rsid w:val="00C53305"/>
    <w:rsid w:val="00D5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53420"/>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D5342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D53420"/>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D5342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D53420"/>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D53420"/>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D53420"/>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D53420"/>
    <w:pPr>
      <w:widowControl w:val="0"/>
      <w:autoSpaceDE w:val="0"/>
      <w:autoSpaceDN w:val="0"/>
      <w:spacing w:after="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53420"/>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D5342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D53420"/>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D53420"/>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D53420"/>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D53420"/>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D53420"/>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D53420"/>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mfc-25.ru" TargetMode="External"/><Relationship Id="rId21" Type="http://schemas.openxmlformats.org/officeDocument/2006/relationships/hyperlink" Target="https://login.consultant.ru/link/?req=doc&amp;base=RLAW020&amp;n=168739&amp;dst=100005" TargetMode="External"/><Relationship Id="rId42" Type="http://schemas.openxmlformats.org/officeDocument/2006/relationships/hyperlink" Target="https://login.consultant.ru/link/?req=doc&amp;base=LAW&amp;n=503830" TargetMode="External"/><Relationship Id="rId47" Type="http://schemas.openxmlformats.org/officeDocument/2006/relationships/hyperlink" Target="https://login.consultant.ru/link/?req=doc&amp;base=LAW&amp;n=503830" TargetMode="External"/><Relationship Id="rId63" Type="http://schemas.openxmlformats.org/officeDocument/2006/relationships/hyperlink" Target="https://login.consultant.ru/link/?req=doc&amp;base=RLAW020&amp;n=146994&amp;dst=100006" TargetMode="External"/><Relationship Id="rId68" Type="http://schemas.openxmlformats.org/officeDocument/2006/relationships/hyperlink" Target="https://login.consultant.ru/link/?req=doc&amp;base=RLAW020&amp;n=146994&amp;dst=100006"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www.mfc-25.ru" TargetMode="External"/><Relationship Id="rId16" Type="http://schemas.openxmlformats.org/officeDocument/2006/relationships/hyperlink" Target="https://login.consultant.ru/link/?req=doc&amp;base=RLAW020&amp;n=146994&amp;dst=100006" TargetMode="External"/><Relationship Id="rId11" Type="http://schemas.openxmlformats.org/officeDocument/2006/relationships/hyperlink" Target="https://login.consultant.ru/link/?req=doc&amp;base=RLAW020&amp;n=214958&amp;dst=100005" TargetMode="External"/><Relationship Id="rId32" Type="http://schemas.openxmlformats.org/officeDocument/2006/relationships/hyperlink" Target="https://login.consultant.ru/link/?req=doc&amp;base=RLAW020&amp;n=214958&amp;dst=100012" TargetMode="External"/><Relationship Id="rId37" Type="http://schemas.openxmlformats.org/officeDocument/2006/relationships/hyperlink" Target="https://login.consultant.ru/link/?req=doc&amp;base=LAW&amp;n=503830" TargetMode="External"/><Relationship Id="rId53" Type="http://schemas.openxmlformats.org/officeDocument/2006/relationships/hyperlink" Target="https://login.consultant.ru/link/?req=doc&amp;base=RLAW020&amp;n=146994&amp;dst=100006" TargetMode="External"/><Relationship Id="rId58" Type="http://schemas.openxmlformats.org/officeDocument/2006/relationships/hyperlink" Target="https://login.consultant.ru/link/?req=doc&amp;base=RLAW020&amp;n=146994&amp;dst=100006" TargetMode="External"/><Relationship Id="rId74" Type="http://schemas.openxmlformats.org/officeDocument/2006/relationships/hyperlink" Target="https://login.consultant.ru/link/?req=doc&amp;base=LAW&amp;n=483022" TargetMode="External"/><Relationship Id="rId79" Type="http://schemas.openxmlformats.org/officeDocument/2006/relationships/hyperlink" Target="https://login.consultant.ru/link/?req=doc&amp;base=LAW&amp;n=391636&amp;dst=100011" TargetMode="External"/><Relationship Id="rId102" Type="http://schemas.openxmlformats.org/officeDocument/2006/relationships/hyperlink" Target="https://login.consultant.ru/link/?req=doc&amp;base=RLAW020&amp;n=21504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20&amp;n=146994&amp;dst=100006" TargetMode="External"/><Relationship Id="rId95" Type="http://schemas.openxmlformats.org/officeDocument/2006/relationships/hyperlink" Target="https://login.consultant.ru/link/?req=doc&amp;base=LAW&amp;n=503830" TargetMode="External"/><Relationship Id="rId22" Type="http://schemas.openxmlformats.org/officeDocument/2006/relationships/hyperlink" Target="https://login.consultant.ru/link/?req=doc&amp;base=RLAW020&amp;n=185128&amp;dst=100005" TargetMode="External"/><Relationship Id="rId27" Type="http://schemas.openxmlformats.org/officeDocument/2006/relationships/hyperlink" Target="www.gosuslugi.ru" TargetMode="External"/><Relationship Id="rId43" Type="http://schemas.openxmlformats.org/officeDocument/2006/relationships/hyperlink" Target="https://login.consultant.ru/link/?req=doc&amp;base=RLAW020&amp;n=146994&amp;dst=100006" TargetMode="External"/><Relationship Id="rId48" Type="http://schemas.openxmlformats.org/officeDocument/2006/relationships/hyperlink" Target="https://login.consultant.ru/link/?req=doc&amp;base=RLAW020&amp;n=146994&amp;dst=100006" TargetMode="External"/><Relationship Id="rId64" Type="http://schemas.openxmlformats.org/officeDocument/2006/relationships/hyperlink" Target="https://login.consultant.ru/link/?req=doc&amp;base=RLAW020&amp;n=146994&amp;dst=100006" TargetMode="External"/><Relationship Id="rId69" Type="http://schemas.openxmlformats.org/officeDocument/2006/relationships/hyperlink" Target="https://login.consultant.ru/link/?req=doc&amp;base=LAW&amp;n=494998&amp;dst=100088" TargetMode="External"/><Relationship Id="rId80" Type="http://schemas.openxmlformats.org/officeDocument/2006/relationships/hyperlink" Target="https://login.consultant.ru/link/?req=doc&amp;base=LAW&amp;n=473074&amp;dst=100013" TargetMode="External"/><Relationship Id="rId85" Type="http://schemas.openxmlformats.org/officeDocument/2006/relationships/hyperlink" Target="https://login.consultant.ru/link/?req=doc&amp;base=LAW&amp;n=494996&amp;dst=107" TargetMode="External"/><Relationship Id="rId12" Type="http://schemas.openxmlformats.org/officeDocument/2006/relationships/hyperlink" Target="https://login.consultant.ru/link/?req=doc&amp;base=LAW&amp;n=501480" TargetMode="External"/><Relationship Id="rId17" Type="http://schemas.openxmlformats.org/officeDocument/2006/relationships/hyperlink" Target="https://login.consultant.ru/link/?req=doc&amp;base=RLAW020&amp;n=146994&amp;dst=100006" TargetMode="External"/><Relationship Id="rId33" Type="http://schemas.openxmlformats.org/officeDocument/2006/relationships/hyperlink" Target="https://login.consultant.ru/link/?req=doc&amp;base=RLAW020&amp;n=146994&amp;dst=100006" TargetMode="External"/><Relationship Id="rId38" Type="http://schemas.openxmlformats.org/officeDocument/2006/relationships/hyperlink" Target="https://login.consultant.ru/link/?req=doc&amp;base=LAW&amp;n=503830" TargetMode="External"/><Relationship Id="rId59" Type="http://schemas.openxmlformats.org/officeDocument/2006/relationships/hyperlink" Target="https://login.consultant.ru/link/?req=doc&amp;base=RLAW020&amp;n=146994&amp;dst=100006" TargetMode="External"/><Relationship Id="rId103" Type="http://schemas.openxmlformats.org/officeDocument/2006/relationships/hyperlink" Target="https://login.consultant.ru/link/?req=doc&amp;base=RLAW020&amp;n=214958&amp;dst=100022" TargetMode="External"/><Relationship Id="rId20" Type="http://schemas.openxmlformats.org/officeDocument/2006/relationships/hyperlink" Target="https://login.consultant.ru/link/?req=doc&amp;base=RLAW020&amp;n=158853&amp;dst=100005" TargetMode="External"/><Relationship Id="rId41" Type="http://schemas.openxmlformats.org/officeDocument/2006/relationships/hyperlink" Target="https://login.consultant.ru/link/?req=doc&amp;base=LAW&amp;n=503830" TargetMode="External"/><Relationship Id="rId54" Type="http://schemas.openxmlformats.org/officeDocument/2006/relationships/hyperlink" Target="https://login.consultant.ru/link/?req=doc&amp;base=RLAW020&amp;n=146994&amp;dst=100006" TargetMode="External"/><Relationship Id="rId62" Type="http://schemas.openxmlformats.org/officeDocument/2006/relationships/hyperlink" Target="https://login.consultant.ru/link/?req=doc&amp;base=RLAW020&amp;n=146994&amp;dst=100006" TargetMode="External"/><Relationship Id="rId70" Type="http://schemas.openxmlformats.org/officeDocument/2006/relationships/hyperlink" Target="https://login.consultant.ru/link/?req=doc&amp;base=LAW&amp;n=494998" TargetMode="External"/><Relationship Id="rId75" Type="http://schemas.openxmlformats.org/officeDocument/2006/relationships/hyperlink" Target="https://login.consultant.ru/link/?req=doc&amp;base=LAW&amp;n=116468" TargetMode="External"/><Relationship Id="rId83" Type="http://schemas.openxmlformats.org/officeDocument/2006/relationships/hyperlink" Target="https://login.consultant.ru/link/?req=doc&amp;base=LAW&amp;n=494996&amp;dst=290" TargetMode="External"/><Relationship Id="rId88" Type="http://schemas.openxmlformats.org/officeDocument/2006/relationships/hyperlink" Target="https://login.consultant.ru/link/?req=doc&amp;base=RLAW020&amp;n=185128&amp;dst=100010" TargetMode="External"/><Relationship Id="rId91" Type="http://schemas.openxmlformats.org/officeDocument/2006/relationships/hyperlink" Target="https://login.consultant.ru/link/?req=doc&amp;base=RLAW020&amp;n=146994&amp;dst=100006" TargetMode="External"/><Relationship Id="rId96" Type="http://schemas.openxmlformats.org/officeDocument/2006/relationships/hyperlink" Target="https://login.consultant.ru/link/?req=doc&amp;base=LAW&amp;n=509331" TargetMode="External"/><Relationship Id="rId1" Type="http://schemas.openxmlformats.org/officeDocument/2006/relationships/styles" Target="styles.xml"/><Relationship Id="rId6" Type="http://schemas.openxmlformats.org/officeDocument/2006/relationships/hyperlink" Target="https://login.consultant.ru/link/?req=doc&amp;base=RLAW020&amp;n=146994&amp;dst=100005" TargetMode="External"/><Relationship Id="rId15" Type="http://schemas.openxmlformats.org/officeDocument/2006/relationships/hyperlink" Target="https://login.consultant.ru/link/?req=doc&amp;base=RLAW020&amp;n=214484&amp;dst=103" TargetMode="External"/><Relationship Id="rId23" Type="http://schemas.openxmlformats.org/officeDocument/2006/relationships/hyperlink" Target="https://login.consultant.ru/link/?req=doc&amp;base=RLAW020&amp;n=214958&amp;dst=100005" TargetMode="External"/><Relationship Id="rId28" Type="http://schemas.openxmlformats.org/officeDocument/2006/relationships/hyperlink" Target="www.mfc-25.ru" TargetMode="External"/><Relationship Id="rId36" Type="http://schemas.openxmlformats.org/officeDocument/2006/relationships/hyperlink" Target="https://login.consultant.ru/link/?req=doc&amp;base=LAW&amp;n=503830" TargetMode="External"/><Relationship Id="rId49" Type="http://schemas.openxmlformats.org/officeDocument/2006/relationships/hyperlink" Target="https://login.consultant.ru/link/?req=doc&amp;base=RLAW020&amp;n=146994&amp;dst=100006" TargetMode="External"/><Relationship Id="rId57" Type="http://schemas.openxmlformats.org/officeDocument/2006/relationships/hyperlink" Target="https://login.consultant.ru/link/?req=doc&amp;base=RLAW020&amp;n=146994&amp;dst=100006" TargetMode="External"/><Relationship Id="rId10" Type="http://schemas.openxmlformats.org/officeDocument/2006/relationships/hyperlink" Target="https://login.consultant.ru/link/?req=doc&amp;base=RLAW020&amp;n=214252&amp;dst=100005" TargetMode="External"/><Relationship Id="rId31" Type="http://schemas.openxmlformats.org/officeDocument/2006/relationships/hyperlink" Target="https://login.consultant.ru/link/?req=doc&amp;base=LAW&amp;n=494996&amp;dst=100056" TargetMode="External"/><Relationship Id="rId44" Type="http://schemas.openxmlformats.org/officeDocument/2006/relationships/hyperlink" Target="https://login.consultant.ru/link/?req=doc&amp;base=RLAW020&amp;n=146994&amp;dst=100006" TargetMode="External"/><Relationship Id="rId52" Type="http://schemas.openxmlformats.org/officeDocument/2006/relationships/hyperlink" Target="https://login.consultant.ru/link/?req=doc&amp;base=RLAW020&amp;n=146994&amp;dst=100006" TargetMode="External"/><Relationship Id="rId60" Type="http://schemas.openxmlformats.org/officeDocument/2006/relationships/hyperlink" Target="https://login.consultant.ru/link/?req=doc&amp;base=RLAW020&amp;n=146994&amp;dst=100006" TargetMode="External"/><Relationship Id="rId65" Type="http://schemas.openxmlformats.org/officeDocument/2006/relationships/hyperlink" Target="https://login.consultant.ru/link/?req=doc&amp;base=RLAW020&amp;n=146994&amp;dst=100006" TargetMode="External"/><Relationship Id="rId73" Type="http://schemas.openxmlformats.org/officeDocument/2006/relationships/hyperlink" Target="https://login.consultant.ru/link/?req=doc&amp;base=RLAW020&amp;n=214958&amp;dst=100019" TargetMode="External"/><Relationship Id="rId78" Type="http://schemas.openxmlformats.org/officeDocument/2006/relationships/hyperlink" Target="https://login.consultant.ru/link/?req=doc&amp;base=LAW&amp;n=494998&amp;dst=100088" TargetMode="External"/><Relationship Id="rId81" Type="http://schemas.openxmlformats.org/officeDocument/2006/relationships/hyperlink" Target="https://login.consultant.ru/link/?req=doc&amp;base=LAW&amp;n=494998" TargetMode="External"/><Relationship Id="rId86" Type="http://schemas.openxmlformats.org/officeDocument/2006/relationships/hyperlink" Target="https://login.consultant.ru/link/?req=doc&amp;base=LAW&amp;n=494996&amp;dst=100352" TargetMode="External"/><Relationship Id="rId94" Type="http://schemas.openxmlformats.org/officeDocument/2006/relationships/hyperlink" Target="https://login.consultant.ru/link/?req=doc&amp;base=RLAW020&amp;n=185128&amp;dst=100011" TargetMode="External"/><Relationship Id="rId99" Type="http://schemas.openxmlformats.org/officeDocument/2006/relationships/hyperlink" Target="https://login.consultant.ru/link/?req=doc&amp;base=LAW&amp;n=448882" TargetMode="External"/><Relationship Id="rId101" Type="http://schemas.openxmlformats.org/officeDocument/2006/relationships/hyperlink" Target="https://login.consultant.ru/link/?req=doc&amp;base=RLAW020&amp;n=193352"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85128&amp;dst=100005" TargetMode="External"/><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RLAW020&amp;n=146994&amp;dst=100006" TargetMode="External"/><Relationship Id="rId39" Type="http://schemas.openxmlformats.org/officeDocument/2006/relationships/hyperlink" Target="https://login.consultant.ru/link/?req=doc&amp;base=LAW&amp;n=503830" TargetMode="External"/><Relationship Id="rId34" Type="http://schemas.openxmlformats.org/officeDocument/2006/relationships/hyperlink" Target="https://login.consultant.ru/link/?req=doc&amp;base=LAW&amp;n=503830" TargetMode="External"/><Relationship Id="rId50" Type="http://schemas.openxmlformats.org/officeDocument/2006/relationships/hyperlink" Target="https://login.consultant.ru/link/?req=doc&amp;base=RLAW020&amp;n=146994&amp;dst=100006" TargetMode="External"/><Relationship Id="rId55" Type="http://schemas.openxmlformats.org/officeDocument/2006/relationships/hyperlink" Target="https://login.consultant.ru/link/?req=doc&amp;base=RLAW020&amp;n=146994&amp;dst=100006" TargetMode="External"/><Relationship Id="rId76" Type="http://schemas.openxmlformats.org/officeDocument/2006/relationships/hyperlink" Target="https://login.consultant.ru/link/?req=doc&amp;base=LAW&amp;n=494998" TargetMode="External"/><Relationship Id="rId97" Type="http://schemas.openxmlformats.org/officeDocument/2006/relationships/hyperlink" Target="https://login.consultant.ru/link/?req=doc&amp;base=LAW&amp;n=494996" TargetMode="External"/><Relationship Id="rId104" Type="http://schemas.openxmlformats.org/officeDocument/2006/relationships/fontTable" Target="fontTable.xml"/><Relationship Id="rId7" Type="http://schemas.openxmlformats.org/officeDocument/2006/relationships/hyperlink" Target="https://login.consultant.ru/link/?req=doc&amp;base=RLAW020&amp;n=158853&amp;dst=100005" TargetMode="External"/><Relationship Id="rId71" Type="http://schemas.openxmlformats.org/officeDocument/2006/relationships/hyperlink" Target="https://login.consultant.ru/link/?req=doc&amp;base=RLAW020&amp;n=146994&amp;dst=100006" TargetMode="External"/><Relationship Id="rId92" Type="http://schemas.openxmlformats.org/officeDocument/2006/relationships/hyperlink" Target="https://login.consultant.ru/link/?req=doc&amp;base=LAW&amp;n=474010&amp;dst=100511"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146994&amp;dst=100006" TargetMode="External"/><Relationship Id="rId24" Type="http://schemas.openxmlformats.org/officeDocument/2006/relationships/hyperlink" Target="https://login.consultant.ru/link/?req=doc&amp;base=RLAW020&amp;n=146994&amp;dst=100006" TargetMode="External"/><Relationship Id="rId40" Type="http://schemas.openxmlformats.org/officeDocument/2006/relationships/hyperlink" Target="https://login.consultant.ru/link/?req=doc&amp;base=LAW&amp;n=503830" TargetMode="External"/><Relationship Id="rId45" Type="http://schemas.openxmlformats.org/officeDocument/2006/relationships/hyperlink" Target="https://login.consultant.ru/link/?req=doc&amp;base=RLAW020&amp;n=146994&amp;dst=100009" TargetMode="External"/><Relationship Id="rId66" Type="http://schemas.openxmlformats.org/officeDocument/2006/relationships/hyperlink" Target="https://login.consultant.ru/link/?req=doc&amp;base=LAW&amp;n=503830" TargetMode="External"/><Relationship Id="rId87" Type="http://schemas.openxmlformats.org/officeDocument/2006/relationships/hyperlink" Target="https://login.consultant.ru/link/?req=doc&amp;base=LAW&amp;n=510549&amp;dst=3327" TargetMode="External"/><Relationship Id="rId61" Type="http://schemas.openxmlformats.org/officeDocument/2006/relationships/hyperlink" Target="https://login.consultant.ru/link/?req=doc&amp;base=RLAW020&amp;n=146994&amp;dst=100006" TargetMode="External"/><Relationship Id="rId82" Type="http://schemas.openxmlformats.org/officeDocument/2006/relationships/hyperlink" Target="https://login.consultant.ru/link/?req=doc&amp;base=RLAW020&amp;n=168739&amp;dst=100007" TargetMode="External"/><Relationship Id="rId19" Type="http://schemas.openxmlformats.org/officeDocument/2006/relationships/hyperlink" Target="https://login.consultant.ru/link/?req=doc&amp;base=RLAW020&amp;n=146994&amp;dst=100005" TargetMode="External"/><Relationship Id="rId14" Type="http://schemas.openxmlformats.org/officeDocument/2006/relationships/hyperlink" Target="https://login.consultant.ru/link/?req=doc&amp;base=LAW&amp;n=474010" TargetMode="External"/><Relationship Id="rId30" Type="http://schemas.openxmlformats.org/officeDocument/2006/relationships/hyperlink" Target="https://login.consultant.ru/link/?req=doc&amp;base=RLAW020&amp;n=185128&amp;dst=100006" TargetMode="External"/><Relationship Id="rId35" Type="http://schemas.openxmlformats.org/officeDocument/2006/relationships/hyperlink" Target="https://login.consultant.ru/link/?req=doc&amp;base=LAW&amp;n=503830" TargetMode="External"/><Relationship Id="rId56" Type="http://schemas.openxmlformats.org/officeDocument/2006/relationships/hyperlink" Target="https://login.consultant.ru/link/?req=doc&amp;base=RLAW020&amp;n=146994&amp;dst=100006" TargetMode="External"/><Relationship Id="rId77" Type="http://schemas.openxmlformats.org/officeDocument/2006/relationships/hyperlink" Target="https://login.consultant.ru/link/?req=doc&amp;base=RLAW020&amp;n=168739&amp;dst=100007" TargetMode="External"/><Relationship Id="rId100" Type="http://schemas.openxmlformats.org/officeDocument/2006/relationships/hyperlink" Target="https://login.consultant.ru/link/?req=doc&amp;base=LAW&amp;n=316764" TargetMode="External"/><Relationship Id="rId105" Type="http://schemas.openxmlformats.org/officeDocument/2006/relationships/theme" Target="theme/theme1.xml"/><Relationship Id="rId8" Type="http://schemas.openxmlformats.org/officeDocument/2006/relationships/hyperlink" Target="https://login.consultant.ru/link/?req=doc&amp;base=RLAW020&amp;n=168739&amp;dst=100005" TargetMode="External"/><Relationship Id="rId51" Type="http://schemas.openxmlformats.org/officeDocument/2006/relationships/hyperlink" Target="https://login.consultant.ru/link/?req=doc&amp;base=RLAW020&amp;n=146994&amp;dst=100006" TargetMode="External"/><Relationship Id="rId72" Type="http://schemas.openxmlformats.org/officeDocument/2006/relationships/hyperlink" Target="https://login.consultant.ru/link/?req=doc&amp;base=RLAW020&amp;n=185128&amp;dst=100008" TargetMode="External"/><Relationship Id="rId93" Type="http://schemas.openxmlformats.org/officeDocument/2006/relationships/hyperlink" Target="https://login.consultant.ru/link/?req=doc&amp;base=RLAW020&amp;n=146994&amp;dst=100006" TargetMode="External"/><Relationship Id="rId98" Type="http://schemas.openxmlformats.org/officeDocument/2006/relationships/hyperlink" Target="https://login.consultant.ru/link/?req=doc&amp;base=LAW&amp;n=474010" TargetMode="External"/><Relationship Id="rId3" Type="http://schemas.openxmlformats.org/officeDocument/2006/relationships/settings" Target="settings.xml"/><Relationship Id="rId25" Type="http://schemas.openxmlformats.org/officeDocument/2006/relationships/hyperlink" Target="https://login.consultant.ru/link/?req=doc&amp;base=RLAW020&amp;n=214958&amp;dst=100006" TargetMode="External"/><Relationship Id="rId46" Type="http://schemas.openxmlformats.org/officeDocument/2006/relationships/hyperlink" Target="https://login.consultant.ru/link/?req=doc&amp;base=RLAW020&amp;n=146994&amp;dst=100008" TargetMode="External"/><Relationship Id="rId67" Type="http://schemas.openxmlformats.org/officeDocument/2006/relationships/hyperlink" Target="https://login.consultant.ru/link/?req=doc&amp;base=RLAW020&amp;n=14699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18318</Words>
  <Characters>104414</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2025-07-29T01:48:00Z</dcterms:created>
  <dcterms:modified xsi:type="dcterms:W3CDTF">2025-07-29T01:51:00Z</dcterms:modified>
</cp:coreProperties>
</file>