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C2" w:rsidRPr="003A0BA6" w:rsidRDefault="002C35C2" w:rsidP="002C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CC42AC" w:rsidRPr="003A0BA6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3A38" w:rsidRDefault="00432539" w:rsidP="0043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 внесении изменений в постановление администрации Находкинского городского округа от 26.01.2022 № 59 «Об утверждении нормативных правовых актов об освобождении самовольно занятых земельных участков,  находящихся в муниципальной собственности </w:t>
      </w:r>
      <w:r w:rsidR="00913A38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и государственная собственность на которые  не разграничена, переносе  объектов движимого имущества на территории  Находкинского городского округа»</w:t>
      </w:r>
    </w:p>
    <w:p w:rsidR="00384DED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856CB7">
        <w:rPr>
          <w:rFonts w:ascii="Times New Roman" w:hAnsi="Times New Roman" w:cs="Times New Roman"/>
          <w:sz w:val="26"/>
          <w:szCs w:val="26"/>
        </w:rPr>
        <w:t xml:space="preserve">й почте на </w:t>
      </w:r>
      <w:r w:rsidR="004A3801">
        <w:rPr>
          <w:rFonts w:ascii="Times New Roman" w:hAnsi="Times New Roman" w:cs="Times New Roman"/>
          <w:sz w:val="26"/>
          <w:szCs w:val="26"/>
        </w:rPr>
        <w:t xml:space="preserve">адрес </w:t>
      </w:r>
      <w:hyperlink r:id="rId8" w:history="1">
        <w:r w:rsidR="00432539" w:rsidRPr="007A429F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gulyaeva</w:t>
        </w:r>
        <w:r w:rsidR="00432539" w:rsidRPr="007A429F">
          <w:rPr>
            <w:rStyle w:val="a8"/>
            <w:rFonts w:ascii="Times New Roman" w:hAnsi="Times New Roman" w:cs="Times New Roman"/>
            <w:sz w:val="26"/>
            <w:szCs w:val="26"/>
          </w:rPr>
          <w:t>_</w:t>
        </w:r>
        <w:r w:rsidR="00432539" w:rsidRPr="007A429F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em</w:t>
        </w:r>
        <w:r w:rsidR="00432539" w:rsidRPr="007A429F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 w:rsidR="002C35C2" w:rsidRPr="002C35C2">
        <w:rPr>
          <w:rFonts w:ascii="Times New Roman" w:hAnsi="Times New Roman" w:cs="Times New Roman"/>
          <w:sz w:val="26"/>
          <w:szCs w:val="26"/>
        </w:rPr>
        <w:t xml:space="preserve"> </w:t>
      </w:r>
      <w:r w:rsidR="005C5EBE" w:rsidRPr="005C5EBE">
        <w:rPr>
          <w:rFonts w:ascii="Times New Roman" w:hAnsi="Times New Roman" w:cs="Times New Roman"/>
          <w:sz w:val="26"/>
          <w:szCs w:val="26"/>
        </w:rPr>
        <w:t xml:space="preserve">не </w:t>
      </w:r>
      <w:r w:rsidR="005C5EBE" w:rsidRPr="00E20870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6847AB" w:rsidRPr="00C87524">
        <w:rPr>
          <w:rFonts w:ascii="Times New Roman" w:hAnsi="Times New Roman" w:cs="Times New Roman"/>
          <w:sz w:val="26"/>
          <w:szCs w:val="26"/>
        </w:rPr>
        <w:t>1</w:t>
      </w:r>
      <w:r w:rsidR="00CA66BD" w:rsidRPr="00C87524">
        <w:rPr>
          <w:rFonts w:ascii="Times New Roman" w:hAnsi="Times New Roman" w:cs="Times New Roman"/>
          <w:sz w:val="26"/>
          <w:szCs w:val="26"/>
        </w:rPr>
        <w:t>6</w:t>
      </w:r>
      <w:r w:rsidR="006847AB" w:rsidRPr="00C87524">
        <w:rPr>
          <w:rFonts w:ascii="Times New Roman" w:hAnsi="Times New Roman" w:cs="Times New Roman"/>
          <w:sz w:val="26"/>
          <w:szCs w:val="26"/>
        </w:rPr>
        <w:t xml:space="preserve"> июля </w:t>
      </w:r>
      <w:r w:rsidR="002C35C2" w:rsidRPr="00C87524">
        <w:rPr>
          <w:rFonts w:ascii="Times New Roman" w:hAnsi="Times New Roman" w:cs="Times New Roman"/>
          <w:sz w:val="26"/>
          <w:szCs w:val="26"/>
        </w:rPr>
        <w:t xml:space="preserve"> </w:t>
      </w:r>
      <w:r w:rsidR="002C35C2" w:rsidRPr="002C35C2">
        <w:rPr>
          <w:rFonts w:ascii="Times New Roman" w:hAnsi="Times New Roman" w:cs="Times New Roman"/>
          <w:sz w:val="26"/>
          <w:szCs w:val="26"/>
        </w:rPr>
        <w:t>202</w:t>
      </w:r>
      <w:r w:rsidR="00432539" w:rsidRPr="00432539">
        <w:rPr>
          <w:rFonts w:ascii="Times New Roman" w:hAnsi="Times New Roman" w:cs="Times New Roman"/>
          <w:sz w:val="26"/>
          <w:szCs w:val="26"/>
        </w:rPr>
        <w:t>5</w:t>
      </w:r>
      <w:r w:rsidR="002C35C2" w:rsidRPr="002C35C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A2841" w:rsidRDefault="005A2841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Default="00432539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 –</w:t>
      </w:r>
      <w:r w:rsidRPr="004325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7211A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2C35C2">
        <w:rPr>
          <w:rFonts w:ascii="Times New Roman" w:hAnsi="Times New Roman" w:cs="Times New Roman"/>
          <w:sz w:val="26"/>
          <w:szCs w:val="26"/>
        </w:rPr>
        <w:t xml:space="preserve">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МНПА не предполагает направление ответов на поступив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шие предложения.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2C35C2" w:rsidRDefault="002C35C2" w:rsidP="002C35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Pr="00677BE9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Pr="00677BE9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>Является ли выбранный вариант решения проблемы оптимальным</w:t>
      </w:r>
      <w:r w:rsidR="007211A2">
        <w:rPr>
          <w:rFonts w:ascii="Times New Roman" w:hAnsi="Times New Roman" w:cs="Times New Roman"/>
          <w:sz w:val="26"/>
          <w:szCs w:val="26"/>
        </w:rPr>
        <w:t>,</w:t>
      </w:r>
      <w:r w:rsidRPr="00677BE9">
        <w:rPr>
          <w:rFonts w:ascii="Times New Roman" w:hAnsi="Times New Roman" w:cs="Times New Roman"/>
          <w:sz w:val="26"/>
          <w:szCs w:val="26"/>
        </w:rPr>
        <w:t xml:space="preserve"> 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</w:t>
      </w:r>
      <w:r w:rsidR="007211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инвестиционной</w:t>
      </w:r>
      <w:r w:rsidR="007211A2">
        <w:rPr>
          <w:rFonts w:ascii="Times New Roman" w:hAnsi="Times New Roman" w:cs="Times New Roman"/>
          <w:sz w:val="26"/>
          <w:szCs w:val="26"/>
        </w:rPr>
        <w:t xml:space="preserve"> и 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Pr="008F36D0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</w:t>
      </w:r>
      <w:r w:rsidRPr="008F36D0">
        <w:rPr>
          <w:rFonts w:ascii="Times New Roman" w:hAnsi="Times New Roman" w:cs="Times New Roman"/>
          <w:sz w:val="26"/>
          <w:szCs w:val="26"/>
        </w:rPr>
        <w:lastRenderedPageBreak/>
        <w:t>нормативные правовые акты.</w:t>
      </w:r>
    </w:p>
    <w:p w:rsidR="002C35C2" w:rsidRDefault="002C35C2" w:rsidP="002C35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Pr="008F36D0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5.Существуют ли в данном правовом регулировании положения, которые необоснованно затрудняют ведение предпринимательской</w:t>
      </w:r>
      <w:r w:rsidR="007211A2">
        <w:rPr>
          <w:rFonts w:ascii="Times New Roman" w:hAnsi="Times New Roman" w:cs="Times New Roman"/>
          <w:sz w:val="26"/>
          <w:szCs w:val="26"/>
        </w:rPr>
        <w:t>,</w:t>
      </w:r>
      <w:r w:rsidRPr="008F36D0">
        <w:rPr>
          <w:rFonts w:ascii="Times New Roman" w:hAnsi="Times New Roman" w:cs="Times New Roman"/>
          <w:sz w:val="26"/>
          <w:szCs w:val="26"/>
        </w:rPr>
        <w:t xml:space="preserve"> инвестиционной </w:t>
      </w:r>
      <w:r w:rsidR="007211A2"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8F36D0">
        <w:rPr>
          <w:rFonts w:ascii="Times New Roman" w:hAnsi="Times New Roman" w:cs="Times New Roman"/>
          <w:sz w:val="26"/>
          <w:szCs w:val="26"/>
        </w:rPr>
        <w:t>деятельности? Приведите обоснования по каждому указанному положению, дополнительно определив: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имеются ли технические ошибки;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ли исполнение положений правового регулирования к возникновению избыточных обязанностей </w:t>
      </w:r>
      <w:r w:rsidR="000C61B3" w:rsidRP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предпринимательской,  инвестиционной и иной экономической деятельности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необоснованному существенному росту отдельных видов затрат или появлению новых необоснованных видов затрат;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ли положением необоснованное ограничение выбора </w:t>
      </w:r>
      <w:r w:rsidR="000C61B3" w:rsidRP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0C61B3" w:rsidRP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предпринимательской,  инвестиционной и иной экономической деятельности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существующих или возможных поставщиков, или потребителей;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 ли исполнение положений правового регулирования существенные риски ведения предпринимательской</w:t>
      </w:r>
      <w:r w:rsid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инвестиционной</w:t>
      </w:r>
      <w:r w:rsid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способствует ли возникновению необоснованных прав органов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ли к невозможности совершения законных действий </w:t>
      </w:r>
      <w:r w:rsidR="000C61B3" w:rsidRP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0C61B3" w:rsidRPr="000C6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предпринимательской,  инвестиционной и иной экономической деятельности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C35C2" w:rsidRPr="008F36D0" w:rsidRDefault="002C35C2" w:rsidP="002C35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2C35C2" w:rsidRPr="008F36D0" w:rsidRDefault="002C35C2" w:rsidP="002C35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C35C2" w:rsidRDefault="002C35C2" w:rsidP="00826B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6B57" w:rsidRPr="00826B57">
        <w:rPr>
          <w:rFonts w:ascii="Times New Roman" w:eastAsia="Calibri" w:hAnsi="Times New Roman" w:cs="Times New Roman"/>
          <w:sz w:val="26"/>
          <w:szCs w:val="26"/>
        </w:rPr>
        <w:t>предпринимательской,  инвестиционной и иной экономической деятельности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дополнительных обязанностей, возникновения избыточных административных и иных ограничений и обязанностей для </w:t>
      </w:r>
      <w:r w:rsidR="00826B57" w:rsidRPr="00826B57">
        <w:rPr>
          <w:rFonts w:ascii="Times New Roman" w:eastAsia="Calibri" w:hAnsi="Times New Roman" w:cs="Times New Roman"/>
          <w:sz w:val="26"/>
          <w:szCs w:val="26"/>
        </w:rPr>
        <w:t>субъектов предпринимательской,  инвестиционной и иной экономической деятельности</w:t>
      </w:r>
      <w:r w:rsidRPr="008F36D0">
        <w:rPr>
          <w:rFonts w:ascii="Times New Roman" w:eastAsia="Calibri" w:hAnsi="Times New Roman" w:cs="Times New Roman"/>
          <w:sz w:val="26"/>
          <w:szCs w:val="26"/>
        </w:rPr>
        <w:t>? Приведите конкретные примеры.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Оцените издержки/упущенную выгоду (прямого, административного характера) субъектами </w:t>
      </w:r>
      <w:r w:rsidR="00826B57" w:rsidRPr="00826B57">
        <w:rPr>
          <w:rFonts w:ascii="Times New Roman" w:eastAsia="Calibri" w:hAnsi="Times New Roman" w:cs="Times New Roman"/>
          <w:sz w:val="26"/>
          <w:szCs w:val="26"/>
        </w:rPr>
        <w:t>предпринимательской,  инвестиционной и иной экономической деятельности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, возникающие при введении данного регулирования. Отдельно укажите временные издержки, которые несут </w:t>
      </w:r>
      <w:r w:rsidR="0094229B" w:rsidRPr="0094229B">
        <w:rPr>
          <w:rFonts w:ascii="Times New Roman" w:eastAsia="Calibri" w:hAnsi="Times New Roman" w:cs="Times New Roman"/>
          <w:sz w:val="26"/>
          <w:szCs w:val="26"/>
        </w:rPr>
        <w:t>субъект</w:t>
      </w:r>
      <w:r w:rsidR="0094229B">
        <w:rPr>
          <w:rFonts w:ascii="Times New Roman" w:eastAsia="Calibri" w:hAnsi="Times New Roman" w:cs="Times New Roman"/>
          <w:sz w:val="26"/>
          <w:szCs w:val="26"/>
        </w:rPr>
        <w:t>ы</w:t>
      </w:r>
      <w:r w:rsidR="0094229B" w:rsidRPr="0094229B">
        <w:rPr>
          <w:rFonts w:ascii="Times New Roman" w:eastAsia="Calibri" w:hAnsi="Times New Roman" w:cs="Times New Roman"/>
          <w:sz w:val="26"/>
          <w:szCs w:val="26"/>
        </w:rPr>
        <w:t xml:space="preserve"> предпринимательской,  инвестиционной и иной экономической деятельности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вследствие необходимости соблюдения административных процедур, </w:t>
      </w:r>
      <w:r w:rsidRPr="008F36D0">
        <w:rPr>
          <w:rFonts w:ascii="Times New Roman" w:eastAsia="Calibri" w:hAnsi="Times New Roman" w:cs="Times New Roman"/>
          <w:sz w:val="26"/>
          <w:szCs w:val="26"/>
        </w:rPr>
        <w:lastRenderedPageBreak/>
        <w:t>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C35C2" w:rsidRDefault="002C35C2" w:rsidP="002C35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Pr="000F5F39" w:rsidRDefault="002C35C2" w:rsidP="002C35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C35C2" w:rsidRPr="000F5F39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Иные предложения и замечания, которые</w:t>
      </w:r>
      <w:r w:rsidR="009422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 оценки муниципального нормативного правового акта</w:t>
      </w: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C35C2" w:rsidRDefault="002C35C2" w:rsidP="002C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56F" w:rsidRPr="00874EF9" w:rsidRDefault="0032356F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D54A19" w:rsidRPr="00631763" w:rsidRDefault="00D54A19" w:rsidP="00323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5C5EBE">
      <w:headerReference w:type="default" r:id="rId9"/>
      <w:pgSz w:w="11905" w:h="16838"/>
      <w:pgMar w:top="993" w:right="850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04" w:rsidRDefault="00505E04" w:rsidP="002C46B4">
      <w:pPr>
        <w:spacing w:after="0" w:line="240" w:lineRule="auto"/>
      </w:pPr>
      <w:r>
        <w:separator/>
      </w:r>
    </w:p>
  </w:endnote>
  <w:endnote w:type="continuationSeparator" w:id="0">
    <w:p w:rsidR="00505E04" w:rsidRDefault="00505E04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04" w:rsidRDefault="00505E04" w:rsidP="002C46B4">
      <w:pPr>
        <w:spacing w:after="0" w:line="240" w:lineRule="auto"/>
      </w:pPr>
      <w:r>
        <w:separator/>
      </w:r>
    </w:p>
  </w:footnote>
  <w:footnote w:type="continuationSeparator" w:id="0">
    <w:p w:rsidR="00505E04" w:rsidRDefault="00505E04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5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C87524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15CD"/>
    <w:multiLevelType w:val="hybridMultilevel"/>
    <w:tmpl w:val="50867424"/>
    <w:lvl w:ilvl="0" w:tplc="6C125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22628"/>
    <w:rsid w:val="00056276"/>
    <w:rsid w:val="000665BC"/>
    <w:rsid w:val="000B038A"/>
    <w:rsid w:val="000C61B3"/>
    <w:rsid w:val="000D7C8B"/>
    <w:rsid w:val="000F0980"/>
    <w:rsid w:val="00153404"/>
    <w:rsid w:val="00253603"/>
    <w:rsid w:val="002756B3"/>
    <w:rsid w:val="00293096"/>
    <w:rsid w:val="002A3060"/>
    <w:rsid w:val="002B778F"/>
    <w:rsid w:val="002C35C2"/>
    <w:rsid w:val="002C46B4"/>
    <w:rsid w:val="002E6F7A"/>
    <w:rsid w:val="00303A22"/>
    <w:rsid w:val="003066F5"/>
    <w:rsid w:val="00311425"/>
    <w:rsid w:val="0032356F"/>
    <w:rsid w:val="00384DED"/>
    <w:rsid w:val="003A0BA6"/>
    <w:rsid w:val="003A5B0F"/>
    <w:rsid w:val="003E332B"/>
    <w:rsid w:val="0041053E"/>
    <w:rsid w:val="0041608A"/>
    <w:rsid w:val="00432539"/>
    <w:rsid w:val="004A3801"/>
    <w:rsid w:val="004E27BB"/>
    <w:rsid w:val="00505E04"/>
    <w:rsid w:val="005A2841"/>
    <w:rsid w:val="005A7D05"/>
    <w:rsid w:val="005C5EBE"/>
    <w:rsid w:val="00631763"/>
    <w:rsid w:val="00646EC6"/>
    <w:rsid w:val="006820E4"/>
    <w:rsid w:val="006847AB"/>
    <w:rsid w:val="006E2E0A"/>
    <w:rsid w:val="007211A2"/>
    <w:rsid w:val="007A6B8C"/>
    <w:rsid w:val="007B2654"/>
    <w:rsid w:val="007B74B9"/>
    <w:rsid w:val="00826B57"/>
    <w:rsid w:val="00845F7F"/>
    <w:rsid w:val="00856CB7"/>
    <w:rsid w:val="008626D0"/>
    <w:rsid w:val="008D5EF4"/>
    <w:rsid w:val="00913A38"/>
    <w:rsid w:val="0094229B"/>
    <w:rsid w:val="00944DC8"/>
    <w:rsid w:val="009507DC"/>
    <w:rsid w:val="009A3376"/>
    <w:rsid w:val="009B3BE1"/>
    <w:rsid w:val="009D080E"/>
    <w:rsid w:val="00A52421"/>
    <w:rsid w:val="00A87940"/>
    <w:rsid w:val="00AC5D42"/>
    <w:rsid w:val="00B66D05"/>
    <w:rsid w:val="00B75130"/>
    <w:rsid w:val="00B85D78"/>
    <w:rsid w:val="00BB5606"/>
    <w:rsid w:val="00BD06B8"/>
    <w:rsid w:val="00BF204A"/>
    <w:rsid w:val="00C07B2E"/>
    <w:rsid w:val="00C87524"/>
    <w:rsid w:val="00CA66BD"/>
    <w:rsid w:val="00CB6AF7"/>
    <w:rsid w:val="00CC42AC"/>
    <w:rsid w:val="00D22604"/>
    <w:rsid w:val="00D54A19"/>
    <w:rsid w:val="00D8153F"/>
    <w:rsid w:val="00D86BAC"/>
    <w:rsid w:val="00DB49A0"/>
    <w:rsid w:val="00E004E2"/>
    <w:rsid w:val="00E01A0D"/>
    <w:rsid w:val="00E20870"/>
    <w:rsid w:val="00E436B6"/>
    <w:rsid w:val="00EA0A5F"/>
    <w:rsid w:val="00EB4FBC"/>
    <w:rsid w:val="00F15AFC"/>
    <w:rsid w:val="00F819C4"/>
    <w:rsid w:val="00FD4D1D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  <w:style w:type="paragraph" w:customStyle="1" w:styleId="ConsPlusNormal">
    <w:name w:val="ConsPlusNormal"/>
    <w:rsid w:val="002C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3801"/>
    <w:pPr>
      <w:ind w:left="720"/>
      <w:contextualSpacing/>
    </w:pPr>
  </w:style>
  <w:style w:type="paragraph" w:customStyle="1" w:styleId="ConsPlusNormal">
    <w:name w:val="ConsPlusNormal"/>
    <w:rsid w:val="002C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yaeva_em@nakhodka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Орлова Валерия Сергеевна</cp:lastModifiedBy>
  <cp:revision>5</cp:revision>
  <cp:lastPrinted>2025-07-03T06:56:00Z</cp:lastPrinted>
  <dcterms:created xsi:type="dcterms:W3CDTF">2025-07-02T04:59:00Z</dcterms:created>
  <dcterms:modified xsi:type="dcterms:W3CDTF">2025-07-07T02:24:00Z</dcterms:modified>
</cp:coreProperties>
</file>