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FA" w:rsidRDefault="005C40FA">
      <w:pPr>
        <w:pStyle w:val="ConsPlusTitlePage"/>
      </w:pPr>
      <w:r>
        <w:t xml:space="preserve">Документ предоставлен </w:t>
      </w:r>
      <w:hyperlink r:id="rId5">
        <w:r>
          <w:rPr>
            <w:color w:val="0000FF"/>
          </w:rPr>
          <w:t>КонсультантПлюс</w:t>
        </w:r>
      </w:hyperlink>
      <w:r>
        <w:br/>
      </w:r>
    </w:p>
    <w:p w:rsidR="005C40FA" w:rsidRDefault="005C40FA">
      <w:pPr>
        <w:pStyle w:val="ConsPlusNormal"/>
        <w:jc w:val="both"/>
        <w:outlineLvl w:val="0"/>
      </w:pPr>
    </w:p>
    <w:p w:rsidR="005C40FA" w:rsidRDefault="005C40FA">
      <w:pPr>
        <w:pStyle w:val="ConsPlusTitle"/>
        <w:jc w:val="center"/>
        <w:outlineLvl w:val="0"/>
      </w:pPr>
      <w:r>
        <w:t>АДМИНИСТРАЦИЯ НАХОДКИНСКОГО ГОРОДСКОГО ОКРУГА</w:t>
      </w:r>
    </w:p>
    <w:p w:rsidR="005C40FA" w:rsidRDefault="005C40FA">
      <w:pPr>
        <w:pStyle w:val="ConsPlusTitle"/>
        <w:jc w:val="center"/>
      </w:pPr>
      <w:r>
        <w:t>ПРИМОРСКОГО КРАЯ</w:t>
      </w:r>
    </w:p>
    <w:p w:rsidR="005C40FA" w:rsidRDefault="005C40FA">
      <w:pPr>
        <w:pStyle w:val="ConsPlusTitle"/>
        <w:jc w:val="center"/>
      </w:pPr>
    </w:p>
    <w:p w:rsidR="005C40FA" w:rsidRDefault="005C40FA">
      <w:pPr>
        <w:pStyle w:val="ConsPlusTitle"/>
        <w:jc w:val="center"/>
      </w:pPr>
      <w:r>
        <w:t>ПОСТАНОВЛЕНИЕ</w:t>
      </w:r>
    </w:p>
    <w:p w:rsidR="005C40FA" w:rsidRDefault="005C40FA">
      <w:pPr>
        <w:pStyle w:val="ConsPlusTitle"/>
        <w:jc w:val="center"/>
      </w:pPr>
      <w:r>
        <w:t>от 10 октября 2017 г. N 1403</w:t>
      </w:r>
    </w:p>
    <w:p w:rsidR="005C40FA" w:rsidRDefault="005C40FA">
      <w:pPr>
        <w:pStyle w:val="ConsPlusTitle"/>
        <w:jc w:val="center"/>
      </w:pPr>
    </w:p>
    <w:p w:rsidR="005C40FA" w:rsidRDefault="005C40FA">
      <w:pPr>
        <w:pStyle w:val="ConsPlusTitle"/>
        <w:jc w:val="center"/>
      </w:pPr>
      <w:r>
        <w:t>ОБ УТВЕРЖДЕНИИ АДМИНИСТРАТИВНОГО РЕГЛАМЕНТА</w:t>
      </w:r>
    </w:p>
    <w:p w:rsidR="005C40FA" w:rsidRDefault="005C40FA">
      <w:pPr>
        <w:pStyle w:val="ConsPlusTitle"/>
        <w:jc w:val="center"/>
      </w:pPr>
      <w:r>
        <w:t>ПРЕДОСТАВЛЕНИЯ ГОСУДАРСТВЕННОЙ УСЛУГИ "ПРЕДОСТАВЛЕНИЕ</w:t>
      </w:r>
    </w:p>
    <w:p w:rsidR="005C40FA" w:rsidRDefault="005C40FA">
      <w:pPr>
        <w:pStyle w:val="ConsPlusTitle"/>
        <w:jc w:val="center"/>
      </w:pPr>
      <w:r>
        <w:t>ЧАСТИЧНОЙ КОМПЕНСАЦИИ РОДИТЕЛЯМ (ЗАКОННЫМ ПРЕДСТАВИТЕЛЯМ)</w:t>
      </w:r>
    </w:p>
    <w:p w:rsidR="005C40FA" w:rsidRDefault="005C40FA">
      <w:pPr>
        <w:pStyle w:val="ConsPlusTitle"/>
        <w:jc w:val="center"/>
      </w:pPr>
      <w:r>
        <w:t>ДЕТЕЙ, ПРОЖИВАЮЩИХ НА ТЕРРИТОРИИ ПРИМОРСКОГО КРАЯ, СТОИМОСТИ</w:t>
      </w:r>
    </w:p>
    <w:p w:rsidR="005C40FA" w:rsidRDefault="005C40FA">
      <w:pPr>
        <w:pStyle w:val="ConsPlusTitle"/>
        <w:jc w:val="center"/>
      </w:pPr>
      <w:r>
        <w:t>ПУТЕВКИ В ОРГАНИЗАЦИЯХ ОТДЫХА И ОЗДОРОВЛЕНИЯ ДЕТЕЙ,</w:t>
      </w:r>
    </w:p>
    <w:p w:rsidR="005C40FA" w:rsidRDefault="005C40FA">
      <w:pPr>
        <w:pStyle w:val="ConsPlusTitle"/>
        <w:jc w:val="center"/>
      </w:pPr>
      <w:r>
        <w:t>РАСПОЛОЖЕННЫХ НА ТЕРРИТОРИИ РОССИЙСКОЙ ФЕДЕРАЦИИ"</w:t>
      </w:r>
    </w:p>
    <w:p w:rsidR="005C40FA" w:rsidRDefault="005C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C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FA" w:rsidRDefault="005C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FA" w:rsidRDefault="005C40FA">
            <w:pPr>
              <w:pStyle w:val="ConsPlusNormal"/>
              <w:jc w:val="center"/>
            </w:pPr>
            <w:r>
              <w:rPr>
                <w:color w:val="392C69"/>
              </w:rPr>
              <w:t>Список изменяющих документов</w:t>
            </w:r>
          </w:p>
          <w:p w:rsidR="005C40FA" w:rsidRDefault="005C40FA">
            <w:pPr>
              <w:pStyle w:val="ConsPlusNormal"/>
              <w:jc w:val="center"/>
            </w:pPr>
            <w:r>
              <w:rPr>
                <w:color w:val="392C69"/>
              </w:rPr>
              <w:t>(в ред. Постановлений администрации</w:t>
            </w:r>
          </w:p>
          <w:p w:rsidR="005C40FA" w:rsidRDefault="005C40FA">
            <w:pPr>
              <w:pStyle w:val="ConsPlusNormal"/>
              <w:jc w:val="center"/>
            </w:pPr>
            <w:r>
              <w:rPr>
                <w:color w:val="392C69"/>
              </w:rPr>
              <w:t>Находкинского городского округа</w:t>
            </w:r>
          </w:p>
          <w:p w:rsidR="005C40FA" w:rsidRDefault="005C40FA">
            <w:pPr>
              <w:pStyle w:val="ConsPlusNormal"/>
              <w:jc w:val="center"/>
            </w:pPr>
            <w:r>
              <w:rPr>
                <w:color w:val="392C69"/>
              </w:rPr>
              <w:t xml:space="preserve">от 27.08.2018 </w:t>
            </w:r>
            <w:hyperlink r:id="rId6">
              <w:r>
                <w:rPr>
                  <w:color w:val="0000FF"/>
                </w:rPr>
                <w:t>N 1500</w:t>
              </w:r>
            </w:hyperlink>
            <w:r>
              <w:rPr>
                <w:color w:val="392C69"/>
              </w:rPr>
              <w:t xml:space="preserve">, от 17.01.2019 </w:t>
            </w:r>
            <w:hyperlink r:id="rId7">
              <w:r>
                <w:rPr>
                  <w:color w:val="0000FF"/>
                </w:rPr>
                <w:t>N 42</w:t>
              </w:r>
            </w:hyperlink>
            <w:r>
              <w:rPr>
                <w:color w:val="392C69"/>
              </w:rPr>
              <w:t>,</w:t>
            </w:r>
          </w:p>
          <w:p w:rsidR="005C40FA" w:rsidRDefault="005C40FA">
            <w:pPr>
              <w:pStyle w:val="ConsPlusNormal"/>
              <w:jc w:val="center"/>
            </w:pPr>
            <w:r>
              <w:rPr>
                <w:color w:val="392C69"/>
              </w:rPr>
              <w:t xml:space="preserve">от 28.10.2022 </w:t>
            </w:r>
            <w:hyperlink r:id="rId8">
              <w:r>
                <w:rPr>
                  <w:color w:val="0000FF"/>
                </w:rPr>
                <w:t>N 1633</w:t>
              </w:r>
            </w:hyperlink>
            <w:r>
              <w:rPr>
                <w:color w:val="392C69"/>
              </w:rPr>
              <w:t xml:space="preserve">, от 14.09.2023 </w:t>
            </w:r>
            <w:hyperlink r:id="rId9">
              <w:r>
                <w:rPr>
                  <w:color w:val="0000FF"/>
                </w:rPr>
                <w:t>N 1768</w:t>
              </w:r>
            </w:hyperlink>
            <w:r>
              <w:rPr>
                <w:color w:val="392C69"/>
              </w:rPr>
              <w:t>,</w:t>
            </w:r>
          </w:p>
          <w:p w:rsidR="005C40FA" w:rsidRDefault="005C40FA">
            <w:pPr>
              <w:pStyle w:val="ConsPlusNormal"/>
              <w:jc w:val="center"/>
            </w:pPr>
            <w:r>
              <w:rPr>
                <w:color w:val="392C69"/>
              </w:rPr>
              <w:t xml:space="preserve">от 11.08.2025 </w:t>
            </w:r>
            <w:hyperlink r:id="rId10">
              <w:r>
                <w:rPr>
                  <w:color w:val="0000FF"/>
                </w:rPr>
                <w:t>N 1674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r>
    </w:tbl>
    <w:p w:rsidR="005C40FA" w:rsidRDefault="005C40FA">
      <w:pPr>
        <w:pStyle w:val="ConsPlusNormal"/>
        <w:jc w:val="both"/>
      </w:pPr>
    </w:p>
    <w:p w:rsidR="005C40FA" w:rsidRDefault="005C40FA">
      <w:pPr>
        <w:pStyle w:val="ConsPlusNormal"/>
        <w:ind w:firstLine="540"/>
        <w:jc w:val="both"/>
      </w:pPr>
      <w:r>
        <w:t xml:space="preserve">На основании федеральных законов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27.07.2010 </w:t>
      </w:r>
      <w:hyperlink r:id="rId12">
        <w:r>
          <w:rPr>
            <w:color w:val="0000FF"/>
          </w:rPr>
          <w:t>N 210-ФЗ</w:t>
        </w:r>
      </w:hyperlink>
      <w:r>
        <w:t xml:space="preserve"> "Об организации предоставления государственных и муниципальных услуг", </w:t>
      </w:r>
      <w:hyperlink r:id="rId13">
        <w:r>
          <w:rPr>
            <w:color w:val="0000FF"/>
          </w:rPr>
          <w:t>Закона</w:t>
        </w:r>
      </w:hyperlink>
      <w:r>
        <w:t xml:space="preserve">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проживающих на территории Приморского края", </w:t>
      </w:r>
      <w:hyperlink r:id="rId14">
        <w:r>
          <w:rPr>
            <w:color w:val="0000FF"/>
          </w:rPr>
          <w:t>Устава</w:t>
        </w:r>
      </w:hyperlink>
      <w:r>
        <w:t xml:space="preserve"> Находкинского городского округа администрация Находкинского городского округа постановляет:</w:t>
      </w:r>
    </w:p>
    <w:p w:rsidR="005C40FA" w:rsidRDefault="005C40FA">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(прилагается).</w:t>
      </w:r>
    </w:p>
    <w:p w:rsidR="005C40FA" w:rsidRDefault="005C40FA">
      <w:pPr>
        <w:pStyle w:val="ConsPlusNormal"/>
        <w:spacing w:before="200"/>
        <w:ind w:firstLine="540"/>
        <w:jc w:val="both"/>
      </w:pPr>
      <w:r>
        <w:t>2.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5C40FA" w:rsidRDefault="005C40FA">
      <w:pPr>
        <w:pStyle w:val="ConsPlusNormal"/>
        <w:spacing w:before="200"/>
        <w:ind w:firstLine="540"/>
        <w:jc w:val="both"/>
      </w:pPr>
      <w:r>
        <w:t>3.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w:t>
      </w:r>
    </w:p>
    <w:p w:rsidR="005C40FA" w:rsidRDefault="005C40FA">
      <w:pPr>
        <w:pStyle w:val="ConsPlusNormal"/>
        <w:spacing w:before="200"/>
        <w:ind w:firstLine="540"/>
        <w:jc w:val="both"/>
      </w:pPr>
      <w:r>
        <w:t>4. Контроль за исполнением данного постановления "Об утверждении административного регламента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возложить на первого заместителя главы администрации Находкинского городского округа Б.И. Гладких.</w:t>
      </w:r>
    </w:p>
    <w:p w:rsidR="005C40FA" w:rsidRDefault="005C40FA">
      <w:pPr>
        <w:pStyle w:val="ConsPlusNormal"/>
        <w:jc w:val="both"/>
      </w:pPr>
    </w:p>
    <w:p w:rsidR="005C40FA" w:rsidRDefault="005C40FA">
      <w:pPr>
        <w:pStyle w:val="ConsPlusNormal"/>
        <w:jc w:val="right"/>
      </w:pPr>
      <w:r>
        <w:t>Глава Находкинского городского округа</w:t>
      </w:r>
    </w:p>
    <w:p w:rsidR="005C40FA" w:rsidRDefault="005C40FA">
      <w:pPr>
        <w:pStyle w:val="ConsPlusNormal"/>
        <w:jc w:val="right"/>
      </w:pPr>
      <w:r>
        <w:t>А.Е.ГОРЕЛОВ</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0"/>
      </w:pPr>
      <w:r>
        <w:lastRenderedPageBreak/>
        <w:t>Утвержден</w:t>
      </w:r>
    </w:p>
    <w:p w:rsidR="005C40FA" w:rsidRDefault="005C40FA">
      <w:pPr>
        <w:pStyle w:val="ConsPlusNormal"/>
        <w:jc w:val="right"/>
      </w:pPr>
      <w:r>
        <w:t>постановлением</w:t>
      </w:r>
    </w:p>
    <w:p w:rsidR="005C40FA" w:rsidRDefault="005C40FA">
      <w:pPr>
        <w:pStyle w:val="ConsPlusNormal"/>
        <w:jc w:val="right"/>
      </w:pPr>
      <w:r>
        <w:t>администрации</w:t>
      </w:r>
    </w:p>
    <w:p w:rsidR="005C40FA" w:rsidRDefault="005C40FA">
      <w:pPr>
        <w:pStyle w:val="ConsPlusNormal"/>
        <w:jc w:val="right"/>
      </w:pPr>
      <w:r>
        <w:t>Находкинского</w:t>
      </w:r>
    </w:p>
    <w:p w:rsidR="005C40FA" w:rsidRDefault="005C40FA">
      <w:pPr>
        <w:pStyle w:val="ConsPlusNormal"/>
        <w:jc w:val="right"/>
      </w:pPr>
      <w:r>
        <w:t>городского округа</w:t>
      </w:r>
    </w:p>
    <w:p w:rsidR="005C40FA" w:rsidRDefault="005C40FA">
      <w:pPr>
        <w:pStyle w:val="ConsPlusNormal"/>
        <w:jc w:val="right"/>
      </w:pPr>
      <w:r>
        <w:t>от 10.10.2017 N 1403</w:t>
      </w:r>
    </w:p>
    <w:p w:rsidR="005C40FA" w:rsidRDefault="005C40FA">
      <w:pPr>
        <w:pStyle w:val="ConsPlusNormal"/>
        <w:jc w:val="both"/>
      </w:pPr>
    </w:p>
    <w:p w:rsidR="005C40FA" w:rsidRDefault="005C40FA">
      <w:pPr>
        <w:pStyle w:val="ConsPlusTitle"/>
        <w:jc w:val="center"/>
      </w:pPr>
      <w:bookmarkStart w:id="0" w:name="P40"/>
      <w:bookmarkEnd w:id="0"/>
      <w:r>
        <w:t>АДМИНИСТРАТИВНЫЙ РЕГЛАМЕНТ</w:t>
      </w:r>
    </w:p>
    <w:p w:rsidR="005C40FA" w:rsidRDefault="005C40FA">
      <w:pPr>
        <w:pStyle w:val="ConsPlusTitle"/>
        <w:jc w:val="center"/>
      </w:pPr>
      <w:r>
        <w:t>ПРЕДОСТАВЛЕНИЯ ГОСУДАРСТВЕННОЙ УСЛУГИ</w:t>
      </w:r>
    </w:p>
    <w:p w:rsidR="005C40FA" w:rsidRDefault="005C40FA">
      <w:pPr>
        <w:pStyle w:val="ConsPlusTitle"/>
        <w:jc w:val="center"/>
      </w:pPr>
      <w:r>
        <w:t>"ПРЕДОСТАВЛЕНИЕ ЧАСТИЧНОЙ КОМПЕНСАЦИИ РОДИТЕЛЯМ</w:t>
      </w:r>
    </w:p>
    <w:p w:rsidR="005C40FA" w:rsidRDefault="005C40FA">
      <w:pPr>
        <w:pStyle w:val="ConsPlusTitle"/>
        <w:jc w:val="center"/>
      </w:pPr>
      <w:r>
        <w:t>(ЗАКОННЫМ ПРЕДСТАВИТЕЛЯМ) ДЕТЕЙ, ПРОЖИВАЮЩИХ НА ТЕРРИТОРИИ</w:t>
      </w:r>
    </w:p>
    <w:p w:rsidR="005C40FA" w:rsidRDefault="005C40FA">
      <w:pPr>
        <w:pStyle w:val="ConsPlusTitle"/>
        <w:jc w:val="center"/>
      </w:pPr>
      <w:r>
        <w:t>ПРИМОРСКОГО КРАЯ, СТОИМОСТИ ПУТЕВКИ В ОРГАНИЗАЦИЯХ ОТДЫХА</w:t>
      </w:r>
    </w:p>
    <w:p w:rsidR="005C40FA" w:rsidRDefault="005C40FA">
      <w:pPr>
        <w:pStyle w:val="ConsPlusTitle"/>
        <w:jc w:val="center"/>
      </w:pPr>
      <w:r>
        <w:t>И ОЗДОРОВЛЕНИЯ ДЕТЕЙ, РАСПОЛОЖЕННЫХ НА ТЕРРИТОРИИ</w:t>
      </w:r>
    </w:p>
    <w:p w:rsidR="005C40FA" w:rsidRDefault="005C40FA">
      <w:pPr>
        <w:pStyle w:val="ConsPlusTitle"/>
        <w:jc w:val="center"/>
      </w:pPr>
      <w:r>
        <w:t>РОССИЙСКОЙ ФЕДЕРАЦИИ"</w:t>
      </w:r>
    </w:p>
    <w:p w:rsidR="005C40FA" w:rsidRDefault="005C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C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FA" w:rsidRDefault="005C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FA" w:rsidRDefault="005C40FA">
            <w:pPr>
              <w:pStyle w:val="ConsPlusNormal"/>
              <w:jc w:val="center"/>
            </w:pPr>
            <w:r>
              <w:rPr>
                <w:color w:val="392C69"/>
              </w:rPr>
              <w:t>Список изменяющих документов</w:t>
            </w:r>
          </w:p>
          <w:p w:rsidR="005C40FA" w:rsidRDefault="005C40FA">
            <w:pPr>
              <w:pStyle w:val="ConsPlusNormal"/>
              <w:jc w:val="center"/>
            </w:pPr>
            <w:r>
              <w:rPr>
                <w:color w:val="392C69"/>
              </w:rPr>
              <w:t>(в ред. Постановлений администрации</w:t>
            </w:r>
          </w:p>
          <w:p w:rsidR="005C40FA" w:rsidRDefault="005C40FA">
            <w:pPr>
              <w:pStyle w:val="ConsPlusNormal"/>
              <w:jc w:val="center"/>
            </w:pPr>
            <w:r>
              <w:rPr>
                <w:color w:val="392C69"/>
              </w:rPr>
              <w:t>Находкинского городского округа</w:t>
            </w:r>
          </w:p>
          <w:p w:rsidR="005C40FA" w:rsidRDefault="005C40FA">
            <w:pPr>
              <w:pStyle w:val="ConsPlusNormal"/>
              <w:jc w:val="center"/>
            </w:pPr>
            <w:r>
              <w:rPr>
                <w:color w:val="392C69"/>
              </w:rPr>
              <w:t xml:space="preserve">от 27.08.2018 </w:t>
            </w:r>
            <w:hyperlink r:id="rId15">
              <w:r>
                <w:rPr>
                  <w:color w:val="0000FF"/>
                </w:rPr>
                <w:t>N 1500</w:t>
              </w:r>
            </w:hyperlink>
            <w:r>
              <w:rPr>
                <w:color w:val="392C69"/>
              </w:rPr>
              <w:t xml:space="preserve">, от 17.01.2019 </w:t>
            </w:r>
            <w:hyperlink r:id="rId16">
              <w:r>
                <w:rPr>
                  <w:color w:val="0000FF"/>
                </w:rPr>
                <w:t>N 42</w:t>
              </w:r>
            </w:hyperlink>
            <w:r>
              <w:rPr>
                <w:color w:val="392C69"/>
              </w:rPr>
              <w:t>,</w:t>
            </w:r>
          </w:p>
          <w:p w:rsidR="005C40FA" w:rsidRDefault="005C40FA">
            <w:pPr>
              <w:pStyle w:val="ConsPlusNormal"/>
              <w:jc w:val="center"/>
            </w:pPr>
            <w:r>
              <w:rPr>
                <w:color w:val="392C69"/>
              </w:rPr>
              <w:t xml:space="preserve">от 28.10.2022 </w:t>
            </w:r>
            <w:hyperlink r:id="rId17">
              <w:r>
                <w:rPr>
                  <w:color w:val="0000FF"/>
                </w:rPr>
                <w:t>N 1633</w:t>
              </w:r>
            </w:hyperlink>
            <w:r>
              <w:rPr>
                <w:color w:val="392C69"/>
              </w:rPr>
              <w:t xml:space="preserve">, от 14.09.2023 </w:t>
            </w:r>
            <w:hyperlink r:id="rId18">
              <w:r>
                <w:rPr>
                  <w:color w:val="0000FF"/>
                </w:rPr>
                <w:t>N 1768</w:t>
              </w:r>
            </w:hyperlink>
            <w:r>
              <w:rPr>
                <w:color w:val="392C69"/>
              </w:rPr>
              <w:t>,</w:t>
            </w:r>
          </w:p>
          <w:p w:rsidR="005C40FA" w:rsidRDefault="005C40FA">
            <w:pPr>
              <w:pStyle w:val="ConsPlusNormal"/>
              <w:jc w:val="center"/>
            </w:pPr>
            <w:r>
              <w:rPr>
                <w:color w:val="392C69"/>
              </w:rPr>
              <w:t xml:space="preserve">от 11.08.2025 </w:t>
            </w:r>
            <w:hyperlink r:id="rId19">
              <w:r>
                <w:rPr>
                  <w:color w:val="0000FF"/>
                </w:rPr>
                <w:t>N 1674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r>
    </w:tbl>
    <w:p w:rsidR="005C40FA" w:rsidRDefault="005C40FA">
      <w:pPr>
        <w:pStyle w:val="ConsPlusNormal"/>
        <w:jc w:val="both"/>
      </w:pPr>
    </w:p>
    <w:p w:rsidR="005C40FA" w:rsidRDefault="005C40FA">
      <w:pPr>
        <w:pStyle w:val="ConsPlusTitle"/>
        <w:jc w:val="center"/>
        <w:outlineLvl w:val="1"/>
      </w:pPr>
      <w:r>
        <w:t>I. Общие положения</w:t>
      </w:r>
    </w:p>
    <w:p w:rsidR="005C40FA" w:rsidRDefault="005C40FA">
      <w:pPr>
        <w:pStyle w:val="ConsPlusNormal"/>
        <w:jc w:val="both"/>
      </w:pPr>
    </w:p>
    <w:p w:rsidR="005C40FA" w:rsidRDefault="005C40FA">
      <w:pPr>
        <w:pStyle w:val="ConsPlusNormal"/>
        <w:ind w:firstLine="540"/>
        <w:jc w:val="both"/>
      </w:pPr>
      <w:r>
        <w:t>1. Предмет регулирования административного регламента</w:t>
      </w:r>
    </w:p>
    <w:p w:rsidR="005C40FA" w:rsidRDefault="005C40FA">
      <w:pPr>
        <w:pStyle w:val="ConsPlusNormal"/>
        <w:spacing w:before="200"/>
        <w:ind w:firstLine="540"/>
        <w:jc w:val="both"/>
      </w:pPr>
      <w:r>
        <w:t>Настоящий административный регламент предоставления государственной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 (далее - Регламент, государственная услуга), устанавливает стандарт предоставления государственной услуги, состав, сроки и последовательность административных процедур (действий) при предоставлении государственной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государственную услугу, должностного лица Администрации, предоставляющего государственную услугу, либо муниципального служащего Администрации.</w:t>
      </w:r>
    </w:p>
    <w:p w:rsidR="005C40FA" w:rsidRDefault="005C40FA">
      <w:pPr>
        <w:pStyle w:val="ConsPlusNormal"/>
        <w:spacing w:before="200"/>
        <w:ind w:firstLine="540"/>
        <w:jc w:val="both"/>
      </w:pPr>
      <w:bookmarkStart w:id="1" w:name="P58"/>
      <w:bookmarkEnd w:id="1"/>
      <w:r>
        <w:t>2. Круг заявителей</w:t>
      </w:r>
    </w:p>
    <w:p w:rsidR="005C40FA" w:rsidRDefault="005C40FA">
      <w:pPr>
        <w:pStyle w:val="ConsPlusNormal"/>
        <w:spacing w:before="200"/>
        <w:ind w:firstLine="540"/>
        <w:jc w:val="both"/>
      </w:pPr>
      <w:r>
        <w:t>Заявителями государственной услуги являются физические лица - родители (законные представители) детей в возрасте от 6,5 до 15 лет включительно, проживающих на территории Приморского края (далее - заявители).</w:t>
      </w:r>
    </w:p>
    <w:p w:rsidR="005C40FA" w:rsidRDefault="005C40FA">
      <w:pPr>
        <w:pStyle w:val="ConsPlusNormal"/>
        <w:spacing w:before="200"/>
        <w:ind w:firstLine="540"/>
        <w:jc w:val="both"/>
      </w:pPr>
      <w:r>
        <w:t>3. Требования к порядку информирования о предоставлении государственной услуги</w:t>
      </w:r>
    </w:p>
    <w:p w:rsidR="005C40FA" w:rsidRDefault="005C40FA">
      <w:pPr>
        <w:pStyle w:val="ConsPlusNormal"/>
        <w:spacing w:before="200"/>
        <w:ind w:firstLine="540"/>
        <w:jc w:val="both"/>
      </w:pPr>
      <w:r>
        <w:t xml:space="preserve">3.1. Место нахождения, контактные данные Администрации, предоставляющей государственную услугу, организаций, участвующих в предоставлении государственной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государственной услуги, приведены в </w:t>
      </w:r>
      <w:hyperlink w:anchor="P282">
        <w:r>
          <w:rPr>
            <w:color w:val="0000FF"/>
          </w:rPr>
          <w:t>приложении N 1</w:t>
        </w:r>
      </w:hyperlink>
      <w:r>
        <w:t xml:space="preserve"> к настоящему Регламенту.</w:t>
      </w:r>
    </w:p>
    <w:p w:rsidR="005C40FA" w:rsidRDefault="005C40FA">
      <w:pPr>
        <w:pStyle w:val="ConsPlusNormal"/>
        <w:spacing w:before="200"/>
        <w:ind w:firstLine="540"/>
        <w:jc w:val="both"/>
      </w:pPr>
      <w:r>
        <w:t>3.2. Информирование о порядке предоставления государственной услуги осуществляется:</w:t>
      </w:r>
    </w:p>
    <w:p w:rsidR="005C40FA" w:rsidRDefault="005C40FA">
      <w:pPr>
        <w:pStyle w:val="ConsPlusNormal"/>
        <w:spacing w:before="200"/>
        <w:ind w:firstLine="540"/>
        <w:jc w:val="both"/>
      </w:pPr>
      <w:r>
        <w:t>а) при личном обращении заявителя непосредственно в Администрацию;</w:t>
      </w:r>
    </w:p>
    <w:p w:rsidR="005C40FA" w:rsidRDefault="005C40FA">
      <w:pPr>
        <w:pStyle w:val="ConsPlusNormal"/>
        <w:spacing w:before="200"/>
        <w:ind w:firstLine="540"/>
        <w:jc w:val="both"/>
      </w:pPr>
      <w:r>
        <w:t>б) при личном обращении в МФЦ, расположенные на территории Приморского края, информация о которых размещена в информационно-</w:t>
      </w:r>
      <w:r>
        <w:lastRenderedPageBreak/>
        <w:t xml:space="preserve">телекоммуникационной сети Интернет на официальном сайте </w:t>
      </w:r>
      <w:hyperlink r:id="rId20">
        <w:r>
          <w:rPr>
            <w:color w:val="0000FF"/>
          </w:rPr>
          <w:t>www.mfc-25.ru</w:t>
        </w:r>
      </w:hyperlink>
      <w:r>
        <w:t>, в случае если государственная услуга предоставляется МФЦ или с его участием, в соответствии с соглашением о взаимодействии между МФЦ и Администрацией;</w:t>
      </w:r>
    </w:p>
    <w:p w:rsidR="005C40FA" w:rsidRDefault="005C40FA">
      <w:pPr>
        <w:pStyle w:val="ConsPlusNormal"/>
        <w:spacing w:before="200"/>
        <w:ind w:firstLine="540"/>
        <w:jc w:val="both"/>
      </w:pPr>
      <w:r>
        <w:t>в) с использованием средств телефонной, почтовой связи;</w:t>
      </w:r>
    </w:p>
    <w:p w:rsidR="005C40FA" w:rsidRDefault="005C40FA">
      <w:pPr>
        <w:pStyle w:val="ConsPlusNormal"/>
        <w:spacing w:before="200"/>
        <w:ind w:firstLine="540"/>
        <w:jc w:val="both"/>
      </w:pPr>
      <w:r>
        <w:t>г) на Интернет-сайте;</w:t>
      </w:r>
    </w:p>
    <w:p w:rsidR="005C40FA" w:rsidRDefault="005C40FA">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21">
        <w:r>
          <w:rPr>
            <w:color w:val="0000FF"/>
          </w:rPr>
          <w:t>www.gosuslugi.ru</w:t>
        </w:r>
      </w:hyperlink>
      <w:r>
        <w:t>).</w:t>
      </w:r>
    </w:p>
    <w:p w:rsidR="005C40FA" w:rsidRDefault="005C40FA">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5C40FA" w:rsidRDefault="005C40FA">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22">
        <w:r>
          <w:rPr>
            <w:color w:val="0000FF"/>
          </w:rPr>
          <w:t>www.mfc-25.ru</w:t>
        </w:r>
      </w:hyperlink>
      <w:r>
        <w:t>.</w:t>
      </w:r>
    </w:p>
    <w:p w:rsidR="005C40FA" w:rsidRDefault="005C40FA">
      <w:pPr>
        <w:pStyle w:val="ConsPlusNormal"/>
        <w:spacing w:before="20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5C40FA" w:rsidRDefault="005C40FA">
      <w:pPr>
        <w:pStyle w:val="ConsPlusNormal"/>
        <w:spacing w:before="200"/>
        <w:ind w:firstLine="540"/>
        <w:jc w:val="both"/>
      </w:pPr>
      <w:r>
        <w:t>место нахождения, график работы отраслевых (функциональных) органов Администрации, адрес Интернет-сайта;</w:t>
      </w:r>
    </w:p>
    <w:p w:rsidR="005C40FA" w:rsidRDefault="005C40FA">
      <w:pPr>
        <w:pStyle w:val="ConsPlusNormal"/>
        <w:spacing w:before="200"/>
        <w:ind w:firstLine="540"/>
        <w:jc w:val="both"/>
      </w:pPr>
      <w:r>
        <w:t>адрес электронной почты Администрации, отраслевых (функциональных) органов Администрации;</w:t>
      </w:r>
    </w:p>
    <w:p w:rsidR="005C40FA" w:rsidRDefault="005C40FA">
      <w:pPr>
        <w:pStyle w:val="ConsPlusNormal"/>
        <w:spacing w:before="200"/>
        <w:ind w:firstLine="540"/>
        <w:jc w:val="both"/>
      </w:pPr>
      <w:r>
        <w:t>номера телефонов отраслевых (функциональных)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C40FA" w:rsidRDefault="005C40FA">
      <w:pPr>
        <w:pStyle w:val="ConsPlusNormal"/>
        <w:spacing w:before="20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5C40FA" w:rsidRDefault="005C40FA">
      <w:pPr>
        <w:pStyle w:val="ConsPlusNormal"/>
        <w:spacing w:before="200"/>
        <w:ind w:firstLine="540"/>
        <w:jc w:val="both"/>
      </w:pPr>
      <w:r>
        <w:t>образец заявления на предоставление государственной услуги;</w:t>
      </w:r>
    </w:p>
    <w:p w:rsidR="005C40FA" w:rsidRDefault="005C40FA">
      <w:pPr>
        <w:pStyle w:val="ConsPlusNormal"/>
        <w:spacing w:before="200"/>
        <w:ind w:firstLine="540"/>
        <w:jc w:val="both"/>
      </w:pPr>
      <w:r>
        <w:t>основания для отказа в предоставлении государственной услуги;</w:t>
      </w:r>
    </w:p>
    <w:p w:rsidR="005C40FA" w:rsidRDefault="005C40FA">
      <w:pPr>
        <w:pStyle w:val="ConsPlusNormal"/>
        <w:spacing w:before="200"/>
        <w:ind w:firstLine="540"/>
        <w:jc w:val="both"/>
      </w:pPr>
      <w:r>
        <w:t>порядок предоставления государственной услуги;</w:t>
      </w:r>
    </w:p>
    <w:p w:rsidR="005C40FA" w:rsidRDefault="005C40FA">
      <w:pPr>
        <w:pStyle w:val="ConsPlusNormal"/>
        <w:spacing w:before="200"/>
        <w:ind w:firstLine="540"/>
        <w:jc w:val="both"/>
      </w:pPr>
      <w:r>
        <w:t>порядок подачи и рассмотрения жалобы;</w:t>
      </w:r>
    </w:p>
    <w:p w:rsidR="005C40FA" w:rsidRDefault="005C40FA">
      <w:pPr>
        <w:pStyle w:val="ConsPlusNormal"/>
        <w:spacing w:before="200"/>
        <w:ind w:firstLine="540"/>
        <w:jc w:val="both"/>
      </w:pPr>
      <w:hyperlink w:anchor="P433">
        <w:r>
          <w:rPr>
            <w:color w:val="0000FF"/>
          </w:rPr>
          <w:t>блок-схема</w:t>
        </w:r>
      </w:hyperlink>
      <w:r>
        <w:t xml:space="preserve"> последовательности действий при выполнении административных процедур (приложение N 4).</w:t>
      </w:r>
    </w:p>
    <w:p w:rsidR="005C40FA" w:rsidRDefault="005C40FA">
      <w:pPr>
        <w:pStyle w:val="ConsPlusNormal"/>
        <w:spacing w:before="200"/>
        <w:ind w:firstLine="540"/>
        <w:jc w:val="both"/>
      </w:pPr>
      <w:r>
        <w:t>Информация о ходе предоставления государственной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C40FA" w:rsidRDefault="005C40FA">
      <w:pPr>
        <w:pStyle w:val="ConsPlusNormal"/>
        <w:jc w:val="both"/>
      </w:pPr>
    </w:p>
    <w:p w:rsidR="005C40FA" w:rsidRDefault="005C40FA">
      <w:pPr>
        <w:pStyle w:val="ConsPlusTitle"/>
        <w:jc w:val="center"/>
        <w:outlineLvl w:val="1"/>
      </w:pPr>
      <w:r>
        <w:t>II. Стандарт предоставления государственной услуги</w:t>
      </w:r>
    </w:p>
    <w:p w:rsidR="005C40FA" w:rsidRDefault="005C40FA">
      <w:pPr>
        <w:pStyle w:val="ConsPlusNormal"/>
        <w:jc w:val="both"/>
      </w:pPr>
    </w:p>
    <w:p w:rsidR="005C40FA" w:rsidRDefault="005C40FA">
      <w:pPr>
        <w:pStyle w:val="ConsPlusNormal"/>
        <w:ind w:firstLine="540"/>
        <w:jc w:val="both"/>
      </w:pPr>
      <w:r>
        <w:t>4. Наименование государственной услуги</w:t>
      </w:r>
    </w:p>
    <w:p w:rsidR="005C40FA" w:rsidRDefault="005C40FA">
      <w:pPr>
        <w:pStyle w:val="ConsPlusNormal"/>
        <w:spacing w:before="200"/>
        <w:ind w:firstLine="540"/>
        <w:jc w:val="both"/>
      </w:pPr>
      <w:r>
        <w:t>Государственная услуга: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5C40FA" w:rsidRDefault="005C40FA">
      <w:pPr>
        <w:pStyle w:val="ConsPlusNormal"/>
        <w:spacing w:before="200"/>
        <w:ind w:firstLine="540"/>
        <w:jc w:val="both"/>
      </w:pPr>
      <w:r>
        <w:lastRenderedPageBreak/>
        <w:t>5. Наименование органа, предоставляющего государственную услугу</w:t>
      </w:r>
    </w:p>
    <w:p w:rsidR="005C40FA" w:rsidRDefault="005C40FA">
      <w:pPr>
        <w:pStyle w:val="ConsPlusNormal"/>
        <w:spacing w:before="200"/>
        <w:ind w:firstLine="540"/>
        <w:jc w:val="both"/>
      </w:pPr>
      <w:r>
        <w:t>5.1. Предоставление государственной услуги осуществляется Администрацией и осуществляется через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 (далее - МКУ "ЦЭПиФ МОУ" НГО);</w:t>
      </w:r>
    </w:p>
    <w:p w:rsidR="005C40FA" w:rsidRDefault="005C40FA">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5.2. Организация предоставления государственной услуги осуществляется, в том числе через МФЦ, в соответствии с соглашением о взаимодействии, заключенным между МФЦ и Администрацией.</w:t>
      </w:r>
    </w:p>
    <w:p w:rsidR="005C40FA" w:rsidRDefault="005C40FA">
      <w:pPr>
        <w:pStyle w:val="ConsPlusNormal"/>
        <w:spacing w:before="200"/>
        <w:ind w:firstLine="540"/>
        <w:jc w:val="both"/>
      </w:pPr>
      <w:r>
        <w:t>5.3. При предоставлении государственной услуги Администрация 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5C40FA" w:rsidRDefault="005C40FA">
      <w:pPr>
        <w:pStyle w:val="ConsPlusNormal"/>
        <w:spacing w:before="200"/>
        <w:ind w:firstLine="540"/>
        <w:jc w:val="both"/>
      </w:pPr>
      <w:r>
        <w:t>5.4. Администрации, непосредственно предоставляющей государственную услугу, и организациям, участвующим в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5C40FA" w:rsidRDefault="005C40FA">
      <w:pPr>
        <w:pStyle w:val="ConsPlusNormal"/>
        <w:spacing w:before="200"/>
        <w:ind w:firstLine="540"/>
        <w:jc w:val="both"/>
      </w:pPr>
      <w:r>
        <w:t>6. Описание результатов предоставления государственной услуги</w:t>
      </w:r>
    </w:p>
    <w:p w:rsidR="005C40FA" w:rsidRDefault="005C40FA">
      <w:pPr>
        <w:pStyle w:val="ConsPlusNormal"/>
        <w:spacing w:before="200"/>
        <w:ind w:firstLine="540"/>
        <w:jc w:val="both"/>
      </w:pPr>
      <w:r>
        <w:t>Результатом предоставления государственной услуги является:</w:t>
      </w:r>
    </w:p>
    <w:p w:rsidR="005C40FA" w:rsidRDefault="005C40FA">
      <w:pPr>
        <w:pStyle w:val="ConsPlusNormal"/>
        <w:spacing w:before="200"/>
        <w:ind w:firstLine="540"/>
        <w:jc w:val="both"/>
      </w:pPr>
      <w:r>
        <w:t>6.1. В случае принятия решения о предоставлении компенсации и ее размере:</w:t>
      </w:r>
    </w:p>
    <w:p w:rsidR="005C40FA" w:rsidRDefault="005C40FA">
      <w:pPr>
        <w:pStyle w:val="ConsPlusNormal"/>
        <w:spacing w:before="200"/>
        <w:ind w:firstLine="540"/>
        <w:jc w:val="both"/>
      </w:pPr>
      <w:r>
        <w:t>а) оформление в письменной форме решения о предоставлении компенсации и ее размере и уведомление о принятом решении о предоставлении компенсации и ее размере;</w:t>
      </w:r>
    </w:p>
    <w:p w:rsidR="005C40FA" w:rsidRDefault="005C40FA">
      <w:pPr>
        <w:pStyle w:val="ConsPlusNormal"/>
        <w:spacing w:before="200"/>
        <w:ind w:firstLine="540"/>
        <w:jc w:val="both"/>
      </w:pPr>
      <w:r>
        <w:t>б) 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МКУ "ЦЭПиФ МОУ" НГО, МФЦ заявителю (уполномоченному представителю) уведомления о принятии решения о предоставлении компенсации;</w:t>
      </w:r>
    </w:p>
    <w:p w:rsidR="005C40FA" w:rsidRDefault="005C40FA">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в) 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5C40FA" w:rsidRDefault="005C40FA">
      <w:pPr>
        <w:pStyle w:val="ConsPlusNormal"/>
        <w:spacing w:before="200"/>
        <w:ind w:firstLine="540"/>
        <w:jc w:val="both"/>
      </w:pPr>
      <w:r>
        <w:t>6.2. В случае принятия решения об отказе в предоставлении компенсации</w:t>
      </w:r>
    </w:p>
    <w:p w:rsidR="005C40FA" w:rsidRDefault="005C40FA">
      <w:pPr>
        <w:pStyle w:val="ConsPlusNormal"/>
        <w:spacing w:before="200"/>
        <w:ind w:firstLine="540"/>
        <w:jc w:val="both"/>
      </w:pPr>
      <w:r>
        <w:t xml:space="preserve">оформление в письменной форме решения об отказе в предоставлении компенсации, подписанное должностным лицом МКУ "ЦЭПиФ МОУ" НГО, и уведомления о принятом решении об отказе в предоставлении компенсации, с указанием оснований отказа, определенных </w:t>
      </w:r>
      <w:hyperlink w:anchor="P138">
        <w:r>
          <w:rPr>
            <w:color w:val="0000FF"/>
          </w:rPr>
          <w:t>п. 12</w:t>
        </w:r>
      </w:hyperlink>
      <w:r>
        <w:t xml:space="preserve"> настоящего Регламента и приложением документов подтверждающих указанные основания;</w:t>
      </w:r>
    </w:p>
    <w:p w:rsidR="005C40FA" w:rsidRDefault="005C40FA">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 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МКУ "ЦЭПиФ МОУ" НГО, МФЦ заявителю (уполномоченному представителю) уведомления о принятии решения об отказе в предоставлении компенсации.</w:t>
      </w:r>
    </w:p>
    <w:p w:rsidR="005C40FA" w:rsidRDefault="005C40FA">
      <w:pPr>
        <w:pStyle w:val="ConsPlusNormal"/>
        <w:jc w:val="both"/>
      </w:pPr>
      <w:r>
        <w:lastRenderedPageBreak/>
        <w:t xml:space="preserve">(в ред. </w:t>
      </w:r>
      <w:hyperlink r:id="rId26">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7. Срок предоставления государственной услуги</w:t>
      </w:r>
    </w:p>
    <w:p w:rsidR="005C40FA" w:rsidRDefault="005C40FA">
      <w:pPr>
        <w:pStyle w:val="ConsPlusNormal"/>
        <w:spacing w:before="200"/>
        <w:ind w:firstLine="540"/>
        <w:jc w:val="both"/>
      </w:pPr>
      <w:r>
        <w:t>7.1. 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государственной услуги в МКУ "ЦЭПиФ МОУ" НГО.</w:t>
      </w:r>
    </w:p>
    <w:p w:rsidR="005C40FA" w:rsidRDefault="005C40FA">
      <w:pPr>
        <w:pStyle w:val="ConsPlusNormal"/>
        <w:jc w:val="both"/>
      </w:pPr>
      <w:r>
        <w:t xml:space="preserve">(в ред. </w:t>
      </w:r>
      <w:hyperlink r:id="rId27">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7.2. Уведомление о принятом решении о предоставлении компенсации либо об отказе в предоставлении компенсации, оформляется в письменном виде, подписывается должностным лицом МКУ "ЦЭПиФ МОУ" НГО и выдается или направляется заявителю не позднее 5 рабочих дней со дня принятия решения.</w:t>
      </w:r>
    </w:p>
    <w:p w:rsidR="005C40FA" w:rsidRDefault="005C40FA">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7.3. Срок предоставления компенсации (перечисление суммы затрат на приобретение путевки на счет родителя (законного представителя) не должен превышать тридцати рабочих дней со дня принятия решения.</w:t>
      </w:r>
    </w:p>
    <w:p w:rsidR="005C40FA" w:rsidRDefault="005C40FA">
      <w:pPr>
        <w:pStyle w:val="ConsPlusNormal"/>
        <w:spacing w:before="200"/>
        <w:ind w:firstLine="540"/>
        <w:jc w:val="both"/>
      </w:pPr>
      <w:r>
        <w:t xml:space="preserve">8. Утратил силу. - </w:t>
      </w:r>
      <w:hyperlink r:id="rId29">
        <w:r>
          <w:rPr>
            <w:color w:val="0000FF"/>
          </w:rPr>
          <w:t>Постановление</w:t>
        </w:r>
      </w:hyperlink>
      <w:r>
        <w:t xml:space="preserve"> администрации Находкинского городского округа от 11.08.2025 N 1674.</w:t>
      </w:r>
    </w:p>
    <w:p w:rsidR="005C40FA" w:rsidRDefault="005C40FA">
      <w:pPr>
        <w:pStyle w:val="ConsPlusNormal"/>
        <w:spacing w:before="200"/>
        <w:ind w:firstLine="540"/>
        <w:jc w:val="both"/>
      </w:pPr>
      <w:r>
        <w:t>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5C40FA" w:rsidRDefault="005C40FA">
      <w:pPr>
        <w:pStyle w:val="ConsPlusNormal"/>
        <w:spacing w:before="200"/>
        <w:ind w:firstLine="540"/>
        <w:jc w:val="both"/>
      </w:pPr>
      <w:bookmarkStart w:id="2" w:name="P112"/>
      <w:bookmarkEnd w:id="2"/>
      <w:r>
        <w:t>9.1. Исчерпывающий перечень документов, необходимых для предоставления государственной услуги:</w:t>
      </w:r>
    </w:p>
    <w:p w:rsidR="005C40FA" w:rsidRDefault="005C40FA">
      <w:pPr>
        <w:pStyle w:val="ConsPlusNormal"/>
        <w:spacing w:before="200"/>
        <w:ind w:firstLine="540"/>
        <w:jc w:val="both"/>
      </w:pPr>
      <w:r>
        <w:t xml:space="preserve">а) </w:t>
      </w:r>
      <w:hyperlink w:anchor="P382">
        <w:r>
          <w:rPr>
            <w:color w:val="0000FF"/>
          </w:rPr>
          <w:t>заявления</w:t>
        </w:r>
      </w:hyperlink>
      <w:r>
        <w:t xml:space="preserve"> на компенсацию с указанием банковских реквизитов лицевого счета, открытого в кредитной организации, для зачисления денежных средств; данных документа, удостоверяющего личность родителя (законного представителя) (с предъявлением оригинала); данных о регистрации родителя (законного представителя), ребенка в системе индивидуального (персонифицированного) учета (далее - заявление), составленное согласно форме (приложение N 3);</w:t>
      </w:r>
    </w:p>
    <w:p w:rsidR="005C40FA" w:rsidRDefault="005C40FA">
      <w:pPr>
        <w:pStyle w:val="ConsPlusNormal"/>
        <w:spacing w:before="200"/>
        <w:ind w:firstLine="540"/>
        <w:jc w:val="both"/>
      </w:pPr>
      <w:r>
        <w:t>б) свидетельства о рождении ребенка либо документа, удостоверяющего личность ребенка, достигшего 14 лет (представляется родителем (законным представителем) по собственной инициативе), либо свидетельства о рождении ребенка, удостоверяющего личность ребенка, достигшего 14 лет, выданного компетентными органами иностранного государства, и его нотариально удостоверенного перевода на русский язык (представляется родителем (законным представителем) самостоятельно) (оригиналы документов возвращаются владельцу в день их приема);</w:t>
      </w:r>
    </w:p>
    <w:p w:rsidR="005C40FA" w:rsidRDefault="005C40FA">
      <w:pPr>
        <w:pStyle w:val="ConsPlusNormal"/>
        <w:spacing w:before="200"/>
        <w:ind w:firstLine="540"/>
        <w:jc w:val="both"/>
      </w:pPr>
      <w:r>
        <w:t>в) оригинала отрывного талона (корешка) путевки и (или) иного документа, подтверждающего пребывание ребенка в организации отдыха;</w:t>
      </w:r>
    </w:p>
    <w:p w:rsidR="005C40FA" w:rsidRDefault="005C40FA">
      <w:pPr>
        <w:pStyle w:val="ConsPlusNormal"/>
        <w:spacing w:before="200"/>
        <w:ind w:firstLine="540"/>
        <w:jc w:val="both"/>
      </w:pPr>
      <w:r>
        <w:t>г) оригинала документа, подтверждающего расходы по приобретению путевки (в том числе кассовый чек или чек электронного терминала);</w:t>
      </w:r>
    </w:p>
    <w:p w:rsidR="005C40FA" w:rsidRDefault="005C40FA">
      <w:pPr>
        <w:pStyle w:val="ConsPlusNormal"/>
        <w:spacing w:before="200"/>
        <w:ind w:firstLine="540"/>
        <w:jc w:val="both"/>
      </w:pPr>
      <w:r>
        <w:t>д) копии договора с организацией отдыха (с указанием фактического нахождения лагеря) (с предъявлением оригинала);</w:t>
      </w:r>
    </w:p>
    <w:p w:rsidR="005C40FA" w:rsidRDefault="005C40FA">
      <w:pPr>
        <w:pStyle w:val="ConsPlusNormal"/>
        <w:spacing w:before="200"/>
        <w:ind w:firstLine="540"/>
        <w:jc w:val="both"/>
      </w:pPr>
      <w:r>
        <w:t>е) копия документа, подтверждающего полномочия законного представителя опекаемого, подопечного или приемного ребенка (с предъявлением оригинала);</w:t>
      </w:r>
    </w:p>
    <w:p w:rsidR="005C40FA" w:rsidRDefault="005C40FA">
      <w:pPr>
        <w:pStyle w:val="ConsPlusNormal"/>
        <w:spacing w:before="200"/>
        <w:ind w:firstLine="540"/>
        <w:jc w:val="both"/>
      </w:pPr>
      <w:r>
        <w:t xml:space="preserve">ж) свидетельства о заключении (расторжении) брака, перемене имени (в случае если фамилия родителя не совпадает с фамилией, указанной в свидетельстве о рождении ребенка либо в документе, удостоверяющем личность </w:t>
      </w:r>
      <w:r>
        <w:lastRenderedPageBreak/>
        <w:t>ребенка, достигшего 14 лет) (представляется родителем (законным представителем) по собственной инициативе), либо свидетельства о заключении (расторжении) брака, перемене имени (в случае если фамилия родителя не совпадает с фамилией, указанной в свидетельстве о рождении ребенка либо в документе, удостоверяющем личность ребенка, достигшего 14 лет), выданного компетентными органами иностранного государства, и его нотариально удостоверенного перевода на русский язык (представляется родителем (законным представителем) самостоятельно) (оригиналы документов возвращаются владельцу в день их приема).</w:t>
      </w:r>
    </w:p>
    <w:p w:rsidR="005C40FA" w:rsidRDefault="005C40FA">
      <w:pPr>
        <w:pStyle w:val="ConsPlusNormal"/>
        <w:jc w:val="both"/>
      </w:pPr>
      <w:r>
        <w:t xml:space="preserve">(пп. 9.1 в ред. </w:t>
      </w:r>
      <w:hyperlink r:id="rId30">
        <w:r>
          <w:rPr>
            <w:color w:val="0000FF"/>
          </w:rPr>
          <w:t>Постановления</w:t>
        </w:r>
      </w:hyperlink>
      <w:r>
        <w:t xml:space="preserve"> администрации Находкинского городского округа от 11.08.2025 N 1674)</w:t>
      </w:r>
    </w:p>
    <w:p w:rsidR="005C40FA" w:rsidRDefault="005C40FA">
      <w:pPr>
        <w:pStyle w:val="ConsPlusNormal"/>
        <w:spacing w:before="200"/>
        <w:ind w:firstLine="540"/>
        <w:jc w:val="both"/>
      </w:pPr>
      <w:bookmarkStart w:id="3" w:name="P121"/>
      <w:bookmarkEnd w:id="3"/>
      <w:r>
        <w:t xml:space="preserve">9.2. Утратил силу. - </w:t>
      </w:r>
      <w:hyperlink r:id="rId31">
        <w:r>
          <w:rPr>
            <w:color w:val="0000FF"/>
          </w:rPr>
          <w:t>Постановление</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 xml:space="preserve">9.3. В случае, если документ, указанный в </w:t>
      </w:r>
      <w:hyperlink w:anchor="P121">
        <w:r>
          <w:rPr>
            <w:color w:val="0000FF"/>
          </w:rPr>
          <w:t>пункте 9.2</w:t>
        </w:r>
      </w:hyperlink>
      <w:r>
        <w:t>, не представлен заявителем по собственной инициативе, МКУ "ЦЭПиФ МОУ" НГО или МФЦ (в соответствии с соглашением о взаимодействии, заключенным между МФЦ и Администрацией) запрашивают сведения, содержащиеся в данном документе,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5C40FA" w:rsidRDefault="005C40FA">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(далее - органов, участвующих в предоставлении услуги).</w:t>
      </w:r>
    </w:p>
    <w:p w:rsidR="005C40FA" w:rsidRDefault="005C40FA">
      <w:pPr>
        <w:pStyle w:val="ConsPlusNormal"/>
        <w:spacing w:before="200"/>
        <w:ind w:firstLine="540"/>
        <w:jc w:val="both"/>
      </w:pPr>
      <w:bookmarkStart w:id="4" w:name="P125"/>
      <w:bookmarkEnd w:id="4"/>
      <w:r>
        <w:t>10. Исчерпывающий перечень оснований для отказа в приеме документов, необходимых для предоставления государственной услуги:</w:t>
      </w:r>
    </w:p>
    <w:p w:rsidR="005C40FA" w:rsidRDefault="005C40FA">
      <w:pPr>
        <w:pStyle w:val="ConsPlusNormal"/>
        <w:spacing w:before="200"/>
        <w:ind w:firstLine="540"/>
        <w:jc w:val="both"/>
      </w:pPr>
      <w:r>
        <w:t xml:space="preserve">а) непредставление либо представление не в полном объеме заявителем документов, указанных в </w:t>
      </w:r>
      <w:hyperlink w:anchor="P112">
        <w:r>
          <w:rPr>
            <w:color w:val="0000FF"/>
          </w:rPr>
          <w:t>п. 9.1</w:t>
        </w:r>
      </w:hyperlink>
      <w:r>
        <w:t xml:space="preserve"> настоящего Регламента;</w:t>
      </w:r>
    </w:p>
    <w:p w:rsidR="005C40FA" w:rsidRDefault="005C40FA">
      <w:pPr>
        <w:pStyle w:val="ConsPlusNormal"/>
        <w:spacing w:before="200"/>
        <w:ind w:firstLine="540"/>
        <w:jc w:val="both"/>
      </w:pPr>
      <w:r>
        <w:t xml:space="preserve">б) обращение за получением государственной услуги лица, не определенного в </w:t>
      </w:r>
      <w:hyperlink w:anchor="P58">
        <w:r>
          <w:rPr>
            <w:color w:val="0000FF"/>
          </w:rPr>
          <w:t>п. 2</w:t>
        </w:r>
      </w:hyperlink>
      <w:r>
        <w:t xml:space="preserve"> настоящего Регламента;</w:t>
      </w:r>
    </w:p>
    <w:p w:rsidR="005C40FA" w:rsidRDefault="005C40FA">
      <w:pPr>
        <w:pStyle w:val="ConsPlusNormal"/>
        <w:spacing w:before="200"/>
        <w:ind w:firstLine="540"/>
        <w:jc w:val="both"/>
      </w:pPr>
      <w:r>
        <w:t>в) обращение заявителя, у которого отсутствуют полномочия обращения за государственной услугой;</w:t>
      </w:r>
    </w:p>
    <w:p w:rsidR="005C40FA" w:rsidRDefault="005C40FA">
      <w:pPr>
        <w:pStyle w:val="ConsPlusNormal"/>
        <w:spacing w:before="200"/>
        <w:ind w:firstLine="540"/>
        <w:jc w:val="both"/>
      </w:pPr>
      <w:r>
        <w:t xml:space="preserve">г) нарушение заявителем (представителем заявителя) требования </w:t>
      </w:r>
      <w:hyperlink w:anchor="P112">
        <w:r>
          <w:rPr>
            <w:color w:val="0000FF"/>
          </w:rPr>
          <w:t>пункта 9.1</w:t>
        </w:r>
      </w:hyperlink>
      <w:r>
        <w:t xml:space="preserve"> настоящего Регламента об обязательном предъявлении документа, удостоверяющего личность;</w:t>
      </w:r>
    </w:p>
    <w:p w:rsidR="005C40FA" w:rsidRDefault="005C40FA">
      <w:pPr>
        <w:pStyle w:val="ConsPlusNormal"/>
        <w:spacing w:before="200"/>
        <w:ind w:firstLine="540"/>
        <w:jc w:val="both"/>
      </w:pPr>
      <w:r>
        <w:t>д) текст представленного заявителем заявления не поддается прочтению, исполнен карандашом, имеет подчистки, исправления;</w:t>
      </w:r>
    </w:p>
    <w:p w:rsidR="005C40FA" w:rsidRDefault="005C40FA">
      <w:pPr>
        <w:pStyle w:val="ConsPlusNormal"/>
        <w:spacing w:before="200"/>
        <w:ind w:firstLine="540"/>
        <w:jc w:val="both"/>
      </w:pPr>
      <w: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5C40FA" w:rsidRDefault="005C40FA">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C40FA" w:rsidRDefault="005C40FA">
      <w:pPr>
        <w:pStyle w:val="ConsPlusNormal"/>
        <w:spacing w:before="200"/>
        <w:ind w:firstLine="540"/>
        <w:jc w:val="both"/>
      </w:pPr>
      <w:bookmarkStart w:id="5" w:name="P133"/>
      <w:bookmarkEnd w:id="5"/>
      <w:r>
        <w:lastRenderedPageBreak/>
        <w:t>11. Исчерпывающий перечень оснований для отказа в предоставлении государственной услуги</w:t>
      </w:r>
    </w:p>
    <w:p w:rsidR="005C40FA" w:rsidRDefault="005C40FA">
      <w:pPr>
        <w:pStyle w:val="ConsPlusNormal"/>
        <w:spacing w:before="200"/>
        <w:ind w:firstLine="540"/>
        <w:jc w:val="both"/>
      </w:pPr>
      <w:r>
        <w:t>Основаниями для отказа в предоставлении государственной услуги являются:</w:t>
      </w:r>
    </w:p>
    <w:p w:rsidR="005C40FA" w:rsidRDefault="005C40FA">
      <w:pPr>
        <w:pStyle w:val="ConsPlusNormal"/>
        <w:spacing w:before="200"/>
        <w:ind w:firstLine="540"/>
        <w:jc w:val="both"/>
      </w:pPr>
      <w:r>
        <w:t>а) предоставление заявителем недостоверных сведений в представленном заявлении;</w:t>
      </w:r>
    </w:p>
    <w:p w:rsidR="005C40FA" w:rsidRDefault="005C40FA">
      <w:pPr>
        <w:pStyle w:val="ConsPlusNormal"/>
        <w:spacing w:before="200"/>
        <w:ind w:firstLine="540"/>
        <w:jc w:val="both"/>
      </w:pPr>
      <w:r>
        <w:t>б) несоответствие возраста ребенка возрасту, указанному в настоящем Регламенте;</w:t>
      </w:r>
    </w:p>
    <w:p w:rsidR="005C40FA" w:rsidRDefault="005C40FA">
      <w:pPr>
        <w:pStyle w:val="ConsPlusNormal"/>
        <w:spacing w:before="200"/>
        <w:ind w:firstLine="540"/>
        <w:jc w:val="both"/>
      </w:pPr>
      <w:r>
        <w:t xml:space="preserve">в) непредставление либо представление не в полном объеме заявителем документов указанных в </w:t>
      </w:r>
      <w:hyperlink w:anchor="P112">
        <w:r>
          <w:rPr>
            <w:color w:val="0000FF"/>
          </w:rPr>
          <w:t>п. 9.1</w:t>
        </w:r>
      </w:hyperlink>
      <w:r>
        <w:t xml:space="preserve"> настоящего Регламента.</w:t>
      </w:r>
    </w:p>
    <w:p w:rsidR="005C40FA" w:rsidRDefault="005C40FA">
      <w:pPr>
        <w:pStyle w:val="ConsPlusNormal"/>
        <w:spacing w:before="200"/>
        <w:ind w:firstLine="540"/>
        <w:jc w:val="both"/>
      </w:pPr>
      <w:bookmarkStart w:id="6" w:name="P138"/>
      <w:bookmarkEnd w:id="6"/>
      <w:r>
        <w:t>12. Размер платы, взимаемой с заявителя при предоставлении государственной услуги</w:t>
      </w:r>
    </w:p>
    <w:p w:rsidR="005C40FA" w:rsidRDefault="005C40FA">
      <w:pPr>
        <w:pStyle w:val="ConsPlusNormal"/>
        <w:spacing w:before="200"/>
        <w:ind w:firstLine="540"/>
        <w:jc w:val="both"/>
      </w:pPr>
      <w:r>
        <w:t>Государственная услуга предоставляется бесплатно.</w:t>
      </w:r>
    </w:p>
    <w:p w:rsidR="005C40FA" w:rsidRDefault="005C40FA">
      <w:pPr>
        <w:pStyle w:val="ConsPlusNormal"/>
        <w:spacing w:before="200"/>
        <w:ind w:firstLine="540"/>
        <w:jc w:val="both"/>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 не должен превышать 15 минут.</w:t>
      </w:r>
    </w:p>
    <w:p w:rsidR="005C40FA" w:rsidRDefault="005C40FA">
      <w:pPr>
        <w:pStyle w:val="ConsPlusNormal"/>
        <w:jc w:val="both"/>
      </w:pPr>
      <w:r>
        <w:t xml:space="preserve">(п. 13 в ред. </w:t>
      </w:r>
      <w:hyperlink r:id="rId33">
        <w:r>
          <w:rPr>
            <w:color w:val="0000FF"/>
          </w:rPr>
          <w:t>Постановления</w:t>
        </w:r>
      </w:hyperlink>
      <w:r>
        <w:t xml:space="preserve"> администрации Находкинского городского округа от 11.08.2025 N 1674)</w:t>
      </w:r>
    </w:p>
    <w:p w:rsidR="005C40FA" w:rsidRDefault="005C40FA">
      <w:pPr>
        <w:pStyle w:val="ConsPlusNormal"/>
        <w:spacing w:before="200"/>
        <w:ind w:firstLine="540"/>
        <w:jc w:val="both"/>
      </w:pPr>
      <w:r>
        <w:t>14. Срок регистрации заявления о предоставлении государственной услуги</w:t>
      </w:r>
    </w:p>
    <w:p w:rsidR="005C40FA" w:rsidRDefault="005C40FA">
      <w:pPr>
        <w:pStyle w:val="ConsPlusNormal"/>
        <w:spacing w:before="200"/>
        <w:ind w:firstLine="540"/>
        <w:jc w:val="both"/>
      </w:pPr>
      <w:r>
        <w:t>14.1. Заявление о предоставлении государственной услуги, поданное заявителем при личном обращении в МКУ "ЦЭПиФ МОУ" НГО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5C40FA" w:rsidRDefault="005C40FA">
      <w:pPr>
        <w:pStyle w:val="ConsPlusNormal"/>
        <w:jc w:val="both"/>
      </w:pPr>
      <w:r>
        <w:t xml:space="preserve">(в ред. </w:t>
      </w:r>
      <w:hyperlink r:id="rId34">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14.2. Заявление о предоставлении государственной услуги, поступившее в МКУ "ЦЭПиФ МОУ" НГО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5C40FA" w:rsidRDefault="005C40FA">
      <w:pPr>
        <w:pStyle w:val="ConsPlusNormal"/>
        <w:jc w:val="both"/>
      </w:pPr>
      <w:r>
        <w:t xml:space="preserve">(в ред. </w:t>
      </w:r>
      <w:hyperlink r:id="rId35">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40FA" w:rsidRDefault="005C40FA">
      <w:pPr>
        <w:pStyle w:val="ConsPlusNormal"/>
        <w:spacing w:before="200"/>
        <w:ind w:firstLine="540"/>
        <w:jc w:val="both"/>
      </w:pPr>
      <w:r>
        <w:t xml:space="preserve">Обеспечение доступности для инвалидов помещений, в которых предоставляется государственная услуга, осуществляется в соответствии с требованиями Федерального </w:t>
      </w:r>
      <w:hyperlink r:id="rId36">
        <w:r>
          <w:rPr>
            <w:color w:val="0000FF"/>
          </w:rPr>
          <w:t>закона</w:t>
        </w:r>
      </w:hyperlink>
      <w:r>
        <w:t xml:space="preserve"> от 24.11.1995 N 181-ФЗ "О социальной защите инвалидов в Российской Федерации".</w:t>
      </w:r>
    </w:p>
    <w:p w:rsidR="005C40FA" w:rsidRDefault="005C40FA">
      <w:pPr>
        <w:pStyle w:val="ConsPlusNormal"/>
        <w:jc w:val="both"/>
      </w:pPr>
      <w:r>
        <w:t xml:space="preserve">(п. 15 в ред. </w:t>
      </w:r>
      <w:hyperlink r:id="rId37">
        <w:r>
          <w:rPr>
            <w:color w:val="0000FF"/>
          </w:rPr>
          <w:t>Постановления</w:t>
        </w:r>
      </w:hyperlink>
      <w:r>
        <w:t xml:space="preserve"> администрации Находкинского городского округа от 17.01.2019 N 42)</w:t>
      </w:r>
    </w:p>
    <w:p w:rsidR="005C40FA" w:rsidRDefault="005C40FA">
      <w:pPr>
        <w:pStyle w:val="ConsPlusNormal"/>
        <w:spacing w:before="200"/>
        <w:ind w:firstLine="540"/>
        <w:jc w:val="both"/>
      </w:pPr>
      <w:r>
        <w:t>15.1. Общие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w:t>
      </w:r>
    </w:p>
    <w:p w:rsidR="005C40FA" w:rsidRDefault="005C40FA">
      <w:pPr>
        <w:pStyle w:val="ConsPlusNormal"/>
        <w:spacing w:before="200"/>
        <w:ind w:firstLine="540"/>
        <w:jc w:val="both"/>
      </w:pPr>
      <w:r>
        <w:t xml:space="preserve">Вход в помещения, в которых предоставляется государственная услуга (далее - объект), должен быть оборудован информационной табличкой </w:t>
      </w:r>
      <w:r>
        <w:lastRenderedPageBreak/>
        <w:t>(вывеской), содержащей информацию о наименовании и режиме работы МКУ "ЦЭПиФ МОУ" НГО, МФЦ.</w:t>
      </w:r>
    </w:p>
    <w:p w:rsidR="005C40FA" w:rsidRDefault="005C40FA">
      <w:pPr>
        <w:pStyle w:val="ConsPlusNormal"/>
        <w:jc w:val="both"/>
      </w:pPr>
      <w:r>
        <w:t xml:space="preserve">(в ред. </w:t>
      </w:r>
      <w:hyperlink r:id="rId38">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5C40FA" w:rsidRDefault="005C40FA">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C40FA" w:rsidRDefault="005C40FA">
      <w:pPr>
        <w:pStyle w:val="ConsPlusNormal"/>
        <w:spacing w:before="200"/>
        <w:ind w:firstLine="540"/>
        <w:jc w:val="both"/>
      </w:pPr>
      <w:r>
        <w:t>Зал ожидания укомплектовывается столами, стульями (кресельные секции, кресла, скамьи).</w:t>
      </w:r>
    </w:p>
    <w:p w:rsidR="005C40FA" w:rsidRDefault="005C40FA">
      <w:pPr>
        <w:pStyle w:val="ConsPlusNormal"/>
        <w:spacing w:before="200"/>
        <w:ind w:firstLine="540"/>
        <w:jc w:val="both"/>
      </w:pPr>
      <w: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C40FA" w:rsidRDefault="005C40FA">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государственной услуги"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C40FA" w:rsidRDefault="005C40FA">
      <w:pPr>
        <w:pStyle w:val="ConsPlusNormal"/>
        <w:spacing w:before="200"/>
        <w:ind w:firstLine="540"/>
        <w:jc w:val="both"/>
      </w:pPr>
      <w:r>
        <w:t>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5C40FA" w:rsidRDefault="005C40FA">
      <w:pPr>
        <w:pStyle w:val="ConsPlusNormal"/>
        <w:spacing w:before="200"/>
        <w:ind w:firstLine="540"/>
        <w:jc w:val="both"/>
      </w:pPr>
      <w: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C40FA" w:rsidRDefault="005C40FA">
      <w:pPr>
        <w:pStyle w:val="ConsPlusNormal"/>
        <w:spacing w:before="200"/>
        <w:ind w:firstLine="540"/>
        <w:jc w:val="both"/>
      </w:pPr>
      <w:bookmarkStart w:id="7" w:name="P160"/>
      <w:bookmarkEnd w:id="7"/>
      <w:r>
        <w:t>15.2. Требования к обеспечению доступности для инвалидов объектов, зала ожидания, места для заполнения запросов о предоставлении государственной услуги, информационных стендов.</w:t>
      </w:r>
    </w:p>
    <w:p w:rsidR="005C40FA" w:rsidRDefault="005C40FA">
      <w:pPr>
        <w:pStyle w:val="ConsPlusNormal"/>
        <w:spacing w:before="200"/>
        <w:ind w:firstLine="540"/>
        <w:jc w:val="both"/>
      </w:pPr>
      <w:r>
        <w:t>Для лиц с ограниченными возможностями здоровья обеспечиваются:</w:t>
      </w:r>
    </w:p>
    <w:p w:rsidR="005C40FA" w:rsidRDefault="005C40FA">
      <w:pPr>
        <w:pStyle w:val="ConsPlusNormal"/>
        <w:spacing w:before="200"/>
        <w:ind w:firstLine="540"/>
        <w:jc w:val="both"/>
      </w:pPr>
      <w:r>
        <w:t>- возможность беспрепятственного входа в объекты и выхода из них;</w:t>
      </w:r>
    </w:p>
    <w:p w:rsidR="005C40FA" w:rsidRDefault="005C40FA">
      <w:pPr>
        <w:pStyle w:val="ConsPlusNormal"/>
        <w:spacing w:before="200"/>
        <w:ind w:firstLine="540"/>
        <w:jc w:val="both"/>
      </w:pPr>
      <w:r>
        <w:t>-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и государственные услуги, ассистивных и вспомогательных технологий, а также сменного кресла-коляски;</w:t>
      </w:r>
    </w:p>
    <w:p w:rsidR="005C40FA" w:rsidRDefault="005C40FA">
      <w:pPr>
        <w:pStyle w:val="ConsPlusNormal"/>
        <w:spacing w:before="200"/>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C40FA" w:rsidRDefault="005C40FA">
      <w:pPr>
        <w:pStyle w:val="ConsPlusNormal"/>
        <w:spacing w:before="20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5C40FA" w:rsidRDefault="005C40FA">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государственная услуга;</w:t>
      </w:r>
    </w:p>
    <w:p w:rsidR="005C40FA" w:rsidRDefault="005C40FA">
      <w:pPr>
        <w:pStyle w:val="ConsPlusNormal"/>
        <w:spacing w:before="200"/>
        <w:ind w:firstLine="540"/>
        <w:jc w:val="both"/>
      </w:pPr>
      <w:r>
        <w:lastRenderedPageBreak/>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40FA" w:rsidRDefault="005C40FA">
      <w:pPr>
        <w:pStyle w:val="ConsPlusNormal"/>
        <w:spacing w:before="200"/>
        <w:ind w:firstLine="540"/>
        <w:jc w:val="both"/>
      </w:pPr>
      <w:r>
        <w:t>- допуск сурдопереводчика и тифлосурдопереводчика;</w:t>
      </w:r>
    </w:p>
    <w:p w:rsidR="005C40FA" w:rsidRDefault="005C40FA">
      <w:pPr>
        <w:pStyle w:val="ConsPlusNormal"/>
        <w:spacing w:before="200"/>
        <w:ind w:firstLine="540"/>
        <w:jc w:val="both"/>
      </w:pPr>
      <w:r>
        <w:t xml:space="preserve">- допуск собаки-проводника в здания, где предоставляется государственная услуга, при наличии документа, подтверждающего ее специальное обучение, выданного по </w:t>
      </w:r>
      <w:hyperlink r:id="rId39">
        <w:r>
          <w:rPr>
            <w:color w:val="0000FF"/>
          </w:rPr>
          <w:t>форме</w:t>
        </w:r>
      </w:hyperlink>
      <w:r>
        <w:t xml:space="preserve"> и в </w:t>
      </w:r>
      <w:hyperlink r:id="rId40">
        <w:r>
          <w:rPr>
            <w:color w:val="0000FF"/>
          </w:rPr>
          <w:t>порядке</w:t>
        </w:r>
      </w:hyperlink>
      <w:r>
        <w:t>, утвержденных приказом Министерства труда и социальной защиты Российской Федерации от 22 июня 2015 года N 386н;</w:t>
      </w:r>
    </w:p>
    <w:p w:rsidR="005C40FA" w:rsidRDefault="005C40FA">
      <w:pPr>
        <w:pStyle w:val="ConsPlusNormal"/>
        <w:spacing w:before="20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5C40FA" w:rsidRDefault="005C40FA">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C40FA" w:rsidRDefault="005C40FA">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5C40FA" w:rsidRDefault="005C40FA">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C40FA" w:rsidRDefault="005C40FA">
      <w:pPr>
        <w:pStyle w:val="ConsPlusNormal"/>
        <w:spacing w:before="20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C40FA" w:rsidRDefault="005C40FA">
      <w:pPr>
        <w:pStyle w:val="ConsPlusNormal"/>
        <w:spacing w:before="200"/>
        <w:ind w:firstLine="540"/>
        <w:jc w:val="both"/>
      </w:pPr>
      <w:r>
        <w:t>Личный уход за получателем государственной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C40FA" w:rsidRDefault="005C40FA">
      <w:pPr>
        <w:pStyle w:val="ConsPlusNormal"/>
        <w:spacing w:before="200"/>
        <w:ind w:firstLine="540"/>
        <w:jc w:val="both"/>
      </w:pPr>
      <w:r>
        <w:t xml:space="preserve">15.3. Положения </w:t>
      </w:r>
      <w:hyperlink w:anchor="P160">
        <w:r>
          <w:rPr>
            <w:color w:val="0000FF"/>
          </w:rPr>
          <w:t>подпункта 15.2</w:t>
        </w:r>
      </w:hyperlink>
      <w:r>
        <w:t xml:space="preserve"> настоящего пункта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5C40FA" w:rsidRDefault="005C40FA">
      <w:pPr>
        <w:pStyle w:val="ConsPlusNormal"/>
        <w:spacing w:before="200"/>
        <w:ind w:firstLine="540"/>
        <w:jc w:val="both"/>
      </w:pPr>
      <w:r>
        <w:t>16. Показатели доступности и качества государственной услуги</w:t>
      </w:r>
    </w:p>
    <w:p w:rsidR="005C40FA" w:rsidRDefault="005C40FA">
      <w:pPr>
        <w:pStyle w:val="ConsPlusNormal"/>
        <w:spacing w:before="200"/>
        <w:ind w:firstLine="540"/>
        <w:jc w:val="both"/>
      </w:pPr>
      <w:r>
        <w:t>Показателями доступности и качества государственной услуги являются выполнение Администрацией и МФЦ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5C40FA" w:rsidRDefault="005C40FA">
      <w:pPr>
        <w:pStyle w:val="ConsPlusNormal"/>
        <w:spacing w:before="200"/>
        <w:ind w:firstLine="540"/>
        <w:jc w:val="both"/>
      </w:pPr>
      <w:r>
        <w:t>а) доступность:</w:t>
      </w:r>
    </w:p>
    <w:p w:rsidR="005C40FA" w:rsidRDefault="005C40FA">
      <w:pPr>
        <w:pStyle w:val="ConsPlusNormal"/>
        <w:spacing w:before="200"/>
        <w:ind w:firstLine="540"/>
        <w:jc w:val="both"/>
      </w:pPr>
      <w:r>
        <w:t>% (доля) заявителей (представителей заявителя), ожидающих получения государственной услуги в очереди не более 15 минут, - 100 процентов;</w:t>
      </w:r>
    </w:p>
    <w:p w:rsidR="005C40FA" w:rsidRDefault="005C40FA">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государственной услуги, - 90 процентов;</w:t>
      </w:r>
    </w:p>
    <w:p w:rsidR="005C40FA" w:rsidRDefault="005C40FA">
      <w:pPr>
        <w:pStyle w:val="ConsPlusNormal"/>
        <w:spacing w:before="200"/>
        <w:ind w:firstLine="540"/>
        <w:jc w:val="both"/>
      </w:pPr>
      <w:r>
        <w:t>%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C40FA" w:rsidRDefault="005C40FA">
      <w:pPr>
        <w:pStyle w:val="ConsPlusNormal"/>
        <w:spacing w:before="200"/>
        <w:ind w:firstLine="540"/>
        <w:jc w:val="both"/>
      </w:pPr>
      <w:r>
        <w:t xml:space="preserve">% (доля) случаев предоставления государственной услуги в установленные </w:t>
      </w:r>
      <w:r>
        <w:lastRenderedPageBreak/>
        <w:t>сроки со дня поступления заявки - 100 процентов;</w:t>
      </w:r>
    </w:p>
    <w:p w:rsidR="005C40FA" w:rsidRDefault="005C40FA">
      <w:pPr>
        <w:pStyle w:val="ConsPlusNormal"/>
        <w:spacing w:before="200"/>
        <w:ind w:firstLine="540"/>
        <w:jc w:val="both"/>
      </w:pPr>
      <w:r>
        <w:t>% (доля) случаев предоставления государственной услуги, за получением которой заявитель (уполномоченный представитель) обратился с заявлением о предоставлении государственной услуги через МФЦ - 90 процентов;</w:t>
      </w:r>
    </w:p>
    <w:p w:rsidR="005C40FA" w:rsidRDefault="005C40FA">
      <w:pPr>
        <w:pStyle w:val="ConsPlusNormal"/>
        <w:spacing w:before="200"/>
        <w:ind w:firstLine="540"/>
        <w:jc w:val="both"/>
      </w:pPr>
      <w:r>
        <w:t>б) качество:</w:t>
      </w:r>
    </w:p>
    <w:p w:rsidR="005C40FA" w:rsidRDefault="005C40FA">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w:t>
      </w:r>
    </w:p>
    <w:p w:rsidR="005C40FA" w:rsidRDefault="005C40FA">
      <w:pPr>
        <w:pStyle w:val="ConsPlusNormal"/>
        <w:spacing w:before="200"/>
        <w:ind w:firstLine="540"/>
        <w:jc w:val="both"/>
      </w:pPr>
      <w:r>
        <w:t>% (доля) заявителей (представителей заявителя), удовлетворенных качеством предоставления государственной услуги, - 90 процентов.</w:t>
      </w:r>
    </w:p>
    <w:p w:rsidR="005C40FA" w:rsidRDefault="005C40FA">
      <w:pPr>
        <w:pStyle w:val="ConsPlusNormal"/>
        <w:jc w:val="both"/>
      </w:pPr>
    </w:p>
    <w:p w:rsidR="005C40FA" w:rsidRDefault="005C40FA">
      <w:pPr>
        <w:pStyle w:val="ConsPlusTitle"/>
        <w:jc w:val="center"/>
        <w:outlineLvl w:val="1"/>
      </w:pPr>
      <w:r>
        <w:t>III. Состав, последовательность и сроки</w:t>
      </w:r>
    </w:p>
    <w:p w:rsidR="005C40FA" w:rsidRDefault="005C40FA">
      <w:pPr>
        <w:pStyle w:val="ConsPlusTitle"/>
        <w:jc w:val="center"/>
      </w:pPr>
      <w:r>
        <w:t>выполнения административных процедур, требования</w:t>
      </w:r>
    </w:p>
    <w:p w:rsidR="005C40FA" w:rsidRDefault="005C40FA">
      <w:pPr>
        <w:pStyle w:val="ConsPlusTitle"/>
        <w:jc w:val="center"/>
      </w:pPr>
      <w:r>
        <w:t>к порядку их выполнения, в том числе особенности</w:t>
      </w:r>
    </w:p>
    <w:p w:rsidR="005C40FA" w:rsidRDefault="005C40FA">
      <w:pPr>
        <w:pStyle w:val="ConsPlusTitle"/>
        <w:jc w:val="center"/>
      </w:pPr>
      <w:r>
        <w:t>выполнения административных процедур в электронной форме,</w:t>
      </w:r>
    </w:p>
    <w:p w:rsidR="005C40FA" w:rsidRDefault="005C40FA">
      <w:pPr>
        <w:pStyle w:val="ConsPlusTitle"/>
        <w:jc w:val="center"/>
      </w:pPr>
      <w:r>
        <w:t>а также особенности выполнения административных</w:t>
      </w:r>
    </w:p>
    <w:p w:rsidR="005C40FA" w:rsidRDefault="005C40FA">
      <w:pPr>
        <w:pStyle w:val="ConsPlusTitle"/>
        <w:jc w:val="center"/>
      </w:pPr>
      <w:r>
        <w:t>процедур в многофункциональных центрах</w:t>
      </w:r>
    </w:p>
    <w:p w:rsidR="005C40FA" w:rsidRDefault="005C40FA">
      <w:pPr>
        <w:pStyle w:val="ConsPlusNormal"/>
        <w:jc w:val="both"/>
      </w:pPr>
    </w:p>
    <w:p w:rsidR="005C40FA" w:rsidRDefault="005C40FA">
      <w:pPr>
        <w:pStyle w:val="ConsPlusNormal"/>
        <w:ind w:firstLine="540"/>
        <w:jc w:val="both"/>
      </w:pPr>
      <w:r>
        <w:t>17. Исчерпывающий перечень административных процедур</w:t>
      </w:r>
    </w:p>
    <w:p w:rsidR="005C40FA" w:rsidRDefault="005C40FA">
      <w:pPr>
        <w:pStyle w:val="ConsPlusNormal"/>
        <w:spacing w:before="200"/>
        <w:ind w:firstLine="540"/>
        <w:jc w:val="both"/>
      </w:pPr>
      <w:r>
        <w:t>Предоставление государственной услуги включает в себя следующие административные процедуры:</w:t>
      </w:r>
    </w:p>
    <w:p w:rsidR="005C40FA" w:rsidRDefault="005C40FA">
      <w:pPr>
        <w:pStyle w:val="ConsPlusNormal"/>
        <w:spacing w:before="200"/>
        <w:ind w:firstLine="540"/>
        <w:jc w:val="both"/>
      </w:pPr>
      <w:r>
        <w:t>- консультация граждан об условиях предоставления государственной услуги;</w:t>
      </w:r>
    </w:p>
    <w:p w:rsidR="005C40FA" w:rsidRDefault="005C40FA">
      <w:pPr>
        <w:pStyle w:val="ConsPlusNormal"/>
        <w:spacing w:before="200"/>
        <w:ind w:firstLine="540"/>
        <w:jc w:val="both"/>
      </w:pPr>
      <w:r>
        <w:t>- прием и регистрация заявления с прилагаемыми документами;</w:t>
      </w:r>
    </w:p>
    <w:p w:rsidR="005C40FA" w:rsidRDefault="005C40FA">
      <w:pPr>
        <w:pStyle w:val="ConsPlusNormal"/>
        <w:spacing w:before="200"/>
        <w:ind w:firstLine="540"/>
        <w:jc w:val="both"/>
      </w:pPr>
      <w:r>
        <w:t>- запрос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5C40FA" w:rsidRDefault="005C40FA">
      <w:pPr>
        <w:pStyle w:val="ConsPlusNormal"/>
        <w:spacing w:before="200"/>
        <w:ind w:firstLine="540"/>
        <w:jc w:val="both"/>
      </w:pPr>
      <w:r>
        <w:t>- рассмотрение заявления и прилагаемых документов, выдача результата.</w:t>
      </w:r>
    </w:p>
    <w:p w:rsidR="005C40FA" w:rsidRDefault="005C40FA">
      <w:pPr>
        <w:pStyle w:val="ConsPlusNormal"/>
        <w:spacing w:before="200"/>
        <w:ind w:firstLine="540"/>
        <w:jc w:val="both"/>
      </w:pPr>
      <w:r>
        <w:t xml:space="preserve">Последовательность действий при выполнении административных процедур отражена в </w:t>
      </w:r>
      <w:hyperlink w:anchor="P433">
        <w:r>
          <w:rPr>
            <w:color w:val="0000FF"/>
          </w:rPr>
          <w:t>блок-схеме</w:t>
        </w:r>
      </w:hyperlink>
      <w:r>
        <w:t xml:space="preserve"> (приложение N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502">
        <w:r>
          <w:rPr>
            <w:color w:val="0000FF"/>
          </w:rPr>
          <w:t>приложении N 5</w:t>
        </w:r>
      </w:hyperlink>
      <w:r>
        <w:t>.</w:t>
      </w:r>
    </w:p>
    <w:p w:rsidR="005C40FA" w:rsidRDefault="005C40FA">
      <w:pPr>
        <w:pStyle w:val="ConsPlusNormal"/>
        <w:spacing w:before="200"/>
        <w:ind w:firstLine="540"/>
        <w:jc w:val="both"/>
      </w:pPr>
      <w:r>
        <w:t>18. Особенности предоставления государственной услуги в электронной форме</w:t>
      </w:r>
    </w:p>
    <w:p w:rsidR="005C40FA" w:rsidRDefault="005C40FA">
      <w:pPr>
        <w:pStyle w:val="ConsPlusNormal"/>
        <w:spacing w:before="200"/>
        <w:ind w:firstLine="540"/>
        <w:jc w:val="both"/>
      </w:pPr>
      <w:r>
        <w:t>18.1. Предоставление государственной услуги может осуществляться в электронной форме, в том числе с использованием единого портала.</w:t>
      </w:r>
    </w:p>
    <w:p w:rsidR="005C40FA" w:rsidRDefault="005C40FA">
      <w:pPr>
        <w:pStyle w:val="ConsPlusNormal"/>
        <w:spacing w:before="200"/>
        <w:ind w:firstLine="540"/>
        <w:jc w:val="both"/>
      </w:pPr>
      <w:r>
        <w:t>18.2. Получение заявления и прилагаемых к нему документов подтверждается путем направления заявителю уведомления, подписанного усиленной квалификационной подписью директора МКУ "ЦЭПиФ МОУ" НГО (или лица, наделенного приказом на право удостоверения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40FA" w:rsidRDefault="005C40FA">
      <w:pPr>
        <w:pStyle w:val="ConsPlusNormal"/>
        <w:jc w:val="both"/>
      </w:pPr>
      <w:r>
        <w:t xml:space="preserve">(в ред. </w:t>
      </w:r>
      <w:hyperlink r:id="rId41">
        <w:r>
          <w:rPr>
            <w:color w:val="0000FF"/>
          </w:rPr>
          <w:t>Постановления</w:t>
        </w:r>
      </w:hyperlink>
      <w:r>
        <w:t xml:space="preserve"> администрации Находкинского городского округа от </w:t>
      </w:r>
      <w:r>
        <w:lastRenderedPageBreak/>
        <w:t>28.10.2022 N 1633)</w:t>
      </w:r>
    </w:p>
    <w:p w:rsidR="005C40FA" w:rsidRDefault="005C40FA">
      <w:pPr>
        <w:pStyle w:val="ConsPlusNormal"/>
        <w:spacing w:before="200"/>
        <w:ind w:firstLine="540"/>
        <w:jc w:val="both"/>
      </w:pPr>
      <w:r>
        <w:t>19. Особенности предоставления государственной услуги в МФЦ</w:t>
      </w:r>
    </w:p>
    <w:p w:rsidR="005C40FA" w:rsidRDefault="005C40FA">
      <w:pPr>
        <w:pStyle w:val="ConsPlusNormal"/>
        <w:spacing w:before="200"/>
        <w:ind w:firstLine="540"/>
        <w:jc w:val="both"/>
      </w:pPr>
      <w: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государственной услуги, МФЦ осуществляет следующие административные процедуры:</w:t>
      </w:r>
    </w:p>
    <w:p w:rsidR="005C40FA" w:rsidRDefault="005C40FA">
      <w:pPr>
        <w:pStyle w:val="ConsPlusNormal"/>
        <w:spacing w:before="200"/>
        <w:ind w:firstLine="540"/>
        <w:jc w:val="both"/>
      </w:pPr>
      <w:r>
        <w:t>1) информирование (консультация) по порядку предоставления государственной услуги;</w:t>
      </w:r>
    </w:p>
    <w:p w:rsidR="005C40FA" w:rsidRDefault="005C40FA">
      <w:pPr>
        <w:pStyle w:val="ConsPlusNormal"/>
        <w:spacing w:before="200"/>
        <w:ind w:firstLine="540"/>
        <w:jc w:val="both"/>
      </w:pPr>
      <w:r>
        <w:t>2) прием и регистрация запроса и документов от заявителя для получения государственной услуги;</w:t>
      </w:r>
    </w:p>
    <w:p w:rsidR="005C40FA" w:rsidRDefault="005C40FA">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5C40FA" w:rsidRDefault="005C40FA">
      <w:pPr>
        <w:pStyle w:val="ConsPlusNormal"/>
        <w:spacing w:before="200"/>
        <w:ind w:firstLine="540"/>
        <w:jc w:val="both"/>
      </w:pPr>
      <w:r>
        <w:t>19.2. Осуществление административной процедуры "Информирование (консультация) по порядку предоставления государственной услуги".</w:t>
      </w:r>
    </w:p>
    <w:p w:rsidR="005C40FA" w:rsidRDefault="005C40FA">
      <w:pPr>
        <w:pStyle w:val="ConsPlusNormal"/>
        <w:spacing w:before="200"/>
        <w:ind w:firstLine="540"/>
        <w:jc w:val="both"/>
      </w:pPr>
      <w:r>
        <w:t>Административную процедуру "Информирование (консультация) по порядку предоставления государственной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5C40FA" w:rsidRDefault="005C40FA">
      <w:pPr>
        <w:pStyle w:val="ConsPlusNormal"/>
        <w:spacing w:before="200"/>
        <w:ind w:firstLine="540"/>
        <w:jc w:val="both"/>
      </w:pPr>
      <w:r>
        <w:t>- срок предоставления государственной услуги;</w:t>
      </w:r>
    </w:p>
    <w:p w:rsidR="005C40FA" w:rsidRDefault="005C40FA">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5C40FA" w:rsidRDefault="005C40FA">
      <w:pPr>
        <w:pStyle w:val="ConsPlusNormal"/>
        <w:spacing w:before="200"/>
        <w:ind w:firstLine="540"/>
        <w:jc w:val="both"/>
      </w:pPr>
      <w:r>
        <w:t>- 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rsidR="005C40FA" w:rsidRDefault="005C40FA">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rsidR="005C40FA" w:rsidRDefault="005C40FA">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C40FA" w:rsidRDefault="005C40FA">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5C40FA" w:rsidRDefault="005C40FA">
      <w:pPr>
        <w:pStyle w:val="ConsPlusNormal"/>
        <w:spacing w:before="200"/>
        <w:ind w:firstLine="540"/>
        <w:jc w:val="both"/>
      </w:pPr>
      <w:r>
        <w:t>- 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rsidR="005C40FA" w:rsidRDefault="005C40FA">
      <w:pPr>
        <w:pStyle w:val="ConsPlusNormal"/>
        <w:spacing w:before="200"/>
        <w:ind w:firstLine="540"/>
        <w:jc w:val="both"/>
      </w:pPr>
      <w:r>
        <w:t>19.3. Осуществление административной процедуры "Прием и регистрация запроса и документов".</w:t>
      </w:r>
    </w:p>
    <w:p w:rsidR="005C40FA" w:rsidRDefault="005C40FA">
      <w:pPr>
        <w:pStyle w:val="ConsPlusNormal"/>
        <w:spacing w:before="200"/>
        <w:ind w:firstLine="540"/>
        <w:jc w:val="both"/>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C40FA" w:rsidRDefault="005C40FA">
      <w:pPr>
        <w:pStyle w:val="ConsPlusNormal"/>
        <w:spacing w:before="200"/>
        <w:ind w:firstLine="540"/>
        <w:jc w:val="both"/>
      </w:pPr>
      <w:r>
        <w:t xml:space="preserve">19.3.2. При личном обращении заявителя за предоставлением государственной услуги, специалист приема МФЦ, принимающий заявление и необходимые документы, должен удостовериться в личности заявителя </w:t>
      </w:r>
      <w:r>
        <w:lastRenderedPageBreak/>
        <w:t>(представителя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5C40FA" w:rsidRDefault="005C40FA">
      <w:pPr>
        <w:pStyle w:val="ConsPlusNormal"/>
        <w:spacing w:before="200"/>
        <w:ind w:firstLine="540"/>
        <w:jc w:val="both"/>
      </w:pPr>
      <w:r>
        <w:t xml:space="preserve">а) в случае наличия оснований для отказа в приеме документов, определенных в </w:t>
      </w:r>
      <w:hyperlink w:anchor="P125">
        <w:r>
          <w:rPr>
            <w:color w:val="0000FF"/>
          </w:rPr>
          <w:t>пункте 10</w:t>
        </w:r>
      </w:hyperlink>
      <w:r>
        <w:t xml:space="preserve"> настоящего Регламента, уведомляет заявителя о возможности получения отказа в предоставлении государственной услуги;</w:t>
      </w:r>
    </w:p>
    <w:p w:rsidR="005C40FA" w:rsidRDefault="005C40FA">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5C40FA" w:rsidRDefault="005C40FA">
      <w:pPr>
        <w:pStyle w:val="ConsPlusNormal"/>
        <w:spacing w:before="200"/>
        <w:ind w:firstLine="540"/>
        <w:jc w:val="both"/>
      </w:pPr>
      <w: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C40FA" w:rsidRDefault="005C40FA">
      <w:pPr>
        <w:pStyle w:val="ConsPlusNormal"/>
        <w:spacing w:before="200"/>
        <w:ind w:firstLine="540"/>
        <w:jc w:val="both"/>
      </w:pPr>
      <w: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C40FA" w:rsidRDefault="005C40FA">
      <w:pPr>
        <w:pStyle w:val="ConsPlusNormal"/>
        <w:spacing w:before="200"/>
        <w:ind w:firstLine="540"/>
        <w:jc w:val="both"/>
      </w:pPr>
      <w:r>
        <w:t xml:space="preserve">19.3.5.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 указанных в </w:t>
      </w:r>
      <w:hyperlink w:anchor="P112">
        <w:r>
          <w:rPr>
            <w:color w:val="0000FF"/>
          </w:rPr>
          <w:t>подпунктах "г"</w:t>
        </w:r>
      </w:hyperlink>
      <w:r>
        <w:t xml:space="preserve">, </w:t>
      </w:r>
      <w:hyperlink w:anchor="P112">
        <w:r>
          <w:rPr>
            <w:color w:val="0000FF"/>
          </w:rPr>
          <w:t>"д" пункта 9.1</w:t>
        </w:r>
      </w:hyperlink>
      <w:r>
        <w:t xml:space="preserve"> настоящего Регламента.</w:t>
      </w:r>
    </w:p>
    <w:p w:rsidR="005C40FA" w:rsidRDefault="005C40FA">
      <w:pPr>
        <w:pStyle w:val="ConsPlusNormal"/>
        <w:spacing w:before="200"/>
        <w:ind w:firstLine="540"/>
        <w:jc w:val="both"/>
      </w:pPr>
      <w:r>
        <w:t>19.4.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rsidR="005C40FA" w:rsidRDefault="005C40FA">
      <w:pPr>
        <w:pStyle w:val="ConsPlusNormal"/>
        <w:spacing w:before="200"/>
        <w:ind w:firstLine="540"/>
        <w:jc w:val="both"/>
      </w:pPr>
      <w:r>
        <w:t>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осуществляет специалист МФЦ, ответственный за выдачу результата предоставления государственной услуги (далее - уполномоченный специалист МФЦ).</w:t>
      </w:r>
    </w:p>
    <w:p w:rsidR="005C40FA" w:rsidRDefault="005C40FA">
      <w:pPr>
        <w:pStyle w:val="ConsPlusNormal"/>
        <w:spacing w:before="200"/>
        <w:ind w:firstLine="540"/>
        <w:jc w:val="both"/>
      </w:pPr>
      <w:r>
        <w:t>19.4.2. При личном обращении заявителя за получением результата государственной услуги, уполномоченный специалист МФЦ должен удостовериться в личности заявителя (представителя заявителя).</w:t>
      </w:r>
    </w:p>
    <w:p w:rsidR="005C40FA" w:rsidRDefault="005C40FA">
      <w:pPr>
        <w:pStyle w:val="ConsPlusNormal"/>
        <w:spacing w:before="20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rsidR="005C40FA" w:rsidRDefault="005C40FA">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государственной услуги;</w:t>
      </w:r>
    </w:p>
    <w:p w:rsidR="005C40FA" w:rsidRDefault="005C40FA">
      <w:pPr>
        <w:pStyle w:val="ConsPlusNormal"/>
        <w:spacing w:before="200"/>
        <w:ind w:firstLine="540"/>
        <w:jc w:val="both"/>
      </w:pPr>
      <w:r>
        <w:lastRenderedPageBreak/>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0FA" w:rsidRDefault="005C40FA">
      <w:pPr>
        <w:pStyle w:val="ConsPlusNormal"/>
        <w:spacing w:before="200"/>
        <w:ind w:firstLine="540"/>
        <w:jc w:val="both"/>
      </w:pPr>
      <w:r>
        <w:t>в) учет выдачи экземпляров электронных документов на бумажном носителе.</w:t>
      </w:r>
    </w:p>
    <w:p w:rsidR="005C40FA" w:rsidRDefault="005C40FA">
      <w:pPr>
        <w:pStyle w:val="ConsPlusNormal"/>
        <w:spacing w:before="200"/>
        <w:ind w:firstLine="540"/>
        <w:jc w:val="both"/>
      </w:pPr>
      <w:r>
        <w:t>19.4.4. Уполномоченный специалист МФЦ передает документы, являющиеся результатом предоставления государственной услуги, заявителю (или его представителю) и предлагает заявителю ознакомиться с ними.</w:t>
      </w:r>
    </w:p>
    <w:p w:rsidR="005C40FA" w:rsidRDefault="005C40FA">
      <w:pPr>
        <w:pStyle w:val="ConsPlusNormal"/>
        <w:spacing w:before="200"/>
        <w:ind w:firstLine="540"/>
        <w:jc w:val="both"/>
      </w:pPr>
      <w: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государственные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w:t>
      </w:r>
    </w:p>
    <w:p w:rsidR="005C40FA" w:rsidRDefault="005C40FA">
      <w:pPr>
        <w:pStyle w:val="ConsPlusNormal"/>
        <w:spacing w:before="200"/>
        <w:ind w:firstLine="540"/>
        <w:jc w:val="both"/>
      </w:pPr>
      <w:r>
        <w:t>19.6. В соответствии с муниципальными правовыми актами для государственной услуги и соглашением о взаимодействии на МФЦ может быть возложена функция по предоставлению государственной услуги в полном объеме, включая принятие решения о предоставлении государственной услуги или об отказе в ее предоставлении, составление и подписание соответствующих документов по результатам предоставления такой государственной услуги либо совершение надписей или иных юридически значимых действий, являющихся результатом предоставления государственной услуги.</w:t>
      </w:r>
    </w:p>
    <w:p w:rsidR="005C40FA" w:rsidRDefault="005C40FA">
      <w:pPr>
        <w:pStyle w:val="ConsPlusNormal"/>
        <w:jc w:val="both"/>
      </w:pPr>
    </w:p>
    <w:p w:rsidR="005C40FA" w:rsidRDefault="005C40FA">
      <w:pPr>
        <w:pStyle w:val="ConsPlusTitle"/>
        <w:jc w:val="center"/>
        <w:outlineLvl w:val="1"/>
      </w:pPr>
      <w:r>
        <w:t>IV. Формы контроля</w:t>
      </w:r>
    </w:p>
    <w:p w:rsidR="005C40FA" w:rsidRDefault="005C40FA">
      <w:pPr>
        <w:pStyle w:val="ConsPlusTitle"/>
        <w:jc w:val="center"/>
      </w:pPr>
      <w:r>
        <w:t>за исполнением административного регламента</w:t>
      </w:r>
    </w:p>
    <w:p w:rsidR="005C40FA" w:rsidRDefault="005C40FA">
      <w:pPr>
        <w:pStyle w:val="ConsPlusNormal"/>
        <w:jc w:val="both"/>
      </w:pPr>
    </w:p>
    <w:p w:rsidR="005C40FA" w:rsidRDefault="005C40FA">
      <w:pPr>
        <w:pStyle w:val="ConsPlusNormal"/>
        <w:ind w:firstLine="540"/>
        <w:jc w:val="both"/>
      </w:pPr>
      <w:r>
        <w:t xml:space="preserve">Утратил силу. - </w:t>
      </w:r>
      <w:hyperlink r:id="rId42">
        <w:r>
          <w:rPr>
            <w:color w:val="0000FF"/>
          </w:rPr>
          <w:t>Постановление</w:t>
        </w:r>
      </w:hyperlink>
      <w:r>
        <w:t xml:space="preserve"> администрации Находкинского городского округа от 11.08.2025 N 1674.</w:t>
      </w:r>
    </w:p>
    <w:p w:rsidR="005C40FA" w:rsidRDefault="005C40FA">
      <w:pPr>
        <w:pStyle w:val="ConsPlusNormal"/>
        <w:jc w:val="both"/>
      </w:pPr>
    </w:p>
    <w:p w:rsidR="005C40FA" w:rsidRDefault="005C40FA">
      <w:pPr>
        <w:pStyle w:val="ConsPlusTitle"/>
        <w:jc w:val="center"/>
        <w:outlineLvl w:val="1"/>
      </w:pPr>
      <w:r>
        <w:t>V. Досудебное (внесудебное) обжалование</w:t>
      </w:r>
    </w:p>
    <w:p w:rsidR="005C40FA" w:rsidRDefault="005C40FA">
      <w:pPr>
        <w:pStyle w:val="ConsPlusTitle"/>
        <w:jc w:val="center"/>
      </w:pPr>
      <w:r>
        <w:t>заявителем решений и действий (бездействия) органа,</w:t>
      </w:r>
    </w:p>
    <w:p w:rsidR="005C40FA" w:rsidRDefault="005C40FA">
      <w:pPr>
        <w:pStyle w:val="ConsPlusTitle"/>
        <w:jc w:val="center"/>
      </w:pPr>
      <w:r>
        <w:t>предоставляющего государственную услугу, должностного лица</w:t>
      </w:r>
    </w:p>
    <w:p w:rsidR="005C40FA" w:rsidRDefault="005C40FA">
      <w:pPr>
        <w:pStyle w:val="ConsPlusTitle"/>
        <w:jc w:val="center"/>
      </w:pPr>
      <w:r>
        <w:t>органа, предоставляющего государственную услугу,</w:t>
      </w:r>
    </w:p>
    <w:p w:rsidR="005C40FA" w:rsidRDefault="005C40FA">
      <w:pPr>
        <w:pStyle w:val="ConsPlusTitle"/>
        <w:jc w:val="center"/>
      </w:pPr>
      <w:r>
        <w:t>многофункционального центра, работника</w:t>
      </w:r>
    </w:p>
    <w:p w:rsidR="005C40FA" w:rsidRDefault="005C40FA">
      <w:pPr>
        <w:pStyle w:val="ConsPlusTitle"/>
        <w:jc w:val="center"/>
      </w:pPr>
      <w:r>
        <w:t>многофункционального центра</w:t>
      </w:r>
    </w:p>
    <w:p w:rsidR="005C40FA" w:rsidRDefault="005C40FA">
      <w:pPr>
        <w:pStyle w:val="ConsPlusNormal"/>
        <w:jc w:val="both"/>
      </w:pPr>
    </w:p>
    <w:p w:rsidR="005C40FA" w:rsidRDefault="005C40FA">
      <w:pPr>
        <w:pStyle w:val="ConsPlusNormal"/>
        <w:ind w:firstLine="540"/>
        <w:jc w:val="both"/>
      </w:pPr>
      <w:r>
        <w:t xml:space="preserve">Утратил силу. - </w:t>
      </w:r>
      <w:hyperlink r:id="rId43">
        <w:r>
          <w:rPr>
            <w:color w:val="0000FF"/>
          </w:rPr>
          <w:t>Постановление</w:t>
        </w:r>
      </w:hyperlink>
      <w:r>
        <w:t xml:space="preserve"> администрации Находкинского городского округа от 11.08.2025 N 1674.</w:t>
      </w:r>
    </w:p>
    <w:p w:rsidR="005C40FA" w:rsidRDefault="005C40FA">
      <w:pPr>
        <w:pStyle w:val="ConsPlusNormal"/>
        <w:jc w:val="both"/>
      </w:pPr>
    </w:p>
    <w:p w:rsidR="005C40FA" w:rsidRDefault="005C40FA">
      <w:pPr>
        <w:pStyle w:val="ConsPlusTitle"/>
        <w:jc w:val="center"/>
        <w:outlineLvl w:val="1"/>
      </w:pPr>
      <w:r>
        <w:t>VI. Административная ответственность</w:t>
      </w:r>
    </w:p>
    <w:p w:rsidR="005C40FA" w:rsidRDefault="005C40FA">
      <w:pPr>
        <w:pStyle w:val="ConsPlusTitle"/>
        <w:jc w:val="center"/>
      </w:pPr>
      <w:r>
        <w:t>должностного лица органа местного самоуправления</w:t>
      </w:r>
    </w:p>
    <w:p w:rsidR="005C40FA" w:rsidRDefault="005C40FA">
      <w:pPr>
        <w:pStyle w:val="ConsPlusTitle"/>
        <w:jc w:val="center"/>
      </w:pPr>
      <w:r>
        <w:t>муниципального образования Приморского края либо работника</w:t>
      </w:r>
    </w:p>
    <w:p w:rsidR="005C40FA" w:rsidRDefault="005C40FA">
      <w:pPr>
        <w:pStyle w:val="ConsPlusTitle"/>
        <w:jc w:val="center"/>
      </w:pPr>
      <w:r>
        <w:t>муниципального учреждения за нарушение</w:t>
      </w:r>
    </w:p>
    <w:p w:rsidR="005C40FA" w:rsidRDefault="005C40FA">
      <w:pPr>
        <w:pStyle w:val="ConsPlusTitle"/>
        <w:jc w:val="center"/>
      </w:pPr>
      <w:r>
        <w:t>административного регламента</w:t>
      </w:r>
    </w:p>
    <w:p w:rsidR="005C40FA" w:rsidRDefault="005C40FA">
      <w:pPr>
        <w:pStyle w:val="ConsPlusNormal"/>
        <w:jc w:val="both"/>
      </w:pPr>
    </w:p>
    <w:p w:rsidR="005C40FA" w:rsidRDefault="005C40FA">
      <w:pPr>
        <w:pStyle w:val="ConsPlusNormal"/>
        <w:ind w:firstLine="540"/>
        <w:jc w:val="both"/>
      </w:pPr>
      <w:r>
        <w:t xml:space="preserve">Утратил силу. - </w:t>
      </w:r>
      <w:hyperlink r:id="rId44">
        <w:r>
          <w:rPr>
            <w:color w:val="0000FF"/>
          </w:rPr>
          <w:t>Постановление</w:t>
        </w:r>
      </w:hyperlink>
      <w:r>
        <w:t xml:space="preserve"> администрации Находкинского городского округа от 11.08.2025 N 1674.</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1"/>
      </w:pPr>
      <w:r>
        <w:t>Приложение N 1</w:t>
      </w:r>
    </w:p>
    <w:p w:rsidR="005C40FA" w:rsidRDefault="005C40FA">
      <w:pPr>
        <w:pStyle w:val="ConsPlusNormal"/>
        <w:jc w:val="right"/>
      </w:pPr>
      <w:r>
        <w:t>к Административному</w:t>
      </w:r>
    </w:p>
    <w:p w:rsidR="005C40FA" w:rsidRDefault="005C40FA">
      <w:pPr>
        <w:pStyle w:val="ConsPlusNormal"/>
        <w:jc w:val="right"/>
      </w:pPr>
      <w:r>
        <w:t>регламенту</w:t>
      </w:r>
    </w:p>
    <w:p w:rsidR="005C40FA" w:rsidRDefault="005C40FA">
      <w:pPr>
        <w:pStyle w:val="ConsPlusNormal"/>
        <w:jc w:val="right"/>
      </w:pPr>
      <w:r>
        <w:t>предоставления</w:t>
      </w:r>
    </w:p>
    <w:p w:rsidR="005C40FA" w:rsidRDefault="005C40FA">
      <w:pPr>
        <w:pStyle w:val="ConsPlusNormal"/>
        <w:jc w:val="right"/>
      </w:pPr>
      <w:r>
        <w:t>государственной услуги</w:t>
      </w:r>
    </w:p>
    <w:p w:rsidR="005C40FA" w:rsidRDefault="005C40FA">
      <w:pPr>
        <w:pStyle w:val="ConsPlusNormal"/>
        <w:jc w:val="right"/>
      </w:pPr>
      <w:r>
        <w:t>"Предоставление частичной</w:t>
      </w:r>
    </w:p>
    <w:p w:rsidR="005C40FA" w:rsidRDefault="005C40FA">
      <w:pPr>
        <w:pStyle w:val="ConsPlusNormal"/>
        <w:jc w:val="right"/>
      </w:pPr>
      <w:r>
        <w:t>компенсации родителям</w:t>
      </w:r>
    </w:p>
    <w:p w:rsidR="005C40FA" w:rsidRDefault="005C40FA">
      <w:pPr>
        <w:pStyle w:val="ConsPlusNormal"/>
        <w:jc w:val="right"/>
      </w:pPr>
      <w:r>
        <w:t>(законным представителям)</w:t>
      </w:r>
    </w:p>
    <w:p w:rsidR="005C40FA" w:rsidRDefault="005C40FA">
      <w:pPr>
        <w:pStyle w:val="ConsPlusNormal"/>
        <w:jc w:val="right"/>
      </w:pPr>
      <w:r>
        <w:t>детей, проживающих на</w:t>
      </w:r>
    </w:p>
    <w:p w:rsidR="005C40FA" w:rsidRDefault="005C40FA">
      <w:pPr>
        <w:pStyle w:val="ConsPlusNormal"/>
        <w:jc w:val="right"/>
      </w:pPr>
      <w:r>
        <w:t>территории Приморского</w:t>
      </w:r>
    </w:p>
    <w:p w:rsidR="005C40FA" w:rsidRDefault="005C40FA">
      <w:pPr>
        <w:pStyle w:val="ConsPlusNormal"/>
        <w:jc w:val="right"/>
      </w:pPr>
      <w:r>
        <w:t>края, стоимости путевки</w:t>
      </w:r>
    </w:p>
    <w:p w:rsidR="005C40FA" w:rsidRDefault="005C40FA">
      <w:pPr>
        <w:pStyle w:val="ConsPlusNormal"/>
        <w:jc w:val="right"/>
      </w:pPr>
      <w:r>
        <w:t>в организациях отдыха</w:t>
      </w:r>
    </w:p>
    <w:p w:rsidR="005C40FA" w:rsidRDefault="005C40FA">
      <w:pPr>
        <w:pStyle w:val="ConsPlusNormal"/>
        <w:jc w:val="right"/>
      </w:pPr>
      <w:r>
        <w:t>и оздоровления детей,</w:t>
      </w:r>
    </w:p>
    <w:p w:rsidR="005C40FA" w:rsidRDefault="005C40FA">
      <w:pPr>
        <w:pStyle w:val="ConsPlusNormal"/>
        <w:jc w:val="right"/>
      </w:pPr>
      <w:r>
        <w:t>расположенных на территории</w:t>
      </w:r>
    </w:p>
    <w:p w:rsidR="005C40FA" w:rsidRDefault="005C40FA">
      <w:pPr>
        <w:pStyle w:val="ConsPlusNormal"/>
        <w:jc w:val="right"/>
      </w:pPr>
      <w:r>
        <w:t>Российской Федерации"</w:t>
      </w:r>
    </w:p>
    <w:p w:rsidR="005C40FA" w:rsidRDefault="005C40FA">
      <w:pPr>
        <w:pStyle w:val="ConsPlusNormal"/>
        <w:jc w:val="both"/>
      </w:pPr>
    </w:p>
    <w:p w:rsidR="005C40FA" w:rsidRDefault="005C40FA">
      <w:pPr>
        <w:pStyle w:val="ConsPlusTitle"/>
        <w:jc w:val="center"/>
      </w:pPr>
      <w:bookmarkStart w:id="8" w:name="P282"/>
      <w:bookmarkEnd w:id="8"/>
      <w:r>
        <w:t>СПРАВОЧНАЯ ИНФОРМАЦИЯ</w:t>
      </w:r>
    </w:p>
    <w:p w:rsidR="005C40FA" w:rsidRDefault="005C40FA">
      <w:pPr>
        <w:pStyle w:val="ConsPlusTitle"/>
        <w:jc w:val="center"/>
      </w:pPr>
      <w:r>
        <w:t>О МЕСТЕ НАХОЖДЕНИЯ, ГРАФИКЕ РАБОТЫ,</w:t>
      </w:r>
    </w:p>
    <w:p w:rsidR="005C40FA" w:rsidRDefault="005C40FA">
      <w:pPr>
        <w:pStyle w:val="ConsPlusTitle"/>
        <w:jc w:val="center"/>
      </w:pPr>
      <w:r>
        <w:t>КОНТАКТНЫХ ТЕЛЕФОНАХ, АДРЕСАХ ЭЛЕКТРОННОЙ</w:t>
      </w:r>
    </w:p>
    <w:p w:rsidR="005C40FA" w:rsidRDefault="005C40FA">
      <w:pPr>
        <w:pStyle w:val="ConsPlusTitle"/>
        <w:jc w:val="center"/>
      </w:pPr>
      <w:r>
        <w:t>ПОЧТЫ, ОРГАНА, ПРЕДОСТАВЛЯЮЩЕГО ГОСУДАРСТВЕННУЮ</w:t>
      </w:r>
    </w:p>
    <w:p w:rsidR="005C40FA" w:rsidRDefault="005C40FA">
      <w:pPr>
        <w:pStyle w:val="ConsPlusTitle"/>
        <w:jc w:val="center"/>
      </w:pPr>
      <w:r>
        <w:t>УСЛУГУ, ОРГАНИЗАЦИЙ, УЧАСТВУЮЩИХ В ПРЕДОСТАВЛЕНИИ</w:t>
      </w:r>
    </w:p>
    <w:p w:rsidR="005C40FA" w:rsidRDefault="005C40FA">
      <w:pPr>
        <w:pStyle w:val="ConsPlusTitle"/>
        <w:jc w:val="center"/>
      </w:pPr>
      <w:r>
        <w:t>ГОСУДАРСТВЕННЫХ И МУНИЦИПАЛЬНЫХ УСЛУГ</w:t>
      </w:r>
    </w:p>
    <w:p w:rsidR="005C40FA" w:rsidRDefault="005C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C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FA" w:rsidRDefault="005C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FA" w:rsidRDefault="005C40FA">
            <w:pPr>
              <w:pStyle w:val="ConsPlusNormal"/>
              <w:jc w:val="center"/>
            </w:pPr>
            <w:r>
              <w:rPr>
                <w:color w:val="392C69"/>
              </w:rPr>
              <w:t>Список изменяющих документов</w:t>
            </w:r>
          </w:p>
          <w:p w:rsidR="005C40FA" w:rsidRDefault="005C40FA">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w:t>
            </w:r>
          </w:p>
          <w:p w:rsidR="005C40FA" w:rsidRDefault="005C40FA">
            <w:pPr>
              <w:pStyle w:val="ConsPlusNormal"/>
              <w:jc w:val="center"/>
            </w:pPr>
            <w:r>
              <w:rPr>
                <w:color w:val="392C69"/>
              </w:rPr>
              <w:t>Находкинского городского округа</w:t>
            </w:r>
          </w:p>
          <w:p w:rsidR="005C40FA" w:rsidRDefault="005C40FA">
            <w:pPr>
              <w:pStyle w:val="ConsPlusNormal"/>
              <w:jc w:val="center"/>
            </w:pPr>
            <w:r>
              <w:rPr>
                <w:color w:val="392C69"/>
              </w:rPr>
              <w:t>от 28.10.2022 N 1633)</w:t>
            </w: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r>
    </w:tbl>
    <w:p w:rsidR="005C40FA" w:rsidRDefault="005C40FA">
      <w:pPr>
        <w:pStyle w:val="ConsPlusNormal"/>
        <w:jc w:val="both"/>
      </w:pPr>
    </w:p>
    <w:p w:rsidR="005C40FA" w:rsidRDefault="005C40FA">
      <w:pPr>
        <w:pStyle w:val="ConsPlusTitle"/>
        <w:ind w:firstLine="540"/>
        <w:jc w:val="both"/>
        <w:outlineLvl w:val="2"/>
      </w:pPr>
      <w:r>
        <w:t>1.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p w:rsidR="005C40FA" w:rsidRDefault="005C40FA">
      <w:pPr>
        <w:pStyle w:val="ConsPlusNormal"/>
        <w:jc w:val="both"/>
      </w:pPr>
      <w:r>
        <w:t xml:space="preserve">(в ред. </w:t>
      </w:r>
      <w:hyperlink r:id="rId46">
        <w:r>
          <w:rPr>
            <w:color w:val="0000FF"/>
          </w:rPr>
          <w:t>Постановления</w:t>
        </w:r>
      </w:hyperlink>
      <w:r>
        <w:t xml:space="preserve"> администрации Находкинского городского округа от 28.10.2022 N 1633)</w:t>
      </w:r>
    </w:p>
    <w:p w:rsidR="005C40FA" w:rsidRDefault="005C40FA">
      <w:pPr>
        <w:pStyle w:val="ConsPlusNormal"/>
        <w:spacing w:before="200"/>
        <w:ind w:firstLine="540"/>
        <w:jc w:val="both"/>
      </w:pPr>
      <w:r>
        <w:t>1.1. Место нахождения органа, предоставляющего государственную услугу:</w:t>
      </w:r>
    </w:p>
    <w:p w:rsidR="005C40FA" w:rsidRDefault="005C40FA">
      <w:pPr>
        <w:pStyle w:val="ConsPlusNormal"/>
        <w:spacing w:before="200"/>
        <w:ind w:firstLine="540"/>
        <w:jc w:val="both"/>
      </w:pPr>
      <w:r>
        <w:t>ул. Школьная, д. 7, кабинет 204.</w:t>
      </w:r>
    </w:p>
    <w:p w:rsidR="005C40FA" w:rsidRDefault="005C40FA">
      <w:pPr>
        <w:pStyle w:val="ConsPlusNormal"/>
        <w:spacing w:before="200"/>
        <w:ind w:firstLine="540"/>
        <w:jc w:val="both"/>
      </w:pPr>
      <w:r>
        <w:t>1.2. График работы органа, предоставляющего государственную услугу:</w:t>
      </w:r>
    </w:p>
    <w:p w:rsidR="005C40FA" w:rsidRDefault="005C40FA">
      <w:pPr>
        <w:pStyle w:val="ConsPlusNormal"/>
        <w:spacing w:before="200"/>
        <w:ind w:firstLine="540"/>
        <w:jc w:val="both"/>
      </w:pPr>
      <w:r>
        <w:t>понедельник - четверг: с 9.00 до 13.00 с 13.45 до 18.00;</w:t>
      </w:r>
    </w:p>
    <w:p w:rsidR="005C40FA" w:rsidRDefault="005C40FA">
      <w:pPr>
        <w:pStyle w:val="ConsPlusNormal"/>
        <w:spacing w:before="200"/>
        <w:ind w:firstLine="540"/>
        <w:jc w:val="both"/>
      </w:pPr>
      <w:r>
        <w:t>пятница: с 9.00 до 13.00 с 13.45 до 16.45;</w:t>
      </w:r>
    </w:p>
    <w:p w:rsidR="005C40FA" w:rsidRDefault="005C40FA">
      <w:pPr>
        <w:pStyle w:val="ConsPlusNormal"/>
        <w:spacing w:before="200"/>
        <w:ind w:firstLine="540"/>
        <w:jc w:val="both"/>
      </w:pPr>
      <w:r>
        <w:t>суббота, воскресенье и праздничные дни - нерабочие.</w:t>
      </w:r>
    </w:p>
    <w:p w:rsidR="005C40FA" w:rsidRDefault="005C40FA">
      <w:pPr>
        <w:pStyle w:val="ConsPlusNormal"/>
        <w:spacing w:before="200"/>
        <w:ind w:firstLine="540"/>
        <w:jc w:val="both"/>
      </w:pPr>
      <w:r>
        <w:t>1.3. Контактный телефон органа, предоставляющего государственную услугу:</w:t>
      </w:r>
    </w:p>
    <w:p w:rsidR="005C40FA" w:rsidRDefault="005C40FA">
      <w:pPr>
        <w:pStyle w:val="ConsPlusNormal"/>
        <w:spacing w:before="200"/>
        <w:ind w:firstLine="540"/>
        <w:jc w:val="both"/>
      </w:pPr>
      <w:r>
        <w:t>8 (4236) 69-82-16.</w:t>
      </w:r>
    </w:p>
    <w:p w:rsidR="005C40FA" w:rsidRDefault="005C40FA">
      <w:pPr>
        <w:pStyle w:val="ConsPlusNormal"/>
        <w:spacing w:before="200"/>
        <w:ind w:firstLine="540"/>
        <w:jc w:val="both"/>
      </w:pPr>
      <w:r>
        <w:t>1.4. Официальный сайт органа, предоставляющего государственную услугу, расположен в информационно-телекоммуникационной сети Интернет по адресу:</w:t>
      </w:r>
    </w:p>
    <w:p w:rsidR="005C40FA" w:rsidRDefault="005C40FA">
      <w:pPr>
        <w:pStyle w:val="ConsPlusNormal"/>
        <w:spacing w:before="200"/>
        <w:ind w:firstLine="540"/>
        <w:jc w:val="both"/>
      </w:pPr>
      <w:hyperlink r:id="rId47">
        <w:r>
          <w:rPr>
            <w:color w:val="0000FF"/>
          </w:rPr>
          <w:t>www.nakhodka-edu.ru</w:t>
        </w:r>
      </w:hyperlink>
      <w:r>
        <w:t>.</w:t>
      </w:r>
    </w:p>
    <w:p w:rsidR="005C40FA" w:rsidRDefault="005C40FA">
      <w:pPr>
        <w:pStyle w:val="ConsPlusNormal"/>
        <w:spacing w:before="200"/>
        <w:ind w:firstLine="540"/>
        <w:jc w:val="both"/>
      </w:pPr>
      <w:r>
        <w:t>1.5. Адрес электронной почты органа, предоставляющего государственную услугу:</w:t>
      </w:r>
    </w:p>
    <w:p w:rsidR="005C40FA" w:rsidRDefault="005C40FA">
      <w:pPr>
        <w:pStyle w:val="ConsPlusNormal"/>
        <w:spacing w:before="200"/>
        <w:ind w:firstLine="540"/>
        <w:jc w:val="both"/>
      </w:pPr>
      <w:r>
        <w:t>cb-mou@mail.ru.</w:t>
      </w:r>
    </w:p>
    <w:p w:rsidR="005C40FA" w:rsidRDefault="005C40FA">
      <w:pPr>
        <w:pStyle w:val="ConsPlusTitle"/>
        <w:spacing w:before="200"/>
        <w:ind w:firstLine="540"/>
        <w:jc w:val="both"/>
        <w:outlineLvl w:val="2"/>
      </w:pPr>
      <w:r>
        <w:t xml:space="preserve">2. Многофункциональные центры предоставления государственных и </w:t>
      </w:r>
      <w:r>
        <w:lastRenderedPageBreak/>
        <w:t>муниципальных услуг Приморского края (далее - МФЦ)</w:t>
      </w:r>
    </w:p>
    <w:p w:rsidR="005C40FA" w:rsidRDefault="005C40FA">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p w:rsidR="005C40FA" w:rsidRDefault="005C40FA">
      <w:pPr>
        <w:pStyle w:val="ConsPlusNormal"/>
        <w:spacing w:before="200"/>
        <w:ind w:firstLine="540"/>
        <w:jc w:val="both"/>
      </w:pPr>
      <w:hyperlink r:id="rId48">
        <w:r>
          <w:rPr>
            <w:color w:val="0000FF"/>
          </w:rPr>
          <w:t>www.mfc-25.ru</w:t>
        </w:r>
      </w:hyperlink>
      <w:r>
        <w:t>.</w:t>
      </w:r>
    </w:p>
    <w:p w:rsidR="005C40FA" w:rsidRDefault="005C40FA">
      <w:pPr>
        <w:pStyle w:val="ConsPlusNormal"/>
        <w:spacing w:before="200"/>
        <w:ind w:firstLine="540"/>
        <w:jc w:val="both"/>
      </w:pPr>
      <w:r>
        <w:t>2.2. Единый телефон сети МФЦ, расположенных на территории Приморского края:</w:t>
      </w:r>
    </w:p>
    <w:p w:rsidR="005C40FA" w:rsidRDefault="005C40FA">
      <w:pPr>
        <w:pStyle w:val="ConsPlusNormal"/>
        <w:spacing w:before="200"/>
        <w:ind w:firstLine="540"/>
        <w:jc w:val="both"/>
      </w:pPr>
      <w:r>
        <w:t>8 (423) 201-01-56.</w:t>
      </w:r>
    </w:p>
    <w:p w:rsidR="005C40FA" w:rsidRDefault="005C40FA">
      <w:pPr>
        <w:pStyle w:val="ConsPlusNormal"/>
        <w:spacing w:before="200"/>
        <w:ind w:firstLine="540"/>
        <w:jc w:val="both"/>
      </w:pPr>
      <w:r>
        <w:t>2.3. Адрес электронной почты:</w:t>
      </w:r>
    </w:p>
    <w:p w:rsidR="005C40FA" w:rsidRDefault="005C40FA">
      <w:pPr>
        <w:pStyle w:val="ConsPlusNormal"/>
        <w:spacing w:before="200"/>
        <w:ind w:firstLine="540"/>
        <w:jc w:val="both"/>
      </w:pPr>
      <w:r>
        <w:t>info@mfc-25.ru.</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1"/>
      </w:pPr>
      <w:r>
        <w:t>Приложение N 2</w:t>
      </w:r>
    </w:p>
    <w:p w:rsidR="005C40FA" w:rsidRDefault="005C40FA">
      <w:pPr>
        <w:pStyle w:val="ConsPlusNormal"/>
        <w:jc w:val="right"/>
      </w:pPr>
      <w:r>
        <w:t>к Административному</w:t>
      </w:r>
    </w:p>
    <w:p w:rsidR="005C40FA" w:rsidRDefault="005C40FA">
      <w:pPr>
        <w:pStyle w:val="ConsPlusNormal"/>
        <w:jc w:val="right"/>
      </w:pPr>
      <w:r>
        <w:t>регламенту</w:t>
      </w:r>
    </w:p>
    <w:p w:rsidR="005C40FA" w:rsidRDefault="005C40FA">
      <w:pPr>
        <w:pStyle w:val="ConsPlusNormal"/>
        <w:jc w:val="right"/>
      </w:pPr>
      <w:r>
        <w:t>предоставления</w:t>
      </w:r>
    </w:p>
    <w:p w:rsidR="005C40FA" w:rsidRDefault="005C40FA">
      <w:pPr>
        <w:pStyle w:val="ConsPlusNormal"/>
        <w:jc w:val="right"/>
      </w:pPr>
      <w:r>
        <w:t>государственной услуги</w:t>
      </w:r>
    </w:p>
    <w:p w:rsidR="005C40FA" w:rsidRDefault="005C40FA">
      <w:pPr>
        <w:pStyle w:val="ConsPlusNormal"/>
        <w:jc w:val="right"/>
      </w:pPr>
      <w:r>
        <w:t>"Предоставление частичной</w:t>
      </w:r>
    </w:p>
    <w:p w:rsidR="005C40FA" w:rsidRDefault="005C40FA">
      <w:pPr>
        <w:pStyle w:val="ConsPlusNormal"/>
        <w:jc w:val="right"/>
      </w:pPr>
      <w:r>
        <w:t>компенсации родителям</w:t>
      </w:r>
    </w:p>
    <w:p w:rsidR="005C40FA" w:rsidRDefault="005C40FA">
      <w:pPr>
        <w:pStyle w:val="ConsPlusNormal"/>
        <w:jc w:val="right"/>
      </w:pPr>
      <w:r>
        <w:t>(законным представителям)</w:t>
      </w:r>
    </w:p>
    <w:p w:rsidR="005C40FA" w:rsidRDefault="005C40FA">
      <w:pPr>
        <w:pStyle w:val="ConsPlusNormal"/>
        <w:jc w:val="right"/>
      </w:pPr>
      <w:r>
        <w:t>детей, проживающих на</w:t>
      </w:r>
    </w:p>
    <w:p w:rsidR="005C40FA" w:rsidRDefault="005C40FA">
      <w:pPr>
        <w:pStyle w:val="ConsPlusNormal"/>
        <w:jc w:val="right"/>
      </w:pPr>
      <w:r>
        <w:t>территории Приморского</w:t>
      </w:r>
    </w:p>
    <w:p w:rsidR="005C40FA" w:rsidRDefault="005C40FA">
      <w:pPr>
        <w:pStyle w:val="ConsPlusNormal"/>
        <w:jc w:val="right"/>
      </w:pPr>
      <w:r>
        <w:t>края, стоимости путевки</w:t>
      </w:r>
    </w:p>
    <w:p w:rsidR="005C40FA" w:rsidRDefault="005C40FA">
      <w:pPr>
        <w:pStyle w:val="ConsPlusNormal"/>
        <w:jc w:val="right"/>
      </w:pPr>
      <w:r>
        <w:t>в организациях отдыха</w:t>
      </w:r>
    </w:p>
    <w:p w:rsidR="005C40FA" w:rsidRDefault="005C40FA">
      <w:pPr>
        <w:pStyle w:val="ConsPlusNormal"/>
        <w:jc w:val="right"/>
      </w:pPr>
      <w:r>
        <w:t>и оздоровления детей,</w:t>
      </w:r>
    </w:p>
    <w:p w:rsidR="005C40FA" w:rsidRDefault="005C40FA">
      <w:pPr>
        <w:pStyle w:val="ConsPlusNormal"/>
        <w:jc w:val="right"/>
      </w:pPr>
      <w:r>
        <w:t>расположенных на территории</w:t>
      </w:r>
    </w:p>
    <w:p w:rsidR="005C40FA" w:rsidRDefault="005C40FA">
      <w:pPr>
        <w:pStyle w:val="ConsPlusNormal"/>
        <w:jc w:val="right"/>
      </w:pPr>
      <w:r>
        <w:t>Российской Федерации"</w:t>
      </w:r>
    </w:p>
    <w:p w:rsidR="005C40FA" w:rsidRDefault="005C40FA">
      <w:pPr>
        <w:pStyle w:val="ConsPlusNormal"/>
        <w:jc w:val="both"/>
      </w:pPr>
    </w:p>
    <w:p w:rsidR="005C40FA" w:rsidRDefault="005C40FA">
      <w:pPr>
        <w:pStyle w:val="ConsPlusTitle"/>
        <w:jc w:val="center"/>
      </w:pPr>
      <w:r>
        <w:t>СПИСОК</w:t>
      </w:r>
    </w:p>
    <w:p w:rsidR="005C40FA" w:rsidRDefault="005C40FA">
      <w:pPr>
        <w:pStyle w:val="ConsPlusTitle"/>
        <w:jc w:val="center"/>
      </w:pPr>
      <w:r>
        <w:t>НОРМАТИВНЫХ АКТОВ, В СООТВЕТСТВИИ С КОТОРЫМИ</w:t>
      </w:r>
    </w:p>
    <w:p w:rsidR="005C40FA" w:rsidRDefault="005C40FA">
      <w:pPr>
        <w:pStyle w:val="ConsPlusTitle"/>
        <w:jc w:val="center"/>
      </w:pPr>
      <w:r>
        <w:t>ОСУЩЕСТВЛЯЕТСЯ ОКАЗАНИЕ ГОСУДАРСТВЕННОЙ УСЛУГИ</w:t>
      </w:r>
    </w:p>
    <w:p w:rsidR="005C40FA" w:rsidRDefault="005C40FA">
      <w:pPr>
        <w:pStyle w:val="ConsPlusNormal"/>
        <w:jc w:val="both"/>
      </w:pPr>
    </w:p>
    <w:p w:rsidR="005C40FA" w:rsidRDefault="005C40FA">
      <w:pPr>
        <w:pStyle w:val="ConsPlusNormal"/>
        <w:ind w:firstLine="540"/>
        <w:jc w:val="both"/>
      </w:pPr>
      <w:r>
        <w:t xml:space="preserve">Исключен. - </w:t>
      </w:r>
      <w:hyperlink r:id="rId49">
        <w:r>
          <w:rPr>
            <w:color w:val="0000FF"/>
          </w:rPr>
          <w:t>Постановление</w:t>
        </w:r>
      </w:hyperlink>
      <w:r>
        <w:t xml:space="preserve"> администрации Находкинского городского округа от 11.08.2025 N 1674.</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1"/>
      </w:pPr>
      <w:r>
        <w:t>Приложение N 3</w:t>
      </w:r>
    </w:p>
    <w:p w:rsidR="005C40FA" w:rsidRDefault="005C40FA">
      <w:pPr>
        <w:pStyle w:val="ConsPlusNormal"/>
        <w:jc w:val="right"/>
      </w:pPr>
      <w:r>
        <w:t>к Административному</w:t>
      </w:r>
    </w:p>
    <w:p w:rsidR="005C40FA" w:rsidRDefault="005C40FA">
      <w:pPr>
        <w:pStyle w:val="ConsPlusNormal"/>
        <w:jc w:val="right"/>
      </w:pPr>
      <w:r>
        <w:t>регламенту</w:t>
      </w:r>
    </w:p>
    <w:p w:rsidR="005C40FA" w:rsidRDefault="005C40FA">
      <w:pPr>
        <w:pStyle w:val="ConsPlusNormal"/>
        <w:jc w:val="right"/>
      </w:pPr>
      <w:r>
        <w:t>предоставления</w:t>
      </w:r>
    </w:p>
    <w:p w:rsidR="005C40FA" w:rsidRDefault="005C40FA">
      <w:pPr>
        <w:pStyle w:val="ConsPlusNormal"/>
        <w:jc w:val="right"/>
      </w:pPr>
      <w:r>
        <w:t>государственной услуги</w:t>
      </w:r>
    </w:p>
    <w:p w:rsidR="005C40FA" w:rsidRDefault="005C40FA">
      <w:pPr>
        <w:pStyle w:val="ConsPlusNormal"/>
        <w:jc w:val="right"/>
      </w:pPr>
      <w:r>
        <w:t>"Предоставление частичной</w:t>
      </w:r>
    </w:p>
    <w:p w:rsidR="005C40FA" w:rsidRDefault="005C40FA">
      <w:pPr>
        <w:pStyle w:val="ConsPlusNormal"/>
        <w:jc w:val="right"/>
      </w:pPr>
      <w:r>
        <w:t>компенсации родителям</w:t>
      </w:r>
    </w:p>
    <w:p w:rsidR="005C40FA" w:rsidRDefault="005C40FA">
      <w:pPr>
        <w:pStyle w:val="ConsPlusNormal"/>
        <w:jc w:val="right"/>
      </w:pPr>
      <w:r>
        <w:t>(законным представителям)</w:t>
      </w:r>
    </w:p>
    <w:p w:rsidR="005C40FA" w:rsidRDefault="005C40FA">
      <w:pPr>
        <w:pStyle w:val="ConsPlusNormal"/>
        <w:jc w:val="right"/>
      </w:pPr>
      <w:r>
        <w:t>детей, проживающих на</w:t>
      </w:r>
    </w:p>
    <w:p w:rsidR="005C40FA" w:rsidRDefault="005C40FA">
      <w:pPr>
        <w:pStyle w:val="ConsPlusNormal"/>
        <w:jc w:val="right"/>
      </w:pPr>
      <w:r>
        <w:t>территории Приморского</w:t>
      </w:r>
    </w:p>
    <w:p w:rsidR="005C40FA" w:rsidRDefault="005C40FA">
      <w:pPr>
        <w:pStyle w:val="ConsPlusNormal"/>
        <w:jc w:val="right"/>
      </w:pPr>
      <w:r>
        <w:t>края, стоимости путевки</w:t>
      </w:r>
    </w:p>
    <w:p w:rsidR="005C40FA" w:rsidRDefault="005C40FA">
      <w:pPr>
        <w:pStyle w:val="ConsPlusNormal"/>
        <w:jc w:val="right"/>
      </w:pPr>
      <w:r>
        <w:t>в организациях отдыха</w:t>
      </w:r>
    </w:p>
    <w:p w:rsidR="005C40FA" w:rsidRDefault="005C40FA">
      <w:pPr>
        <w:pStyle w:val="ConsPlusNormal"/>
        <w:jc w:val="right"/>
      </w:pPr>
      <w:r>
        <w:t>и оздоровления детей,</w:t>
      </w:r>
    </w:p>
    <w:p w:rsidR="005C40FA" w:rsidRDefault="005C40FA">
      <w:pPr>
        <w:pStyle w:val="ConsPlusNormal"/>
        <w:jc w:val="right"/>
      </w:pPr>
      <w:r>
        <w:t>расположенных на территории</w:t>
      </w:r>
    </w:p>
    <w:p w:rsidR="005C40FA" w:rsidRDefault="005C40FA">
      <w:pPr>
        <w:pStyle w:val="ConsPlusNormal"/>
        <w:jc w:val="right"/>
      </w:pPr>
      <w:r>
        <w:t>Российской Федерации"</w:t>
      </w:r>
    </w:p>
    <w:p w:rsidR="005C40FA" w:rsidRDefault="005C40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503"/>
        <w:gridCol w:w="113"/>
      </w:tblGrid>
      <w:tr w:rsidR="005C40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0FA" w:rsidRDefault="005C40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0FA" w:rsidRDefault="005C40FA">
            <w:pPr>
              <w:pStyle w:val="ConsPlusNormal"/>
              <w:jc w:val="center"/>
            </w:pPr>
            <w:r>
              <w:rPr>
                <w:color w:val="392C69"/>
              </w:rPr>
              <w:t>Список изменяющих документов</w:t>
            </w:r>
          </w:p>
          <w:p w:rsidR="005C40FA" w:rsidRDefault="005C40FA">
            <w:pPr>
              <w:pStyle w:val="ConsPlusNormal"/>
              <w:jc w:val="center"/>
            </w:pPr>
            <w:r>
              <w:rPr>
                <w:color w:val="392C69"/>
              </w:rPr>
              <w:t xml:space="preserve">(в ред. </w:t>
            </w:r>
            <w:hyperlink r:id="rId50">
              <w:r>
                <w:rPr>
                  <w:color w:val="0000FF"/>
                </w:rPr>
                <w:t>Постановления</w:t>
              </w:r>
            </w:hyperlink>
            <w:r>
              <w:rPr>
                <w:color w:val="392C69"/>
              </w:rPr>
              <w:t xml:space="preserve"> администрации</w:t>
            </w:r>
          </w:p>
          <w:p w:rsidR="005C40FA" w:rsidRDefault="005C40FA">
            <w:pPr>
              <w:pStyle w:val="ConsPlusNormal"/>
              <w:jc w:val="center"/>
            </w:pPr>
            <w:r>
              <w:rPr>
                <w:color w:val="392C69"/>
              </w:rPr>
              <w:t>Находкинского городского округа</w:t>
            </w:r>
          </w:p>
          <w:p w:rsidR="005C40FA" w:rsidRDefault="005C40FA">
            <w:pPr>
              <w:pStyle w:val="ConsPlusNormal"/>
              <w:jc w:val="center"/>
            </w:pPr>
            <w:r>
              <w:rPr>
                <w:color w:val="392C69"/>
              </w:rPr>
              <w:t>от 28.10.2022 N 1633)</w:t>
            </w:r>
          </w:p>
        </w:tc>
        <w:tc>
          <w:tcPr>
            <w:tcW w:w="113" w:type="dxa"/>
            <w:tcBorders>
              <w:top w:val="nil"/>
              <w:left w:val="nil"/>
              <w:bottom w:val="nil"/>
              <w:right w:val="nil"/>
            </w:tcBorders>
            <w:shd w:val="clear" w:color="auto" w:fill="F4F3F8"/>
            <w:tcMar>
              <w:top w:w="0" w:type="dxa"/>
              <w:left w:w="0" w:type="dxa"/>
              <w:bottom w:w="0" w:type="dxa"/>
              <w:right w:w="0" w:type="dxa"/>
            </w:tcMar>
          </w:tcPr>
          <w:p w:rsidR="005C40FA" w:rsidRDefault="005C40FA">
            <w:pPr>
              <w:pStyle w:val="ConsPlusNormal"/>
            </w:pPr>
          </w:p>
        </w:tc>
      </w:tr>
    </w:tbl>
    <w:p w:rsidR="005C40FA" w:rsidRDefault="005C40FA">
      <w:pPr>
        <w:pStyle w:val="ConsPlusNormal"/>
        <w:jc w:val="both"/>
      </w:pPr>
    </w:p>
    <w:p w:rsidR="005C40FA" w:rsidRDefault="005C40FA">
      <w:pPr>
        <w:pStyle w:val="ConsPlusNormal"/>
        <w:jc w:val="right"/>
      </w:pPr>
      <w:r>
        <w:t>Форма</w:t>
      </w:r>
    </w:p>
    <w:p w:rsidR="005C40FA" w:rsidRDefault="005C40FA">
      <w:pPr>
        <w:pStyle w:val="ConsPlusNormal"/>
        <w:jc w:val="both"/>
      </w:pPr>
    </w:p>
    <w:p w:rsidR="005C40FA" w:rsidRDefault="005C40FA">
      <w:pPr>
        <w:pStyle w:val="ConsPlusNonformat"/>
        <w:jc w:val="both"/>
      </w:pPr>
      <w:r>
        <w:rPr>
          <w:sz w:val="18"/>
        </w:rPr>
        <w:t xml:space="preserve">                                          Директору МКУ "ЦЭПиФ МОУ" НГО</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от ______________________________</w:t>
      </w:r>
    </w:p>
    <w:p w:rsidR="005C40FA" w:rsidRDefault="005C40FA">
      <w:pPr>
        <w:pStyle w:val="ConsPlusNonformat"/>
        <w:jc w:val="both"/>
      </w:pPr>
      <w:r>
        <w:rPr>
          <w:sz w:val="18"/>
        </w:rPr>
        <w:t xml:space="preserve">                                                  (Ф.И.О. гражданина)</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(адрес регистрации гражданина)</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(серия, номер документа,</w:t>
      </w:r>
    </w:p>
    <w:p w:rsidR="005C40FA" w:rsidRDefault="005C40FA">
      <w:pPr>
        <w:pStyle w:val="ConsPlusNonformat"/>
        <w:jc w:val="both"/>
      </w:pPr>
      <w:r>
        <w:rPr>
          <w:sz w:val="18"/>
        </w:rPr>
        <w:t xml:space="preserve">                                               удостоверяющего личность,</w:t>
      </w:r>
    </w:p>
    <w:p w:rsidR="005C40FA" w:rsidRDefault="005C40FA">
      <w:pPr>
        <w:pStyle w:val="ConsPlusNonformat"/>
        <w:jc w:val="both"/>
      </w:pPr>
      <w:r>
        <w:rPr>
          <w:sz w:val="18"/>
        </w:rPr>
        <w:t xml:space="preserve">                                          _________________________________</w:t>
      </w:r>
    </w:p>
    <w:p w:rsidR="005C40FA" w:rsidRDefault="005C40FA">
      <w:pPr>
        <w:pStyle w:val="ConsPlusNonformat"/>
        <w:jc w:val="both"/>
      </w:pPr>
      <w:r>
        <w:rPr>
          <w:sz w:val="18"/>
        </w:rPr>
        <w:t xml:space="preserve">                                                   кем и когда выдан)</w:t>
      </w:r>
    </w:p>
    <w:p w:rsidR="005C40FA" w:rsidRDefault="005C40FA">
      <w:pPr>
        <w:pStyle w:val="ConsPlusNonformat"/>
        <w:jc w:val="both"/>
      </w:pPr>
      <w:r>
        <w:rPr>
          <w:sz w:val="18"/>
        </w:rPr>
        <w:t xml:space="preserve">                                          тел. ____________________________</w:t>
      </w:r>
    </w:p>
    <w:p w:rsidR="005C40FA" w:rsidRDefault="005C40FA">
      <w:pPr>
        <w:pStyle w:val="ConsPlusNonformat"/>
        <w:jc w:val="both"/>
      </w:pPr>
    </w:p>
    <w:p w:rsidR="005C40FA" w:rsidRDefault="005C40FA">
      <w:pPr>
        <w:pStyle w:val="ConsPlusNonformat"/>
        <w:jc w:val="both"/>
      </w:pPr>
      <w:bookmarkStart w:id="9" w:name="P382"/>
      <w:bookmarkEnd w:id="9"/>
      <w:r>
        <w:rPr>
          <w:sz w:val="18"/>
        </w:rPr>
        <w:t xml:space="preserve">                                 ЗАЯВЛЕНИЕ</w:t>
      </w:r>
    </w:p>
    <w:p w:rsidR="005C40FA" w:rsidRDefault="005C40FA">
      <w:pPr>
        <w:pStyle w:val="ConsPlusNonformat"/>
        <w:jc w:val="both"/>
      </w:pPr>
    </w:p>
    <w:p w:rsidR="005C40FA" w:rsidRDefault="005C40FA">
      <w:pPr>
        <w:pStyle w:val="ConsPlusNonformat"/>
        <w:jc w:val="both"/>
      </w:pPr>
      <w:r>
        <w:rPr>
          <w:sz w:val="18"/>
        </w:rPr>
        <w:t xml:space="preserve">    Прошу  выплатить компенсацию части расходов на оплату стоимости путевки</w:t>
      </w:r>
    </w:p>
    <w:p w:rsidR="005C40FA" w:rsidRDefault="005C40FA">
      <w:pPr>
        <w:pStyle w:val="ConsPlusNonformat"/>
        <w:jc w:val="both"/>
      </w:pPr>
      <w:r>
        <w:rPr>
          <w:sz w:val="18"/>
        </w:rPr>
        <w:t>в размере __________________________________________________________ рублей</w:t>
      </w:r>
    </w:p>
    <w:p w:rsidR="005C40FA" w:rsidRDefault="005C40FA">
      <w:pPr>
        <w:pStyle w:val="ConsPlusNonformat"/>
        <w:jc w:val="both"/>
      </w:pPr>
      <w:r>
        <w:rPr>
          <w:sz w:val="18"/>
        </w:rPr>
        <w:t xml:space="preserve">                              (стоимость путевки)</w:t>
      </w:r>
    </w:p>
    <w:p w:rsidR="005C40FA" w:rsidRDefault="005C40FA">
      <w:pPr>
        <w:pStyle w:val="ConsPlusNonformat"/>
        <w:jc w:val="both"/>
      </w:pPr>
      <w:r>
        <w:rPr>
          <w:sz w:val="18"/>
        </w:rPr>
        <w:t>в размере __________________________________________________________ рублей</w:t>
      </w:r>
    </w:p>
    <w:p w:rsidR="005C40FA" w:rsidRDefault="005C40FA">
      <w:pPr>
        <w:pStyle w:val="ConsPlusNonformat"/>
        <w:jc w:val="both"/>
      </w:pPr>
      <w:r>
        <w:rPr>
          <w:sz w:val="18"/>
        </w:rPr>
        <w:t xml:space="preserve">                             (размер компенсации)</w:t>
      </w:r>
    </w:p>
    <w:p w:rsidR="005C40FA" w:rsidRDefault="005C40FA">
      <w:pPr>
        <w:pStyle w:val="ConsPlusNonformat"/>
        <w:jc w:val="both"/>
      </w:pPr>
      <w:r>
        <w:rPr>
          <w:sz w:val="18"/>
        </w:rPr>
        <w:t>за отдых/оздоровление моего ребенка ______________________, _______________</w:t>
      </w:r>
    </w:p>
    <w:p w:rsidR="005C40FA" w:rsidRDefault="005C40FA">
      <w:pPr>
        <w:pStyle w:val="ConsPlusNonformat"/>
        <w:jc w:val="both"/>
      </w:pPr>
      <w:r>
        <w:rPr>
          <w:sz w:val="18"/>
        </w:rPr>
        <w:t xml:space="preserve">                                       (Ф.И.О. ребенка)     (дата рождения)</w:t>
      </w:r>
    </w:p>
    <w:p w:rsidR="005C40FA" w:rsidRDefault="005C40FA">
      <w:pPr>
        <w:pStyle w:val="ConsPlusNonformat"/>
        <w:jc w:val="both"/>
      </w:pPr>
      <w:r>
        <w:rPr>
          <w:sz w:val="18"/>
        </w:rPr>
        <w:t>в _________________________________________________________________________</w:t>
      </w:r>
    </w:p>
    <w:p w:rsidR="005C40FA" w:rsidRDefault="005C40FA">
      <w:pPr>
        <w:pStyle w:val="ConsPlusNonformat"/>
        <w:jc w:val="both"/>
      </w:pPr>
      <w:r>
        <w:rPr>
          <w:sz w:val="18"/>
        </w:rPr>
        <w:t xml:space="preserve">                       (наименование организации отдыха)</w:t>
      </w:r>
    </w:p>
    <w:p w:rsidR="005C40FA" w:rsidRDefault="005C40FA">
      <w:pPr>
        <w:pStyle w:val="ConsPlusNonformat"/>
        <w:jc w:val="both"/>
      </w:pPr>
      <w:r>
        <w:rPr>
          <w:sz w:val="18"/>
        </w:rPr>
        <w:t>адрес _____________________________________________________________________</w:t>
      </w:r>
    </w:p>
    <w:p w:rsidR="005C40FA" w:rsidRDefault="005C40FA">
      <w:pPr>
        <w:pStyle w:val="ConsPlusNonformat"/>
        <w:jc w:val="both"/>
      </w:pPr>
      <w:r>
        <w:rPr>
          <w:sz w:val="18"/>
        </w:rPr>
        <w:t xml:space="preserve">                           (адрес организации отдыха)</w:t>
      </w:r>
    </w:p>
    <w:p w:rsidR="005C40FA" w:rsidRDefault="005C40FA">
      <w:pPr>
        <w:pStyle w:val="ConsPlusNonformat"/>
        <w:jc w:val="both"/>
      </w:pPr>
      <w:r>
        <w:rPr>
          <w:sz w:val="18"/>
        </w:rPr>
        <w:t>в период с "__" _____________ 20__ г. по "__" _____________ 20__ г.</w:t>
      </w:r>
    </w:p>
    <w:p w:rsidR="005C40FA" w:rsidRDefault="005C40FA">
      <w:pPr>
        <w:pStyle w:val="ConsPlusNonformat"/>
        <w:jc w:val="both"/>
      </w:pPr>
      <w:r>
        <w:rPr>
          <w:sz w:val="18"/>
        </w:rPr>
        <w:t xml:space="preserve">    На  учете  в департаменте труда и социального развития Приморского края</w:t>
      </w:r>
    </w:p>
    <w:p w:rsidR="005C40FA" w:rsidRDefault="005C40FA">
      <w:pPr>
        <w:pStyle w:val="ConsPlusNonformat"/>
        <w:jc w:val="both"/>
      </w:pPr>
      <w:r>
        <w:rPr>
          <w:sz w:val="18"/>
        </w:rPr>
        <w:t>как семья с доходом ниже величины прожиточного минимума состою/не состою.</w:t>
      </w:r>
    </w:p>
    <w:p w:rsidR="005C40FA" w:rsidRDefault="005C40FA">
      <w:pPr>
        <w:pStyle w:val="ConsPlusNonformat"/>
        <w:jc w:val="both"/>
      </w:pPr>
      <w:r>
        <w:rPr>
          <w:sz w:val="18"/>
        </w:rPr>
        <w:t xml:space="preserve">    Назначенную мне по данному заявлению компенсацию прошу перечислить:</w:t>
      </w:r>
    </w:p>
    <w:p w:rsidR="005C40FA" w:rsidRDefault="005C40FA">
      <w:pPr>
        <w:pStyle w:val="ConsPlusNonformat"/>
        <w:jc w:val="both"/>
      </w:pPr>
      <w:r>
        <w:rPr>
          <w:sz w:val="18"/>
        </w:rPr>
        <w:t>______________________________________ ____________________________________</w:t>
      </w:r>
    </w:p>
    <w:p w:rsidR="005C40FA" w:rsidRDefault="005C40FA">
      <w:pPr>
        <w:pStyle w:val="ConsPlusNonformat"/>
        <w:jc w:val="both"/>
      </w:pPr>
      <w:r>
        <w:rPr>
          <w:sz w:val="18"/>
        </w:rPr>
        <w:t xml:space="preserve">         (номер лицевого счета)        (наименование кредитной организации)</w:t>
      </w:r>
    </w:p>
    <w:p w:rsidR="005C40FA" w:rsidRDefault="005C40FA">
      <w:pPr>
        <w:pStyle w:val="ConsPlusNonformat"/>
        <w:jc w:val="both"/>
      </w:pPr>
      <w:r>
        <w:rPr>
          <w:sz w:val="18"/>
        </w:rPr>
        <w:t>БИК __________________________________ ИНН ________________________________</w:t>
      </w:r>
    </w:p>
    <w:p w:rsidR="005C40FA" w:rsidRDefault="005C40FA">
      <w:pPr>
        <w:pStyle w:val="ConsPlusNonformat"/>
        <w:jc w:val="both"/>
      </w:pPr>
      <w:r>
        <w:rPr>
          <w:sz w:val="18"/>
        </w:rPr>
        <w:t>КПП __________________________________</w:t>
      </w:r>
    </w:p>
    <w:p w:rsidR="005C40FA" w:rsidRDefault="005C40FA">
      <w:pPr>
        <w:pStyle w:val="ConsPlusNonformat"/>
        <w:jc w:val="both"/>
      </w:pPr>
      <w:r>
        <w:rPr>
          <w:sz w:val="18"/>
        </w:rPr>
        <w:t>Дата _________________________________</w:t>
      </w:r>
    </w:p>
    <w:p w:rsidR="005C40FA" w:rsidRDefault="005C40FA">
      <w:pPr>
        <w:pStyle w:val="ConsPlusNonformat"/>
        <w:jc w:val="both"/>
      </w:pPr>
      <w:r>
        <w:rPr>
          <w:sz w:val="18"/>
        </w:rPr>
        <w:t>Подпись __________/__________________/</w:t>
      </w:r>
    </w:p>
    <w:p w:rsidR="005C40FA" w:rsidRDefault="005C40FA">
      <w:pPr>
        <w:pStyle w:val="ConsPlusNonformat"/>
        <w:jc w:val="both"/>
      </w:pPr>
      <w:r>
        <w:rPr>
          <w:sz w:val="18"/>
        </w:rPr>
        <w:t xml:space="preserve">                        (Ф.И.О.)</w:t>
      </w:r>
    </w:p>
    <w:p w:rsidR="005C40FA" w:rsidRDefault="005C40FA">
      <w:pPr>
        <w:pStyle w:val="ConsPlusNonformat"/>
        <w:jc w:val="both"/>
      </w:pPr>
      <w:r>
        <w:rPr>
          <w:sz w:val="18"/>
        </w:rPr>
        <w:t xml:space="preserve">    --------------------------------</w:t>
      </w:r>
    </w:p>
    <w:p w:rsidR="005C40FA" w:rsidRDefault="005C40FA">
      <w:pPr>
        <w:pStyle w:val="ConsPlusNonformat"/>
        <w:jc w:val="both"/>
      </w:pPr>
      <w:r>
        <w:rPr>
          <w:sz w:val="18"/>
        </w:rPr>
        <w:t xml:space="preserve">    &lt;*&gt;  -  при  указании  родителем  (законным  представителем) в качестве</w:t>
      </w:r>
    </w:p>
    <w:p w:rsidR="005C40FA" w:rsidRDefault="005C40FA">
      <w:pPr>
        <w:pStyle w:val="ConsPlusNonformat"/>
        <w:jc w:val="both"/>
      </w:pPr>
      <w:r>
        <w:rPr>
          <w:sz w:val="18"/>
        </w:rPr>
        <w:t>получателя  компенсации иного лица, необходимо указать банковские реквизиты</w:t>
      </w:r>
    </w:p>
    <w:p w:rsidR="005C40FA" w:rsidRDefault="005C40FA">
      <w:pPr>
        <w:pStyle w:val="ConsPlusNonformat"/>
        <w:jc w:val="both"/>
      </w:pPr>
      <w:r>
        <w:rPr>
          <w:sz w:val="18"/>
        </w:rPr>
        <w:t>его   счета,   открытого   в  кредитной  организации  и  данные  документа,</w:t>
      </w:r>
    </w:p>
    <w:p w:rsidR="005C40FA" w:rsidRDefault="005C40FA">
      <w:pPr>
        <w:pStyle w:val="ConsPlusNonformat"/>
        <w:jc w:val="both"/>
      </w:pPr>
      <w:r>
        <w:rPr>
          <w:sz w:val="18"/>
        </w:rPr>
        <w:t>удостоверяющего   личность   (приложить   к   заявлению   копию  документа,</w:t>
      </w:r>
    </w:p>
    <w:p w:rsidR="005C40FA" w:rsidRDefault="005C40FA">
      <w:pPr>
        <w:pStyle w:val="ConsPlusNonformat"/>
        <w:jc w:val="both"/>
      </w:pPr>
      <w:r>
        <w:rPr>
          <w:sz w:val="18"/>
        </w:rPr>
        <w:t>удостоверяющего личность лица, на чей счет будет перечислена компенсация)</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1"/>
      </w:pPr>
      <w:r>
        <w:t>Приложение N 4</w:t>
      </w:r>
    </w:p>
    <w:p w:rsidR="005C40FA" w:rsidRDefault="005C40FA">
      <w:pPr>
        <w:pStyle w:val="ConsPlusNormal"/>
        <w:jc w:val="right"/>
      </w:pPr>
      <w:r>
        <w:t>к Административному</w:t>
      </w:r>
    </w:p>
    <w:p w:rsidR="005C40FA" w:rsidRDefault="005C40FA">
      <w:pPr>
        <w:pStyle w:val="ConsPlusNormal"/>
        <w:jc w:val="right"/>
      </w:pPr>
      <w:r>
        <w:t>регламенту</w:t>
      </w:r>
    </w:p>
    <w:p w:rsidR="005C40FA" w:rsidRDefault="005C40FA">
      <w:pPr>
        <w:pStyle w:val="ConsPlusNormal"/>
        <w:jc w:val="right"/>
      </w:pPr>
      <w:r>
        <w:t>предоставления</w:t>
      </w:r>
    </w:p>
    <w:p w:rsidR="005C40FA" w:rsidRDefault="005C40FA">
      <w:pPr>
        <w:pStyle w:val="ConsPlusNormal"/>
        <w:jc w:val="right"/>
      </w:pPr>
      <w:r>
        <w:t>государственной услуги</w:t>
      </w:r>
    </w:p>
    <w:p w:rsidR="005C40FA" w:rsidRDefault="005C40FA">
      <w:pPr>
        <w:pStyle w:val="ConsPlusNormal"/>
        <w:jc w:val="right"/>
      </w:pPr>
      <w:r>
        <w:t>"Предоставление частичной</w:t>
      </w:r>
    </w:p>
    <w:p w:rsidR="005C40FA" w:rsidRDefault="005C40FA">
      <w:pPr>
        <w:pStyle w:val="ConsPlusNormal"/>
        <w:jc w:val="right"/>
      </w:pPr>
      <w:r>
        <w:t>компенсации родителям</w:t>
      </w:r>
    </w:p>
    <w:p w:rsidR="005C40FA" w:rsidRDefault="005C40FA">
      <w:pPr>
        <w:pStyle w:val="ConsPlusNormal"/>
        <w:jc w:val="right"/>
      </w:pPr>
      <w:r>
        <w:t>(законным представителям)</w:t>
      </w:r>
    </w:p>
    <w:p w:rsidR="005C40FA" w:rsidRDefault="005C40FA">
      <w:pPr>
        <w:pStyle w:val="ConsPlusNormal"/>
        <w:jc w:val="right"/>
      </w:pPr>
      <w:r>
        <w:t>детей, проживающих на</w:t>
      </w:r>
    </w:p>
    <w:p w:rsidR="005C40FA" w:rsidRDefault="005C40FA">
      <w:pPr>
        <w:pStyle w:val="ConsPlusNormal"/>
        <w:jc w:val="right"/>
      </w:pPr>
      <w:r>
        <w:t>территории Приморского</w:t>
      </w:r>
    </w:p>
    <w:p w:rsidR="005C40FA" w:rsidRDefault="005C40FA">
      <w:pPr>
        <w:pStyle w:val="ConsPlusNormal"/>
        <w:jc w:val="right"/>
      </w:pPr>
      <w:r>
        <w:t>края, стоимости путевки</w:t>
      </w:r>
    </w:p>
    <w:p w:rsidR="005C40FA" w:rsidRDefault="005C40FA">
      <w:pPr>
        <w:pStyle w:val="ConsPlusNormal"/>
        <w:jc w:val="right"/>
      </w:pPr>
      <w:r>
        <w:lastRenderedPageBreak/>
        <w:t>в организациях отдыха</w:t>
      </w:r>
    </w:p>
    <w:p w:rsidR="005C40FA" w:rsidRDefault="005C40FA">
      <w:pPr>
        <w:pStyle w:val="ConsPlusNormal"/>
        <w:jc w:val="right"/>
      </w:pPr>
      <w:r>
        <w:t>и оздоровления детей,</w:t>
      </w:r>
    </w:p>
    <w:p w:rsidR="005C40FA" w:rsidRDefault="005C40FA">
      <w:pPr>
        <w:pStyle w:val="ConsPlusNormal"/>
        <w:jc w:val="right"/>
      </w:pPr>
      <w:r>
        <w:t>расположенных на территории</w:t>
      </w:r>
    </w:p>
    <w:p w:rsidR="005C40FA" w:rsidRDefault="005C40FA">
      <w:pPr>
        <w:pStyle w:val="ConsPlusNormal"/>
        <w:jc w:val="right"/>
      </w:pPr>
      <w:r>
        <w:t>Российской Федерации"</w:t>
      </w:r>
    </w:p>
    <w:p w:rsidR="005C40FA" w:rsidRDefault="005C40FA">
      <w:pPr>
        <w:pStyle w:val="ConsPlusNormal"/>
        <w:jc w:val="both"/>
      </w:pPr>
    </w:p>
    <w:p w:rsidR="005C40FA" w:rsidRDefault="005C40FA">
      <w:pPr>
        <w:pStyle w:val="ConsPlusTitle"/>
        <w:jc w:val="center"/>
      </w:pPr>
      <w:bookmarkStart w:id="10" w:name="P433"/>
      <w:bookmarkEnd w:id="10"/>
      <w:r>
        <w:t>БЛОК-СХЕМА</w:t>
      </w:r>
    </w:p>
    <w:p w:rsidR="005C40FA" w:rsidRDefault="005C40FA">
      <w:pPr>
        <w:pStyle w:val="ConsPlusTitle"/>
        <w:jc w:val="center"/>
      </w:pPr>
      <w:r>
        <w:t>ПОСЛЕДОВАТЕЛЬНОСТИ ДЕЙСТВИЙ ПРИ ВЫПОЛНЕНИИ</w:t>
      </w:r>
    </w:p>
    <w:p w:rsidR="005C40FA" w:rsidRDefault="005C40FA">
      <w:pPr>
        <w:pStyle w:val="ConsPlusTitle"/>
        <w:jc w:val="center"/>
      </w:pPr>
      <w:r>
        <w:t>АДМИНИСТРАТИВНЫХ ПРОЦЕДУР</w:t>
      </w:r>
    </w:p>
    <w:p w:rsidR="005C40FA" w:rsidRDefault="005C40FA">
      <w:pPr>
        <w:pStyle w:val="ConsPlusNormal"/>
        <w:jc w:val="both"/>
      </w:pPr>
    </w:p>
    <w:p w:rsidR="005C40FA" w:rsidRDefault="005C40FA">
      <w:pPr>
        <w:pStyle w:val="ConsPlusNonformat"/>
        <w:jc w:val="both"/>
      </w:pPr>
      <w:r>
        <w:rPr>
          <w:sz w:val="18"/>
        </w:rPr>
        <w:t>┌─────────────────────────────────────────────────────────────────────────┐</w:t>
      </w:r>
    </w:p>
    <w:p w:rsidR="005C40FA" w:rsidRDefault="005C40FA">
      <w:pPr>
        <w:pStyle w:val="ConsPlusNonformat"/>
        <w:jc w:val="both"/>
      </w:pPr>
      <w:r>
        <w:rPr>
          <w:sz w:val="18"/>
        </w:rPr>
        <w:t>│    Консультирование заинтересованных лиц по вопросам предоставления     │</w:t>
      </w:r>
    </w:p>
    <w:p w:rsidR="005C40FA" w:rsidRDefault="005C40FA">
      <w:pPr>
        <w:pStyle w:val="ConsPlusNonformat"/>
        <w:jc w:val="both"/>
      </w:pPr>
      <w:r>
        <w:rPr>
          <w:sz w:val="18"/>
        </w:rPr>
        <w:t>│                          государственной услуги                         │</w:t>
      </w:r>
    </w:p>
    <w:p w:rsidR="005C40FA" w:rsidRDefault="005C40FA">
      <w:pPr>
        <w:pStyle w:val="ConsPlusNonformat"/>
        <w:jc w:val="both"/>
      </w:pPr>
      <w:r>
        <w:rPr>
          <w:sz w:val="18"/>
        </w:rPr>
        <w:t>└────────────────────────────────────┬────────────────────────────────────┘</w:t>
      </w:r>
    </w:p>
    <w:p w:rsidR="005C40FA" w:rsidRDefault="005C40FA">
      <w:pPr>
        <w:pStyle w:val="ConsPlusNonformat"/>
        <w:jc w:val="both"/>
      </w:pPr>
      <w:r>
        <w:rPr>
          <w:sz w:val="18"/>
        </w:rPr>
        <w:t xml:space="preserve">                                     │</w:t>
      </w:r>
    </w:p>
    <w:p w:rsidR="005C40FA" w:rsidRDefault="005C40FA">
      <w:pPr>
        <w:pStyle w:val="ConsPlusNonformat"/>
        <w:jc w:val="both"/>
      </w:pPr>
      <w:r>
        <w:rPr>
          <w:sz w:val="18"/>
        </w:rPr>
        <w:t xml:space="preserve">                                     V</w:t>
      </w:r>
    </w:p>
    <w:p w:rsidR="005C40FA" w:rsidRDefault="005C40FA">
      <w:pPr>
        <w:pStyle w:val="ConsPlusNonformat"/>
        <w:jc w:val="both"/>
      </w:pPr>
      <w:r>
        <w:rPr>
          <w:sz w:val="18"/>
        </w:rPr>
        <w:t>┌─────────────────────────────────────────────────────────────────────────┐</w:t>
      </w:r>
    </w:p>
    <w:p w:rsidR="005C40FA" w:rsidRDefault="005C40FA">
      <w:pPr>
        <w:pStyle w:val="ConsPlusNonformat"/>
        <w:jc w:val="both"/>
      </w:pPr>
      <w:r>
        <w:rPr>
          <w:sz w:val="18"/>
        </w:rPr>
        <w:t>│      Прием и регистрация заявления и прилагаемых к нему документов      │</w:t>
      </w:r>
    </w:p>
    <w:p w:rsidR="005C40FA" w:rsidRDefault="005C40FA">
      <w:pPr>
        <w:pStyle w:val="ConsPlusNonformat"/>
        <w:jc w:val="both"/>
      </w:pPr>
      <w:r>
        <w:rPr>
          <w:sz w:val="18"/>
        </w:rPr>
        <w:t>└────────────────────────────────────┬─────────────────────────────┬──────┘</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V                             │</w:t>
      </w:r>
    </w:p>
    <w:p w:rsidR="005C40FA" w:rsidRDefault="005C40FA">
      <w:pPr>
        <w:pStyle w:val="ConsPlusNonformat"/>
        <w:jc w:val="both"/>
      </w:pPr>
      <w:r>
        <w:rPr>
          <w:sz w:val="18"/>
        </w:rPr>
        <w:t>┌─────────────────────────────────────────────────────────┐        │</w:t>
      </w:r>
    </w:p>
    <w:p w:rsidR="005C40FA" w:rsidRDefault="005C40FA">
      <w:pPr>
        <w:pStyle w:val="ConsPlusNonformat"/>
        <w:jc w:val="both"/>
      </w:pPr>
      <w:r>
        <w:rPr>
          <w:sz w:val="18"/>
        </w:rPr>
        <w:t>│Запрос документов (содержащихся в них сведений), которые │        │</w:t>
      </w:r>
    </w:p>
    <w:p w:rsidR="005C40FA" w:rsidRDefault="005C40FA">
      <w:pPr>
        <w:pStyle w:val="ConsPlusNonformat"/>
        <w:jc w:val="both"/>
      </w:pPr>
      <w:r>
        <w:rPr>
          <w:sz w:val="18"/>
        </w:rPr>
        <w:t>│находятся в распоряжении государственных органов, органов│        │</w:t>
      </w:r>
    </w:p>
    <w:p w:rsidR="005C40FA" w:rsidRDefault="005C40FA">
      <w:pPr>
        <w:pStyle w:val="ConsPlusNonformat"/>
        <w:jc w:val="both"/>
      </w:pPr>
      <w:r>
        <w:rPr>
          <w:sz w:val="18"/>
        </w:rPr>
        <w:t>│местного самоуправления и иных организаций, в рамках     │        │</w:t>
      </w:r>
    </w:p>
    <w:p w:rsidR="005C40FA" w:rsidRDefault="005C40FA">
      <w:pPr>
        <w:pStyle w:val="ConsPlusNonformat"/>
        <w:jc w:val="both"/>
      </w:pPr>
      <w:r>
        <w:rPr>
          <w:sz w:val="18"/>
        </w:rPr>
        <w:t>│межведомственного взаимодействия (при необходимости)     │        │</w:t>
      </w:r>
    </w:p>
    <w:p w:rsidR="005C40FA" w:rsidRDefault="005C40FA">
      <w:pPr>
        <w:pStyle w:val="ConsPlusNonformat"/>
        <w:jc w:val="both"/>
      </w:pPr>
      <w:r>
        <w:rPr>
          <w:sz w:val="18"/>
        </w:rPr>
        <w:t>└────────────────────────────────────┬────────────────────┘        │</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V                             V</w:t>
      </w:r>
    </w:p>
    <w:p w:rsidR="005C40FA" w:rsidRDefault="005C40FA">
      <w:pPr>
        <w:pStyle w:val="ConsPlusNonformat"/>
        <w:jc w:val="both"/>
      </w:pPr>
      <w:r>
        <w:rPr>
          <w:sz w:val="18"/>
        </w:rPr>
        <w:t>┌─────────────────────────────────────────────────────────────────────────┐</w:t>
      </w:r>
    </w:p>
    <w:p w:rsidR="005C40FA" w:rsidRDefault="005C40FA">
      <w:pPr>
        <w:pStyle w:val="ConsPlusNonformat"/>
        <w:jc w:val="both"/>
      </w:pPr>
      <w:r>
        <w:rPr>
          <w:sz w:val="18"/>
        </w:rPr>
        <w:t>│             Рассмотрение заявления и прилагаемых документов             │</w:t>
      </w:r>
    </w:p>
    <w:p w:rsidR="005C40FA" w:rsidRDefault="005C40FA">
      <w:pPr>
        <w:pStyle w:val="ConsPlusNonformat"/>
        <w:jc w:val="both"/>
      </w:pPr>
      <w:r>
        <w:rPr>
          <w:sz w:val="18"/>
        </w:rPr>
        <w:t>└┬──────────────────────────────┬─┬──────────────────────────────────────┬┘</w:t>
      </w:r>
    </w:p>
    <w:p w:rsidR="005C40FA" w:rsidRDefault="005C40FA">
      <w:pPr>
        <w:pStyle w:val="ConsPlusNonformat"/>
        <w:jc w:val="both"/>
      </w:pPr>
      <w:r>
        <w:rPr>
          <w:sz w:val="18"/>
        </w:rPr>
        <w:t xml:space="preserve"> │Наличие оснований для отказа в│ │Отсутствие оснований для отказа       │</w:t>
      </w:r>
    </w:p>
    <w:p w:rsidR="005C40FA" w:rsidRDefault="005C40FA">
      <w:pPr>
        <w:pStyle w:val="ConsPlusNonformat"/>
        <w:jc w:val="both"/>
      </w:pPr>
      <w:r>
        <w:rPr>
          <w:sz w:val="18"/>
        </w:rPr>
        <w:t xml:space="preserve"> │соответствии с </w:t>
      </w:r>
      <w:hyperlink w:anchor="P125">
        <w:r>
          <w:rPr>
            <w:color w:val="0000FF"/>
            <w:sz w:val="18"/>
          </w:rPr>
          <w:t>п. п. 10</w:t>
        </w:r>
      </w:hyperlink>
      <w:r>
        <w:rPr>
          <w:sz w:val="18"/>
        </w:rPr>
        <w:t xml:space="preserve">, </w:t>
      </w:r>
      <w:hyperlink w:anchor="P133">
        <w:r>
          <w:rPr>
            <w:color w:val="0000FF"/>
            <w:sz w:val="18"/>
          </w:rPr>
          <w:t>11</w:t>
        </w:r>
      </w:hyperlink>
      <w:r>
        <w:rPr>
          <w:sz w:val="18"/>
        </w:rPr>
        <w:t xml:space="preserve">   │ │в соответствии с </w:t>
      </w:r>
      <w:hyperlink w:anchor="P125">
        <w:r>
          <w:rPr>
            <w:color w:val="0000FF"/>
            <w:sz w:val="18"/>
          </w:rPr>
          <w:t>п. п. 10</w:t>
        </w:r>
      </w:hyperlink>
      <w:r>
        <w:rPr>
          <w:sz w:val="18"/>
        </w:rPr>
        <w:t xml:space="preserve">, </w:t>
      </w:r>
      <w:hyperlink w:anchor="P133">
        <w:r>
          <w:rPr>
            <w:color w:val="0000FF"/>
            <w:sz w:val="18"/>
          </w:rPr>
          <w:t>11</w:t>
        </w:r>
      </w:hyperlink>
      <w:r>
        <w:rPr>
          <w:sz w:val="18"/>
        </w:rPr>
        <w:t xml:space="preserve">         │</w:t>
      </w:r>
    </w:p>
    <w:p w:rsidR="005C40FA" w:rsidRDefault="005C40FA">
      <w:pPr>
        <w:pStyle w:val="ConsPlusNonformat"/>
        <w:jc w:val="both"/>
      </w:pPr>
      <w:r>
        <w:rPr>
          <w:sz w:val="18"/>
        </w:rPr>
        <w:t xml:space="preserve"> │Административного регламента  │ │Административного регламента          │</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V                                   V</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│Отказ в предоставлении        │ │Предоставление государственной услуги │</w:t>
      </w:r>
    </w:p>
    <w:p w:rsidR="005C40FA" w:rsidRDefault="005C40FA">
      <w:pPr>
        <w:pStyle w:val="ConsPlusNonformat"/>
        <w:jc w:val="both"/>
      </w:pPr>
      <w:r>
        <w:rPr>
          <w:sz w:val="18"/>
        </w:rPr>
        <w:t xml:space="preserve"> │государственной услуги        │ └──────────────────┬───────────────────┘</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                                   V</w:t>
      </w:r>
    </w:p>
    <w:p w:rsidR="005C40FA" w:rsidRDefault="005C40FA">
      <w:pPr>
        <w:pStyle w:val="ConsPlusNonformat"/>
        <w:jc w:val="both"/>
      </w:pPr>
      <w:r>
        <w:rPr>
          <w:sz w:val="18"/>
        </w:rPr>
        <w:t xml:space="preserve">                 V                ┌──────────────────────────────────────┐</w:t>
      </w:r>
    </w:p>
    <w:p w:rsidR="005C40FA" w:rsidRDefault="005C40FA">
      <w:pPr>
        <w:pStyle w:val="ConsPlusNonformat"/>
        <w:jc w:val="both"/>
      </w:pPr>
      <w:r>
        <w:rPr>
          <w:sz w:val="18"/>
        </w:rPr>
        <w:t xml:space="preserve"> ┌──────────────────────────────┐ │Вручение (направление)                │</w:t>
      </w:r>
    </w:p>
    <w:p w:rsidR="005C40FA" w:rsidRDefault="005C40FA">
      <w:pPr>
        <w:pStyle w:val="ConsPlusNonformat"/>
        <w:jc w:val="both"/>
      </w:pPr>
      <w:r>
        <w:rPr>
          <w:sz w:val="18"/>
        </w:rPr>
        <w:t xml:space="preserve"> │Вручение (направление)        │ │соответствующего уведомления          │</w:t>
      </w:r>
    </w:p>
    <w:p w:rsidR="005C40FA" w:rsidRDefault="005C40FA">
      <w:pPr>
        <w:pStyle w:val="ConsPlusNonformat"/>
        <w:jc w:val="both"/>
      </w:pPr>
      <w:r>
        <w:rPr>
          <w:sz w:val="18"/>
        </w:rPr>
        <w:t xml:space="preserve"> │соответствующего уведомления  │ │заявителю                             │</w:t>
      </w:r>
    </w:p>
    <w:p w:rsidR="005C40FA" w:rsidRDefault="005C40FA">
      <w:pPr>
        <w:pStyle w:val="ConsPlusNonformat"/>
        <w:jc w:val="both"/>
      </w:pPr>
      <w:r>
        <w:rPr>
          <w:sz w:val="18"/>
        </w:rPr>
        <w:t xml:space="preserve"> │заявителю                     │ └──────────────────┬───────────────────┘</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V</w:t>
      </w:r>
    </w:p>
    <w:p w:rsidR="005C40FA" w:rsidRDefault="005C40FA">
      <w:pPr>
        <w:pStyle w:val="ConsPlusNonformat"/>
        <w:jc w:val="both"/>
      </w:pPr>
      <w:r>
        <w:rPr>
          <w:sz w:val="18"/>
        </w:rPr>
        <w:t xml:space="preserve">                                  ┌──────────────────────────────────────┐</w:t>
      </w:r>
    </w:p>
    <w:p w:rsidR="005C40FA" w:rsidRDefault="005C40FA">
      <w:pPr>
        <w:pStyle w:val="ConsPlusNonformat"/>
        <w:jc w:val="both"/>
      </w:pPr>
      <w:r>
        <w:rPr>
          <w:sz w:val="18"/>
        </w:rPr>
        <w:t xml:space="preserve">                                  │Выплата компенсации на                │</w:t>
      </w:r>
    </w:p>
    <w:p w:rsidR="005C40FA" w:rsidRDefault="005C40FA">
      <w:pPr>
        <w:pStyle w:val="ConsPlusNonformat"/>
        <w:jc w:val="both"/>
      </w:pPr>
      <w:r>
        <w:rPr>
          <w:sz w:val="18"/>
        </w:rPr>
        <w:t xml:space="preserve">                                  │указанный расчетный счет              │</w:t>
      </w:r>
    </w:p>
    <w:p w:rsidR="005C40FA" w:rsidRDefault="005C40FA">
      <w:pPr>
        <w:pStyle w:val="ConsPlusNonformat"/>
        <w:jc w:val="both"/>
      </w:pPr>
      <w:r>
        <w:rPr>
          <w:sz w:val="18"/>
        </w:rPr>
        <w:t xml:space="preserve">                                  └──────────────────────────────────────┘</w:t>
      </w: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both"/>
      </w:pPr>
    </w:p>
    <w:p w:rsidR="005C40FA" w:rsidRDefault="005C40FA">
      <w:pPr>
        <w:pStyle w:val="ConsPlusNormal"/>
        <w:jc w:val="right"/>
        <w:outlineLvl w:val="1"/>
      </w:pPr>
      <w:r>
        <w:t>Приложение N 5</w:t>
      </w:r>
    </w:p>
    <w:p w:rsidR="005C40FA" w:rsidRDefault="005C40FA">
      <w:pPr>
        <w:pStyle w:val="ConsPlusNormal"/>
        <w:jc w:val="right"/>
      </w:pPr>
      <w:r>
        <w:t>Административному</w:t>
      </w:r>
    </w:p>
    <w:p w:rsidR="005C40FA" w:rsidRDefault="005C40FA">
      <w:pPr>
        <w:pStyle w:val="ConsPlusNormal"/>
        <w:jc w:val="right"/>
      </w:pPr>
      <w:r>
        <w:t>регламенту</w:t>
      </w:r>
    </w:p>
    <w:p w:rsidR="005C40FA" w:rsidRDefault="005C40FA">
      <w:pPr>
        <w:pStyle w:val="ConsPlusNormal"/>
        <w:jc w:val="right"/>
      </w:pPr>
      <w:r>
        <w:t>предоставления</w:t>
      </w:r>
    </w:p>
    <w:p w:rsidR="005C40FA" w:rsidRDefault="005C40FA">
      <w:pPr>
        <w:pStyle w:val="ConsPlusNormal"/>
        <w:jc w:val="right"/>
      </w:pPr>
      <w:r>
        <w:t>государственной услуги</w:t>
      </w:r>
    </w:p>
    <w:p w:rsidR="005C40FA" w:rsidRDefault="005C40FA">
      <w:pPr>
        <w:pStyle w:val="ConsPlusNormal"/>
        <w:jc w:val="right"/>
      </w:pPr>
      <w:r>
        <w:t>"Предоставление частичной</w:t>
      </w:r>
    </w:p>
    <w:p w:rsidR="005C40FA" w:rsidRDefault="005C40FA">
      <w:pPr>
        <w:pStyle w:val="ConsPlusNormal"/>
        <w:jc w:val="right"/>
      </w:pPr>
      <w:r>
        <w:t>компенсации родителям</w:t>
      </w:r>
    </w:p>
    <w:p w:rsidR="005C40FA" w:rsidRDefault="005C40FA">
      <w:pPr>
        <w:pStyle w:val="ConsPlusNormal"/>
        <w:jc w:val="right"/>
      </w:pPr>
      <w:r>
        <w:t>(законным представителям)</w:t>
      </w:r>
    </w:p>
    <w:p w:rsidR="005C40FA" w:rsidRDefault="005C40FA">
      <w:pPr>
        <w:pStyle w:val="ConsPlusNormal"/>
        <w:jc w:val="right"/>
      </w:pPr>
      <w:r>
        <w:t>детей, проживающих на</w:t>
      </w:r>
    </w:p>
    <w:p w:rsidR="005C40FA" w:rsidRDefault="005C40FA">
      <w:pPr>
        <w:pStyle w:val="ConsPlusNormal"/>
        <w:jc w:val="right"/>
      </w:pPr>
      <w:r>
        <w:t>территории Приморского</w:t>
      </w:r>
    </w:p>
    <w:p w:rsidR="005C40FA" w:rsidRDefault="005C40FA">
      <w:pPr>
        <w:pStyle w:val="ConsPlusNormal"/>
        <w:jc w:val="right"/>
      </w:pPr>
      <w:r>
        <w:t>края, стоимости путевки</w:t>
      </w:r>
    </w:p>
    <w:p w:rsidR="005C40FA" w:rsidRDefault="005C40FA">
      <w:pPr>
        <w:pStyle w:val="ConsPlusNormal"/>
        <w:jc w:val="right"/>
      </w:pPr>
      <w:r>
        <w:t>в организациях отдыха</w:t>
      </w:r>
    </w:p>
    <w:p w:rsidR="005C40FA" w:rsidRDefault="005C40FA">
      <w:pPr>
        <w:pStyle w:val="ConsPlusNormal"/>
        <w:jc w:val="right"/>
      </w:pPr>
      <w:r>
        <w:lastRenderedPageBreak/>
        <w:t>и оздоровления детей,</w:t>
      </w:r>
    </w:p>
    <w:p w:rsidR="005C40FA" w:rsidRDefault="005C40FA">
      <w:pPr>
        <w:pStyle w:val="ConsPlusNormal"/>
        <w:jc w:val="right"/>
      </w:pPr>
      <w:r>
        <w:t>расположенных на территории</w:t>
      </w:r>
    </w:p>
    <w:p w:rsidR="005C40FA" w:rsidRDefault="005C40FA">
      <w:pPr>
        <w:pStyle w:val="ConsPlusNormal"/>
        <w:jc w:val="right"/>
      </w:pPr>
      <w:r>
        <w:t>Российской Федерации"</w:t>
      </w:r>
    </w:p>
    <w:p w:rsidR="005C40FA" w:rsidRDefault="005C40FA">
      <w:pPr>
        <w:pStyle w:val="ConsPlusNormal"/>
        <w:jc w:val="both"/>
      </w:pPr>
    </w:p>
    <w:p w:rsidR="005C40FA" w:rsidRDefault="005C40FA">
      <w:pPr>
        <w:pStyle w:val="ConsPlusTitle"/>
        <w:jc w:val="center"/>
      </w:pPr>
      <w:bookmarkStart w:id="11" w:name="P502"/>
      <w:bookmarkEnd w:id="11"/>
      <w:r>
        <w:t>ПОСЛЕДОВАТЕЛЬНОСТЬ И СРОКИ ВЫПОЛНЕНИЯ</w:t>
      </w:r>
    </w:p>
    <w:p w:rsidR="005C40FA" w:rsidRDefault="005C40FA">
      <w:pPr>
        <w:pStyle w:val="ConsPlusTitle"/>
        <w:jc w:val="center"/>
      </w:pPr>
      <w:r>
        <w:t>АДМИНИСТРАТИВНЫХ ПРОЦЕДУР</w:t>
      </w:r>
    </w:p>
    <w:p w:rsidR="005C40FA" w:rsidRDefault="005C40FA">
      <w:pPr>
        <w:pStyle w:val="ConsPlusNormal"/>
        <w:jc w:val="both"/>
      </w:pPr>
    </w:p>
    <w:p w:rsidR="005C40FA" w:rsidRDefault="005C40FA">
      <w:pPr>
        <w:pStyle w:val="ConsPlusNonformat"/>
        <w:jc w:val="both"/>
      </w:pPr>
      <w:r>
        <w:rPr>
          <w:sz w:val="18"/>
        </w:rPr>
        <w:t>┌─────────────────────────────────────────────────────────────────────────┐</w:t>
      </w:r>
    </w:p>
    <w:p w:rsidR="005C40FA" w:rsidRDefault="005C40FA">
      <w:pPr>
        <w:pStyle w:val="ConsPlusNonformat"/>
        <w:jc w:val="both"/>
      </w:pPr>
      <w:r>
        <w:rPr>
          <w:sz w:val="18"/>
        </w:rPr>
        <w:t>│         Прием и регистрация заявления и прилагаемых документов          │</w:t>
      </w:r>
    </w:p>
    <w:p w:rsidR="005C40FA" w:rsidRDefault="005C40FA">
      <w:pPr>
        <w:pStyle w:val="ConsPlusNonformat"/>
        <w:jc w:val="both"/>
      </w:pPr>
      <w:r>
        <w:rPr>
          <w:sz w:val="18"/>
        </w:rPr>
        <w:t>│                           (не более 15 минут)                           │</w:t>
      </w:r>
    </w:p>
    <w:p w:rsidR="005C40FA" w:rsidRDefault="005C40FA">
      <w:pPr>
        <w:pStyle w:val="ConsPlusNonformat"/>
        <w:jc w:val="both"/>
      </w:pPr>
      <w:r>
        <w:rPr>
          <w:sz w:val="18"/>
        </w:rPr>
        <w:t>└───────────────────────────────────┬─────────────────────────────────────┘</w:t>
      </w:r>
    </w:p>
    <w:p w:rsidR="005C40FA" w:rsidRDefault="005C40FA">
      <w:pPr>
        <w:pStyle w:val="ConsPlusNonformat"/>
        <w:jc w:val="both"/>
      </w:pPr>
      <w:r>
        <w:rPr>
          <w:sz w:val="18"/>
        </w:rPr>
        <w:t xml:space="preserve">                                    │</w:t>
      </w:r>
    </w:p>
    <w:p w:rsidR="005C40FA" w:rsidRDefault="005C40FA">
      <w:pPr>
        <w:pStyle w:val="ConsPlusNonformat"/>
        <w:jc w:val="both"/>
      </w:pPr>
      <w:r>
        <w:rPr>
          <w:sz w:val="18"/>
        </w:rPr>
        <w:t xml:space="preserve">                                    V</w:t>
      </w:r>
    </w:p>
    <w:p w:rsidR="005C40FA" w:rsidRDefault="005C40FA">
      <w:pPr>
        <w:pStyle w:val="ConsPlusNonformat"/>
        <w:jc w:val="both"/>
      </w:pPr>
      <w:r>
        <w:rPr>
          <w:sz w:val="18"/>
        </w:rPr>
        <w:t>┌─────────────────────────────────────────────────────────────────────────┐</w:t>
      </w:r>
    </w:p>
    <w:p w:rsidR="005C40FA" w:rsidRDefault="005C40FA">
      <w:pPr>
        <w:pStyle w:val="ConsPlusNonformat"/>
        <w:jc w:val="both"/>
      </w:pPr>
      <w:r>
        <w:rPr>
          <w:sz w:val="18"/>
        </w:rPr>
        <w:t>│    Рассмотрение заявления и прилагаемых документов, принятие решения    │</w:t>
      </w:r>
    </w:p>
    <w:p w:rsidR="005C40FA" w:rsidRDefault="005C40FA">
      <w:pPr>
        <w:pStyle w:val="ConsPlusNonformat"/>
        <w:jc w:val="both"/>
      </w:pPr>
      <w:r>
        <w:rPr>
          <w:sz w:val="18"/>
        </w:rPr>
        <w:t>│         о предоставлении или отказе предоставления компенсации          │</w:t>
      </w:r>
    </w:p>
    <w:p w:rsidR="005C40FA" w:rsidRDefault="005C40FA">
      <w:pPr>
        <w:pStyle w:val="ConsPlusNonformat"/>
        <w:jc w:val="both"/>
      </w:pPr>
      <w:r>
        <w:rPr>
          <w:sz w:val="18"/>
        </w:rPr>
        <w:t>│                       (в течение 10 рабочих дней)                       │</w:t>
      </w:r>
    </w:p>
    <w:p w:rsidR="005C40FA" w:rsidRDefault="005C40FA">
      <w:pPr>
        <w:pStyle w:val="ConsPlusNonformat"/>
        <w:jc w:val="both"/>
      </w:pPr>
      <w:r>
        <w:rPr>
          <w:sz w:val="18"/>
        </w:rPr>
        <w:t>└─────────────────┬────────────────────────────────────┬──────────────────┘</w:t>
      </w:r>
    </w:p>
    <w:p w:rsidR="005C40FA" w:rsidRDefault="005C40FA">
      <w:pPr>
        <w:pStyle w:val="ConsPlusNonformat"/>
        <w:jc w:val="both"/>
      </w:pPr>
      <w:r>
        <w:rPr>
          <w:sz w:val="18"/>
        </w:rPr>
        <w:t xml:space="preserve">                  │                                    │</w:t>
      </w:r>
    </w:p>
    <w:p w:rsidR="005C40FA" w:rsidRDefault="005C40FA">
      <w:pPr>
        <w:pStyle w:val="ConsPlusNonformat"/>
        <w:jc w:val="both"/>
      </w:pPr>
      <w:r>
        <w:rPr>
          <w:sz w:val="18"/>
        </w:rPr>
        <w:t xml:space="preserve">                  V                                    V</w:t>
      </w:r>
    </w:p>
    <w:p w:rsidR="005C40FA" w:rsidRDefault="005C40FA">
      <w:pPr>
        <w:pStyle w:val="ConsPlusNonformat"/>
        <w:jc w:val="both"/>
      </w:pPr>
      <w:r>
        <w:rPr>
          <w:sz w:val="18"/>
        </w:rPr>
        <w:t>┌──────────────────────────────────┐ ┌────────────────────────────────────┐</w:t>
      </w:r>
    </w:p>
    <w:p w:rsidR="005C40FA" w:rsidRDefault="005C40FA">
      <w:pPr>
        <w:pStyle w:val="ConsPlusNonformat"/>
        <w:jc w:val="both"/>
      </w:pPr>
      <w:r>
        <w:rPr>
          <w:sz w:val="18"/>
        </w:rPr>
        <w:t>│Выдача или направление уведомления│ │Выдача или направление уведомления  │</w:t>
      </w:r>
    </w:p>
    <w:p w:rsidR="005C40FA" w:rsidRDefault="005C40FA">
      <w:pPr>
        <w:pStyle w:val="ConsPlusNonformat"/>
        <w:jc w:val="both"/>
      </w:pPr>
      <w:r>
        <w:rPr>
          <w:sz w:val="18"/>
        </w:rPr>
        <w:t>│о предоставлении компенсации      │ │об отказе в предоставлении          │</w:t>
      </w:r>
    </w:p>
    <w:p w:rsidR="005C40FA" w:rsidRDefault="005C40FA">
      <w:pPr>
        <w:pStyle w:val="ConsPlusNonformat"/>
        <w:jc w:val="both"/>
      </w:pPr>
      <w:r>
        <w:rPr>
          <w:sz w:val="18"/>
        </w:rPr>
        <w:t>│(в течение 5 рабочих дней)        │ │компенсации (в течение 5 рабочих    │</w:t>
      </w:r>
    </w:p>
    <w:p w:rsidR="005C40FA" w:rsidRDefault="005C40FA">
      <w:pPr>
        <w:pStyle w:val="ConsPlusNonformat"/>
        <w:jc w:val="both"/>
      </w:pPr>
      <w:r>
        <w:rPr>
          <w:sz w:val="18"/>
        </w:rPr>
        <w:t>│                                  │ │дней)                               │</w:t>
      </w:r>
    </w:p>
    <w:p w:rsidR="005C40FA" w:rsidRDefault="005C40FA">
      <w:pPr>
        <w:pStyle w:val="ConsPlusNonformat"/>
        <w:jc w:val="both"/>
      </w:pPr>
      <w:r>
        <w:rPr>
          <w:sz w:val="18"/>
        </w:rPr>
        <w:t>└─────────────────┬────────────────┘ └────────────────────────────────────┘</w:t>
      </w:r>
    </w:p>
    <w:p w:rsidR="005C40FA" w:rsidRDefault="005C40FA">
      <w:pPr>
        <w:pStyle w:val="ConsPlusNonformat"/>
        <w:jc w:val="both"/>
      </w:pPr>
      <w:r>
        <w:rPr>
          <w:sz w:val="18"/>
        </w:rPr>
        <w:t xml:space="preserve">                  │</w:t>
      </w:r>
    </w:p>
    <w:p w:rsidR="005C40FA" w:rsidRDefault="005C40FA">
      <w:pPr>
        <w:pStyle w:val="ConsPlusNonformat"/>
        <w:jc w:val="both"/>
      </w:pPr>
      <w:r>
        <w:rPr>
          <w:sz w:val="18"/>
        </w:rPr>
        <w:t xml:space="preserve">                  V</w:t>
      </w:r>
    </w:p>
    <w:p w:rsidR="005C40FA" w:rsidRDefault="005C40FA">
      <w:pPr>
        <w:pStyle w:val="ConsPlusNonformat"/>
        <w:jc w:val="both"/>
      </w:pPr>
      <w:r>
        <w:rPr>
          <w:sz w:val="18"/>
        </w:rPr>
        <w:t>┌──────────────────────────────────┐</w:t>
      </w:r>
    </w:p>
    <w:p w:rsidR="005C40FA" w:rsidRDefault="005C40FA">
      <w:pPr>
        <w:pStyle w:val="ConsPlusNonformat"/>
        <w:jc w:val="both"/>
      </w:pPr>
      <w:r>
        <w:rPr>
          <w:sz w:val="18"/>
        </w:rPr>
        <w:t>│Выплата компенсации на указанный  │</w:t>
      </w:r>
    </w:p>
    <w:p w:rsidR="005C40FA" w:rsidRDefault="005C40FA">
      <w:pPr>
        <w:pStyle w:val="ConsPlusNonformat"/>
        <w:jc w:val="both"/>
      </w:pPr>
      <w:r>
        <w:rPr>
          <w:sz w:val="18"/>
        </w:rPr>
        <w:t>│расчетный счет (в течение 30 дней)│</w:t>
      </w:r>
    </w:p>
    <w:p w:rsidR="005C40FA" w:rsidRDefault="005C40FA">
      <w:pPr>
        <w:pStyle w:val="ConsPlusNonformat"/>
        <w:jc w:val="both"/>
      </w:pPr>
      <w:r>
        <w:rPr>
          <w:sz w:val="18"/>
        </w:rPr>
        <w:t>└──────────────────────────────────┘</w:t>
      </w:r>
    </w:p>
    <w:p w:rsidR="005C40FA" w:rsidRDefault="005C40FA">
      <w:pPr>
        <w:pStyle w:val="ConsPlusNormal"/>
        <w:jc w:val="both"/>
      </w:pPr>
    </w:p>
    <w:p w:rsidR="005C40FA" w:rsidRDefault="005C40FA">
      <w:pPr>
        <w:pStyle w:val="ConsPlusNormal"/>
        <w:jc w:val="both"/>
      </w:pPr>
    </w:p>
    <w:p w:rsidR="005C40FA" w:rsidRDefault="005C40FA">
      <w:pPr>
        <w:pStyle w:val="ConsPlusNormal"/>
        <w:pBdr>
          <w:bottom w:val="single" w:sz="6" w:space="0" w:color="auto"/>
        </w:pBdr>
        <w:spacing w:before="100" w:after="100"/>
        <w:jc w:val="both"/>
        <w:rPr>
          <w:sz w:val="2"/>
          <w:szCs w:val="2"/>
        </w:rPr>
      </w:pPr>
    </w:p>
    <w:p w:rsidR="0072353D" w:rsidRDefault="0072353D">
      <w:bookmarkStart w:id="12" w:name="_GoBack"/>
      <w:bookmarkEnd w:id="12"/>
    </w:p>
    <w:sectPr w:rsidR="0072353D" w:rsidSect="005B1DBB">
      <w:pgSz w:w="11340" w:h="16840"/>
      <w:pgMar w:top="28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FA"/>
    <w:rsid w:val="005C40FA"/>
    <w:rsid w:val="0072353D"/>
    <w:rsid w:val="00862754"/>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C40FA"/>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5C40FA"/>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5C40FA"/>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5C40FA"/>
    <w:pPr>
      <w:widowControl w:val="0"/>
      <w:autoSpaceDE w:val="0"/>
      <w:autoSpaceDN w:val="0"/>
      <w:spacing w:after="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5C40FA"/>
    <w:pPr>
      <w:widowControl w:val="0"/>
      <w:autoSpaceDE w:val="0"/>
      <w:autoSpaceDN w:val="0"/>
      <w:spacing w:after="0"/>
    </w:pPr>
    <w:rPr>
      <w:rFonts w:ascii="Verdana" w:eastAsia="Times New Roman" w:hAnsi="Verdana" w:cs="Verdana"/>
      <w:sz w:val="20"/>
      <w:szCs w:val="20"/>
      <w:lang w:eastAsia="ru-RU"/>
    </w:rPr>
  </w:style>
  <w:style w:type="paragraph" w:customStyle="1" w:styleId="ConsPlusNonformat">
    <w:name w:val="ConsPlusNonformat"/>
    <w:rsid w:val="005C40FA"/>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5C40FA"/>
    <w:pPr>
      <w:widowControl w:val="0"/>
      <w:autoSpaceDE w:val="0"/>
      <w:autoSpaceDN w:val="0"/>
      <w:spacing w:after="0"/>
    </w:pPr>
    <w:rPr>
      <w:rFonts w:ascii="Verdana" w:eastAsia="Times New Roman" w:hAnsi="Verdana" w:cs="Verdana"/>
      <w:b/>
      <w:sz w:val="20"/>
      <w:szCs w:val="20"/>
      <w:lang w:eastAsia="ru-RU"/>
    </w:rPr>
  </w:style>
  <w:style w:type="paragraph" w:customStyle="1" w:styleId="ConsPlusTitlePage">
    <w:name w:val="ConsPlusTitlePage"/>
    <w:rsid w:val="005C40FA"/>
    <w:pPr>
      <w:widowControl w:val="0"/>
      <w:autoSpaceDE w:val="0"/>
      <w:autoSpaceDN w:val="0"/>
      <w:spacing w:after="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6082" TargetMode="External"/><Relationship Id="rId18" Type="http://schemas.openxmlformats.org/officeDocument/2006/relationships/hyperlink" Target="https://login.consultant.ru/link/?req=doc&amp;base=RLAW020&amp;n=189981&amp;dst=100005" TargetMode="External"/><Relationship Id="rId26" Type="http://schemas.openxmlformats.org/officeDocument/2006/relationships/hyperlink" Target="https://login.consultant.ru/link/?req=doc&amp;base=RLAW020&amp;n=179366&amp;dst=100006" TargetMode="External"/><Relationship Id="rId39" Type="http://schemas.openxmlformats.org/officeDocument/2006/relationships/hyperlink" Target="https://login.consultant.ru/link/?req=doc&amp;base=LAW&amp;n=183496&amp;dst=100012" TargetMode="External"/><Relationship Id="rId21" Type="http://schemas.openxmlformats.org/officeDocument/2006/relationships/hyperlink" Target="www.gosuslugi.ru" TargetMode="External"/><Relationship Id="rId34" Type="http://schemas.openxmlformats.org/officeDocument/2006/relationships/hyperlink" Target="https://login.consultant.ru/link/?req=doc&amp;base=RLAW020&amp;n=179366&amp;dst=100006" TargetMode="External"/><Relationship Id="rId42" Type="http://schemas.openxmlformats.org/officeDocument/2006/relationships/hyperlink" Target="https://login.consultant.ru/link/?req=doc&amp;base=RLAW020&amp;n=216461&amp;dst=100017" TargetMode="External"/><Relationship Id="rId47" Type="http://schemas.openxmlformats.org/officeDocument/2006/relationships/hyperlink" Target="www.nakhodka-edu.ru" TargetMode="External"/><Relationship Id="rId50" Type="http://schemas.openxmlformats.org/officeDocument/2006/relationships/hyperlink" Target="https://login.consultant.ru/link/?req=doc&amp;base=RLAW020&amp;n=179366&amp;dst=100006" TargetMode="External"/><Relationship Id="rId7" Type="http://schemas.openxmlformats.org/officeDocument/2006/relationships/hyperlink" Target="https://login.consultant.ru/link/?req=doc&amp;base=RLAW020&amp;n=12723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27235&amp;dst=100005" TargetMode="External"/><Relationship Id="rId29" Type="http://schemas.openxmlformats.org/officeDocument/2006/relationships/hyperlink" Target="https://login.consultant.ru/link/?req=doc&amp;base=RLAW020&amp;n=216461&amp;dst=100006" TargetMode="External"/><Relationship Id="rId11" Type="http://schemas.openxmlformats.org/officeDocument/2006/relationships/hyperlink" Target="https://login.consultant.ru/link/?req=doc&amp;base=LAW&amp;n=501480&amp;dst=101310" TargetMode="External"/><Relationship Id="rId24" Type="http://schemas.openxmlformats.org/officeDocument/2006/relationships/hyperlink" Target="https://login.consultant.ru/link/?req=doc&amp;base=RLAW020&amp;n=179366&amp;dst=100006" TargetMode="External"/><Relationship Id="rId32" Type="http://schemas.openxmlformats.org/officeDocument/2006/relationships/hyperlink" Target="https://login.consultant.ru/link/?req=doc&amp;base=RLAW020&amp;n=179366&amp;dst=100006" TargetMode="External"/><Relationship Id="rId37" Type="http://schemas.openxmlformats.org/officeDocument/2006/relationships/hyperlink" Target="https://login.consultant.ru/link/?req=doc&amp;base=RLAW020&amp;n=127235&amp;dst=100006" TargetMode="External"/><Relationship Id="rId40" Type="http://schemas.openxmlformats.org/officeDocument/2006/relationships/hyperlink" Target="https://login.consultant.ru/link/?req=doc&amp;base=LAW&amp;n=183496&amp;dst=100038" TargetMode="External"/><Relationship Id="rId45" Type="http://schemas.openxmlformats.org/officeDocument/2006/relationships/hyperlink" Target="https://login.consultant.ru/link/?req=doc&amp;base=RLAW020&amp;n=179366&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122279&amp;dst=100005" TargetMode="External"/><Relationship Id="rId23" Type="http://schemas.openxmlformats.org/officeDocument/2006/relationships/hyperlink" Target="https://login.consultant.ru/link/?req=doc&amp;base=RLAW020&amp;n=179366&amp;dst=100006" TargetMode="External"/><Relationship Id="rId28" Type="http://schemas.openxmlformats.org/officeDocument/2006/relationships/hyperlink" Target="https://login.consultant.ru/link/?req=doc&amp;base=RLAW020&amp;n=179366&amp;dst=100006" TargetMode="External"/><Relationship Id="rId36" Type="http://schemas.openxmlformats.org/officeDocument/2006/relationships/hyperlink" Target="https://login.consultant.ru/link/?req=doc&amp;base=LAW&amp;n=511226" TargetMode="External"/><Relationship Id="rId49" Type="http://schemas.openxmlformats.org/officeDocument/2006/relationships/hyperlink" Target="https://login.consultant.ru/link/?req=doc&amp;base=RLAW020&amp;n=216461&amp;dst=100018" TargetMode="External"/><Relationship Id="rId10" Type="http://schemas.openxmlformats.org/officeDocument/2006/relationships/hyperlink" Target="https://login.consultant.ru/link/?req=doc&amp;base=RLAW020&amp;n=216461&amp;dst=100005" TargetMode="External"/><Relationship Id="rId19" Type="http://schemas.openxmlformats.org/officeDocument/2006/relationships/hyperlink" Target="https://login.consultant.ru/link/?req=doc&amp;base=RLAW020&amp;n=216461&amp;dst=100005" TargetMode="External"/><Relationship Id="rId31" Type="http://schemas.openxmlformats.org/officeDocument/2006/relationships/hyperlink" Target="https://login.consultant.ru/link/?req=doc&amp;base=RLAW020&amp;n=179366&amp;dst=100017" TargetMode="External"/><Relationship Id="rId44" Type="http://schemas.openxmlformats.org/officeDocument/2006/relationships/hyperlink" Target="https://login.consultant.ru/link/?req=doc&amp;base=RLAW020&amp;n=216461&amp;dst=10001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20&amp;n=189981&amp;dst=100005" TargetMode="External"/><Relationship Id="rId14" Type="http://schemas.openxmlformats.org/officeDocument/2006/relationships/hyperlink" Target="https://login.consultant.ru/link/?req=doc&amp;base=RLAW020&amp;n=214484" TargetMode="External"/><Relationship Id="rId22" Type="http://schemas.openxmlformats.org/officeDocument/2006/relationships/hyperlink" Target="www.mfc-25.ru" TargetMode="External"/><Relationship Id="rId27" Type="http://schemas.openxmlformats.org/officeDocument/2006/relationships/hyperlink" Target="https://login.consultant.ru/link/?req=doc&amp;base=RLAW020&amp;n=179366&amp;dst=100006" TargetMode="External"/><Relationship Id="rId30" Type="http://schemas.openxmlformats.org/officeDocument/2006/relationships/hyperlink" Target="https://login.consultant.ru/link/?req=doc&amp;base=RLAW020&amp;n=216461&amp;dst=100007" TargetMode="External"/><Relationship Id="rId35" Type="http://schemas.openxmlformats.org/officeDocument/2006/relationships/hyperlink" Target="https://login.consultant.ru/link/?req=doc&amp;base=RLAW020&amp;n=179366&amp;dst=100006" TargetMode="External"/><Relationship Id="rId43" Type="http://schemas.openxmlformats.org/officeDocument/2006/relationships/hyperlink" Target="https://login.consultant.ru/link/?req=doc&amp;base=RLAW020&amp;n=216461&amp;dst=100017" TargetMode="External"/><Relationship Id="rId48" Type="http://schemas.openxmlformats.org/officeDocument/2006/relationships/hyperlink" Target="www.mfc-25.ru" TargetMode="External"/><Relationship Id="rId8" Type="http://schemas.openxmlformats.org/officeDocument/2006/relationships/hyperlink" Target="https://login.consultant.ru/link/?req=doc&amp;base=RLAW020&amp;n=179366&amp;dst=10000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511331&amp;dst=100094" TargetMode="External"/><Relationship Id="rId17" Type="http://schemas.openxmlformats.org/officeDocument/2006/relationships/hyperlink" Target="https://login.consultant.ru/link/?req=doc&amp;base=RLAW020&amp;n=179366&amp;dst=100005" TargetMode="External"/><Relationship Id="rId25" Type="http://schemas.openxmlformats.org/officeDocument/2006/relationships/hyperlink" Target="https://login.consultant.ru/link/?req=doc&amp;base=RLAW020&amp;n=179366&amp;dst=100006" TargetMode="External"/><Relationship Id="rId33" Type="http://schemas.openxmlformats.org/officeDocument/2006/relationships/hyperlink" Target="https://login.consultant.ru/link/?req=doc&amp;base=RLAW020&amp;n=216461&amp;dst=100016" TargetMode="External"/><Relationship Id="rId38" Type="http://schemas.openxmlformats.org/officeDocument/2006/relationships/hyperlink" Target="https://login.consultant.ru/link/?req=doc&amp;base=RLAW020&amp;n=179366&amp;dst=100006" TargetMode="External"/><Relationship Id="rId46" Type="http://schemas.openxmlformats.org/officeDocument/2006/relationships/hyperlink" Target="https://login.consultant.ru/link/?req=doc&amp;base=RLAW020&amp;n=179366&amp;dst=100006" TargetMode="External"/><Relationship Id="rId20" Type="http://schemas.openxmlformats.org/officeDocument/2006/relationships/hyperlink" Target="www.mfc-25.ru" TargetMode="External"/><Relationship Id="rId41" Type="http://schemas.openxmlformats.org/officeDocument/2006/relationships/hyperlink" Target="https://login.consultant.ru/link/?req=doc&amp;base=RLAW020&amp;n=179366&amp;dst=100006" TargetMode="External"/><Relationship Id="rId1" Type="http://schemas.openxmlformats.org/officeDocument/2006/relationships/styles" Target="styles.xml"/><Relationship Id="rId6" Type="http://schemas.openxmlformats.org/officeDocument/2006/relationships/hyperlink" Target="https://login.consultant.ru/link/?req=doc&amp;base=RLAW020&amp;n=12227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8133</Words>
  <Characters>46361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2025-09-02T04:43:00Z</dcterms:created>
  <dcterms:modified xsi:type="dcterms:W3CDTF">2025-09-02T04:44:00Z</dcterms:modified>
</cp:coreProperties>
</file>