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31C" w:rsidRPr="00B56A7C" w:rsidRDefault="008B7F00">
      <w:pPr>
        <w:pStyle w:val="pMsoNormal"/>
        <w:jc w:val="center"/>
        <w:rPr>
          <w:sz w:val="26"/>
          <w:szCs w:val="26"/>
        </w:rPr>
      </w:pPr>
      <w:proofErr w:type="spellStart"/>
      <w:r w:rsidRPr="00B56A7C">
        <w:rPr>
          <w:rFonts w:ascii="Times New Roman" w:eastAsia="Times New Roman" w:hAnsi="Times New Roman" w:cs="Times New Roman"/>
          <w:b/>
          <w:bCs/>
          <w:sz w:val="26"/>
          <w:szCs w:val="26"/>
        </w:rPr>
        <w:t>Протокол</w:t>
      </w:r>
      <w:proofErr w:type="spellEnd"/>
      <w:r w:rsidRPr="00B56A7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23040A" w:rsidRPr="00B56A7C" w:rsidRDefault="008B7F00" w:rsidP="0023040A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B56A7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об определении участников № 1 </w:t>
      </w:r>
    </w:p>
    <w:p w:rsidR="00EC231C" w:rsidRPr="00B56A7C" w:rsidRDefault="008B7F00" w:rsidP="0023040A">
      <w:pPr>
        <w:pStyle w:val="pMsoNormal"/>
        <w:jc w:val="center"/>
        <w:rPr>
          <w:sz w:val="26"/>
          <w:szCs w:val="26"/>
        </w:rPr>
      </w:pPr>
      <w:proofErr w:type="gramStart"/>
      <w:r w:rsidRPr="00B56A7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(Протокол об определении.</w:t>
      </w:r>
      <w:proofErr w:type="gramEnd"/>
      <w:r w:rsidRPr="00B56A7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B56A7C">
        <w:rPr>
          <w:rFonts w:ascii="Times New Roman" w:eastAsia="Times New Roman" w:hAnsi="Times New Roman" w:cs="Times New Roman"/>
          <w:b/>
          <w:bCs/>
          <w:sz w:val="26"/>
          <w:szCs w:val="26"/>
        </w:rPr>
        <w:t>Лот</w:t>
      </w:r>
      <w:proofErr w:type="spellEnd"/>
      <w:r w:rsidRPr="00B56A7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6) </w:t>
      </w:r>
    </w:p>
    <w:tbl>
      <w:tblPr>
        <w:tblStyle w:val="MsoNormalTable0"/>
        <w:tblW w:w="10468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40"/>
        <w:gridCol w:w="5128"/>
      </w:tblGrid>
      <w:tr w:rsidR="00EC231C" w:rsidRPr="00B56A7C">
        <w:trPr>
          <w:trHeight w:val="100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EC231C">
            <w:pPr>
              <w:pStyle w:val="pMsoNormal"/>
              <w:spacing w:after="200"/>
              <w:rPr>
                <w:color w:val="000000"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spacing w:after="200"/>
              <w:jc w:val="center"/>
              <w:rPr>
                <w:color w:val="000000"/>
                <w:sz w:val="26"/>
                <w:szCs w:val="26"/>
              </w:rPr>
            </w:pPr>
            <w:r w:rsidRPr="00B56A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12.01.2026</w:t>
            </w:r>
          </w:p>
        </w:tc>
      </w:tr>
    </w:tbl>
    <w:p w:rsidR="00EC231C" w:rsidRPr="00B56A7C" w:rsidRDefault="008B7F00">
      <w:pPr>
        <w:pStyle w:val="pMsoNormal"/>
        <w:shd w:val="clear" w:color="auto" w:fill="FFFFFF"/>
        <w:spacing w:before="240" w:after="200" w:line="240" w:lineRule="auto"/>
        <w:rPr>
          <w:sz w:val="26"/>
          <w:szCs w:val="26"/>
        </w:rPr>
      </w:pPr>
      <w:r w:rsidRPr="00B56A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proofErr w:type="spellStart"/>
      <w:r w:rsidRPr="00B56A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Сведения</w:t>
      </w:r>
      <w:proofErr w:type="spellEnd"/>
      <w:r w:rsidRPr="00B56A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о </w:t>
      </w:r>
      <w:proofErr w:type="spellStart"/>
      <w:r w:rsidRPr="00B56A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процедуре</w:t>
      </w:r>
      <w:proofErr w:type="spellEnd"/>
      <w:r w:rsidRPr="00B56A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EC231C" w:rsidRPr="00B56A7C" w:rsidRDefault="008B7F00">
      <w:pPr>
        <w:pStyle w:val="pMsoNormal"/>
        <w:spacing w:line="240" w:lineRule="auto"/>
        <w:jc w:val="both"/>
        <w:rPr>
          <w:sz w:val="26"/>
          <w:szCs w:val="26"/>
          <w:lang w:val="ru-RU"/>
        </w:rPr>
      </w:pPr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>Наименование процедуры: Продажа муниципального имущества в электронной форме</w:t>
      </w:r>
    </w:p>
    <w:p w:rsidR="00EC231C" w:rsidRPr="00B56A7C" w:rsidRDefault="008B7F00">
      <w:pPr>
        <w:pStyle w:val="pMsoNormal"/>
        <w:spacing w:line="240" w:lineRule="auto"/>
        <w:jc w:val="both"/>
        <w:rPr>
          <w:sz w:val="26"/>
          <w:szCs w:val="26"/>
          <w:lang w:val="ru-RU"/>
        </w:rPr>
      </w:pPr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Номер процедуры и лота: </w:t>
      </w:r>
      <w:r w:rsidRPr="00B56A7C">
        <w:rPr>
          <w:rFonts w:ascii="Times New Roman" w:eastAsia="Times New Roman" w:hAnsi="Times New Roman" w:cs="Times New Roman"/>
          <w:sz w:val="26"/>
          <w:szCs w:val="26"/>
        </w:rPr>
        <w:t>SBR</w:t>
      </w:r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>012-2511280029.6</w:t>
      </w:r>
    </w:p>
    <w:p w:rsidR="00EC231C" w:rsidRPr="00B56A7C" w:rsidRDefault="008B7F00">
      <w:pPr>
        <w:pStyle w:val="pMsoNormal"/>
        <w:spacing w:line="240" w:lineRule="auto"/>
        <w:jc w:val="both"/>
        <w:rPr>
          <w:sz w:val="26"/>
          <w:szCs w:val="26"/>
          <w:lang w:val="ru-RU"/>
        </w:rPr>
      </w:pPr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>Номер извещения в ГИС Торги: 21000010280000000658</w:t>
      </w:r>
    </w:p>
    <w:p w:rsidR="00EC231C" w:rsidRPr="00B56A7C" w:rsidRDefault="008B7F00">
      <w:pPr>
        <w:pStyle w:val="pMsoNormal"/>
        <w:shd w:val="clear" w:color="auto" w:fill="FFFFFF"/>
        <w:spacing w:before="240" w:after="200" w:line="240" w:lineRule="auto"/>
        <w:rPr>
          <w:sz w:val="26"/>
          <w:szCs w:val="26"/>
          <w:lang w:val="ru-RU"/>
        </w:rPr>
      </w:pPr>
      <w:r w:rsidRPr="00B56A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2. Сведения об организаторе и операторе </w:t>
      </w:r>
    </w:p>
    <w:p w:rsidR="00EC231C" w:rsidRPr="00B56A7C" w:rsidRDefault="008B7F00">
      <w:pPr>
        <w:pStyle w:val="pMsoNormal"/>
        <w:spacing w:line="240" w:lineRule="auto"/>
        <w:jc w:val="both"/>
        <w:rPr>
          <w:sz w:val="26"/>
          <w:szCs w:val="26"/>
          <w:lang w:val="ru-RU"/>
        </w:rPr>
      </w:pPr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>Организатор процедуры: АДМИНИСТРАЦИЯ НАХОДКИНСКОГО ГОРОДСКОГО ОКРУГА (692904, КРАЙ ПРИМОРСКИЙ,</w:t>
      </w:r>
      <w:r w:rsidR="0023040A"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>ГОРОД НАХОДКА,</w:t>
      </w:r>
      <w:r w:rsidR="0023040A"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ПРОСПЕКТ НАХОДКИНСКИЙ, д. 16) </w:t>
      </w:r>
    </w:p>
    <w:p w:rsidR="00EC231C" w:rsidRPr="00B56A7C" w:rsidRDefault="008B7F00">
      <w:pPr>
        <w:pStyle w:val="pMsoNormal"/>
        <w:spacing w:line="240" w:lineRule="auto"/>
        <w:jc w:val="both"/>
        <w:rPr>
          <w:sz w:val="26"/>
          <w:szCs w:val="26"/>
          <w:lang w:val="ru-RU"/>
        </w:rPr>
      </w:pPr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Инициатор процедуры: </w:t>
      </w:r>
    </w:p>
    <w:p w:rsidR="00EC231C" w:rsidRPr="00B56A7C" w:rsidRDefault="008B7F00">
      <w:pPr>
        <w:pStyle w:val="pMsoNormal"/>
        <w:spacing w:after="200" w:line="240" w:lineRule="auto"/>
        <w:jc w:val="both"/>
        <w:rPr>
          <w:sz w:val="26"/>
          <w:szCs w:val="26"/>
          <w:lang w:val="ru-RU"/>
        </w:rPr>
      </w:pPr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>Сбер</w:t>
      </w:r>
      <w:proofErr w:type="spellEnd"/>
      <w:proofErr w:type="gramStart"/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А</w:t>
      </w:r>
      <w:proofErr w:type="gramEnd"/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АО «Сбербанк-АСТ». </w:t>
      </w:r>
    </w:p>
    <w:p w:rsidR="00EC231C" w:rsidRPr="00B56A7C" w:rsidRDefault="008B7F00">
      <w:pPr>
        <w:pStyle w:val="pMsoNormal"/>
        <w:spacing w:after="200" w:line="240" w:lineRule="auto"/>
        <w:jc w:val="both"/>
        <w:rPr>
          <w:sz w:val="26"/>
          <w:szCs w:val="26"/>
          <w:lang w:val="ru-RU"/>
        </w:rPr>
      </w:pPr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>Адрес электро</w:t>
      </w:r>
      <w:r w:rsidR="0023040A"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>нной площадки в сети «Интернет»</w:t>
      </w:r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: </w:t>
      </w:r>
      <w:r w:rsidRPr="00B56A7C">
        <w:rPr>
          <w:rFonts w:ascii="Times New Roman" w:eastAsia="Times New Roman" w:hAnsi="Times New Roman" w:cs="Times New Roman"/>
          <w:sz w:val="26"/>
          <w:szCs w:val="26"/>
        </w:rPr>
        <w:t>https</w:t>
      </w:r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>://</w:t>
      </w:r>
      <w:proofErr w:type="spellStart"/>
      <w:r w:rsidRPr="00B56A7C">
        <w:rPr>
          <w:rFonts w:ascii="Times New Roman" w:eastAsia="Times New Roman" w:hAnsi="Times New Roman" w:cs="Times New Roman"/>
          <w:sz w:val="26"/>
          <w:szCs w:val="26"/>
        </w:rPr>
        <w:t>utp</w:t>
      </w:r>
      <w:proofErr w:type="spellEnd"/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proofErr w:type="spellStart"/>
      <w:r w:rsidRPr="00B56A7C">
        <w:rPr>
          <w:rFonts w:ascii="Times New Roman" w:eastAsia="Times New Roman" w:hAnsi="Times New Roman" w:cs="Times New Roman"/>
          <w:sz w:val="26"/>
          <w:szCs w:val="26"/>
        </w:rPr>
        <w:t>sberbank</w:t>
      </w:r>
      <w:proofErr w:type="spellEnd"/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proofErr w:type="spellStart"/>
      <w:r w:rsidRPr="00B56A7C">
        <w:rPr>
          <w:rFonts w:ascii="Times New Roman" w:eastAsia="Times New Roman" w:hAnsi="Times New Roman" w:cs="Times New Roman"/>
          <w:sz w:val="26"/>
          <w:szCs w:val="26"/>
        </w:rPr>
        <w:t>ast</w:t>
      </w:r>
      <w:proofErr w:type="spellEnd"/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proofErr w:type="spellStart"/>
      <w:r w:rsidRPr="00B56A7C">
        <w:rPr>
          <w:rFonts w:ascii="Times New Roman" w:eastAsia="Times New Roman" w:hAnsi="Times New Roman" w:cs="Times New Roman"/>
          <w:sz w:val="26"/>
          <w:szCs w:val="26"/>
        </w:rPr>
        <w:t>ru</w:t>
      </w:r>
      <w:proofErr w:type="spellEnd"/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>/</w:t>
      </w:r>
      <w:r w:rsidRPr="00B56A7C">
        <w:rPr>
          <w:rFonts w:ascii="Times New Roman" w:eastAsia="Times New Roman" w:hAnsi="Times New Roman" w:cs="Times New Roman"/>
          <w:sz w:val="26"/>
          <w:szCs w:val="26"/>
        </w:rPr>
        <w:t>AP</w:t>
      </w:r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EC231C" w:rsidRPr="00B56A7C" w:rsidRDefault="008B7F00">
      <w:pPr>
        <w:pStyle w:val="pMsoNormal"/>
        <w:shd w:val="clear" w:color="auto" w:fill="FFFFFF"/>
        <w:spacing w:before="240" w:after="200" w:line="240" w:lineRule="auto"/>
        <w:rPr>
          <w:sz w:val="26"/>
          <w:szCs w:val="26"/>
          <w:lang w:val="ru-RU"/>
        </w:rPr>
      </w:pPr>
      <w:r w:rsidRPr="00B56A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3.Сведения о комиссии </w:t>
      </w:r>
    </w:p>
    <w:p w:rsidR="00EC231C" w:rsidRPr="00B56A7C" w:rsidRDefault="008B7F00">
      <w:pPr>
        <w:pStyle w:val="pMsoNormal"/>
        <w:rPr>
          <w:sz w:val="26"/>
          <w:szCs w:val="26"/>
          <w:lang w:val="ru-RU"/>
        </w:rPr>
      </w:pPr>
      <w:r w:rsidRPr="00B56A7C">
        <w:rPr>
          <w:sz w:val="26"/>
          <w:szCs w:val="26"/>
          <w:lang w:val="ru-RU"/>
        </w:rPr>
        <w:br/>
      </w:r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Состав комиссии: </w:t>
      </w:r>
    </w:p>
    <w:p w:rsidR="00EC231C" w:rsidRPr="00B56A7C" w:rsidRDefault="008B7F00">
      <w:pPr>
        <w:pStyle w:val="pMsoNormal"/>
        <w:rPr>
          <w:sz w:val="26"/>
          <w:szCs w:val="26"/>
          <w:lang w:val="ru-RU"/>
        </w:rPr>
      </w:pPr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 заседании комиссии присутствовали: </w:t>
      </w:r>
    </w:p>
    <w:p w:rsidR="00EC231C" w:rsidRPr="00B56A7C" w:rsidRDefault="008B7F00">
      <w:pPr>
        <w:pStyle w:val="pMsoNormal"/>
        <w:rPr>
          <w:sz w:val="26"/>
          <w:szCs w:val="26"/>
          <w:lang w:val="ru-RU"/>
        </w:rPr>
      </w:pPr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>Пивоварова Т.Н. - начальник управления имуществом администрации НГО председатель комиссии</w:t>
      </w:r>
    </w:p>
    <w:p w:rsidR="00EC231C" w:rsidRPr="00B56A7C" w:rsidRDefault="008B7F00">
      <w:pPr>
        <w:pStyle w:val="pMsoNormal"/>
        <w:rPr>
          <w:sz w:val="26"/>
          <w:szCs w:val="26"/>
          <w:lang w:val="ru-RU"/>
        </w:rPr>
      </w:pPr>
      <w:proofErr w:type="spellStart"/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>Онофрийчук</w:t>
      </w:r>
      <w:proofErr w:type="spellEnd"/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О.В. - зам. директора МКУ «Управление городским хозяйством» зам. председателя комиссии</w:t>
      </w:r>
    </w:p>
    <w:p w:rsidR="00EC231C" w:rsidRPr="00B56A7C" w:rsidRDefault="008B7F00">
      <w:pPr>
        <w:pStyle w:val="pMsoNormal"/>
        <w:rPr>
          <w:sz w:val="26"/>
          <w:szCs w:val="26"/>
          <w:lang w:val="ru-RU"/>
        </w:rPr>
      </w:pPr>
      <w:proofErr w:type="spellStart"/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>Байкова</w:t>
      </w:r>
      <w:proofErr w:type="spellEnd"/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Е.А. - </w:t>
      </w:r>
      <w:proofErr w:type="spellStart"/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>зам</w:t>
      </w:r>
      <w:proofErr w:type="gramStart"/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>.н</w:t>
      </w:r>
      <w:proofErr w:type="gramEnd"/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>ачальника</w:t>
      </w:r>
      <w:proofErr w:type="spellEnd"/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отдела распоряжения </w:t>
      </w:r>
      <w:proofErr w:type="spellStart"/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>мун</w:t>
      </w:r>
      <w:proofErr w:type="spellEnd"/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>. собств. МКУ «Управление городским хозяйством», член комиссии</w:t>
      </w:r>
    </w:p>
    <w:p w:rsidR="00EC231C" w:rsidRPr="00B56A7C" w:rsidRDefault="008B7F00">
      <w:pPr>
        <w:pStyle w:val="pMsoNormal"/>
        <w:rPr>
          <w:sz w:val="26"/>
          <w:szCs w:val="26"/>
          <w:lang w:val="ru-RU"/>
        </w:rPr>
      </w:pPr>
      <w:proofErr w:type="spellStart"/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>Распопова</w:t>
      </w:r>
      <w:proofErr w:type="spellEnd"/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С.В. - зам. начальника управления имуществом администрации Находкинского городского округа</w:t>
      </w:r>
    </w:p>
    <w:p w:rsidR="00EC231C" w:rsidRPr="00B56A7C" w:rsidRDefault="008B7F00">
      <w:pPr>
        <w:pStyle w:val="pMsoNormal"/>
        <w:rPr>
          <w:sz w:val="26"/>
          <w:szCs w:val="26"/>
          <w:lang w:val="ru-RU"/>
        </w:rPr>
      </w:pPr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Исакова О.А. </w:t>
      </w:r>
      <w:r w:rsidR="0023040A"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23040A"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>начальник</w:t>
      </w:r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отдела распоряжения </w:t>
      </w:r>
      <w:proofErr w:type="spellStart"/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>мун</w:t>
      </w:r>
      <w:proofErr w:type="gramStart"/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>.с</w:t>
      </w:r>
      <w:proofErr w:type="gramEnd"/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>обств</w:t>
      </w:r>
      <w:proofErr w:type="spellEnd"/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>. МКУ «Управление гор. хозяйством», секретарь комиссии</w:t>
      </w:r>
    </w:p>
    <w:p w:rsidR="00EC231C" w:rsidRPr="00B56A7C" w:rsidRDefault="008B7F00">
      <w:pPr>
        <w:pStyle w:val="pMsoNormal"/>
        <w:shd w:val="clear" w:color="auto" w:fill="FFFFFF"/>
        <w:spacing w:before="240" w:after="200" w:line="240" w:lineRule="auto"/>
        <w:rPr>
          <w:sz w:val="26"/>
          <w:szCs w:val="26"/>
          <w:lang w:val="ru-RU"/>
        </w:rPr>
      </w:pPr>
      <w:r w:rsidRPr="00B56A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4. Лоты </w:t>
      </w:r>
    </w:p>
    <w:p w:rsidR="00EC231C" w:rsidRPr="00B56A7C" w:rsidRDefault="008B7F00">
      <w:pPr>
        <w:pStyle w:val="pMsoNormal"/>
        <w:spacing w:line="240" w:lineRule="auto"/>
        <w:jc w:val="both"/>
        <w:rPr>
          <w:sz w:val="26"/>
          <w:szCs w:val="26"/>
          <w:lang w:val="ru-RU"/>
        </w:rPr>
      </w:pPr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>Наименование лота: Назначение: нежилое, общ</w:t>
      </w:r>
      <w:r w:rsidR="00B56A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ей площадью 247,5 </w:t>
      </w:r>
      <w:proofErr w:type="spellStart"/>
      <w:r w:rsidR="00B56A7C">
        <w:rPr>
          <w:rFonts w:ascii="Times New Roman" w:eastAsia="Times New Roman" w:hAnsi="Times New Roman" w:cs="Times New Roman"/>
          <w:sz w:val="26"/>
          <w:szCs w:val="26"/>
          <w:lang w:val="ru-RU"/>
        </w:rPr>
        <w:t>кв.м</w:t>
      </w:r>
      <w:proofErr w:type="spellEnd"/>
      <w:r w:rsidR="00B56A7C">
        <w:rPr>
          <w:rFonts w:ascii="Times New Roman" w:eastAsia="Times New Roman" w:hAnsi="Times New Roman" w:cs="Times New Roman"/>
          <w:sz w:val="26"/>
          <w:szCs w:val="26"/>
          <w:lang w:val="ru-RU"/>
        </w:rPr>
        <w:t>., этаж № 2,</w:t>
      </w:r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кадастровый номер: 25:31:000000:3904,</w:t>
      </w:r>
      <w:r w:rsidRPr="00B56A7C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>расположенное по адресу: Приморский край, г. Находка, ул. Арсеньева, д. 13А.</w:t>
      </w:r>
    </w:p>
    <w:p w:rsidR="00EC231C" w:rsidRPr="00B56A7C" w:rsidRDefault="008B7F00">
      <w:pPr>
        <w:pStyle w:val="pMsoNormal"/>
        <w:spacing w:line="240" w:lineRule="auto"/>
        <w:jc w:val="both"/>
        <w:rPr>
          <w:sz w:val="26"/>
          <w:szCs w:val="26"/>
          <w:lang w:val="ru-RU"/>
        </w:rPr>
      </w:pPr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Начальная цена лота: 4 200 000.00 руб. </w:t>
      </w:r>
    </w:p>
    <w:p w:rsidR="00EC231C" w:rsidRPr="00B56A7C" w:rsidRDefault="008B7F00">
      <w:pPr>
        <w:pStyle w:val="pMsoNormal"/>
        <w:rPr>
          <w:sz w:val="26"/>
          <w:szCs w:val="26"/>
          <w:lang w:val="ru-RU"/>
        </w:rPr>
      </w:pPr>
      <w:r w:rsidRPr="00B56A7C">
        <w:rPr>
          <w:sz w:val="26"/>
          <w:szCs w:val="26"/>
          <w:lang w:val="ru-RU"/>
        </w:rPr>
        <w:lastRenderedPageBreak/>
        <w:br/>
      </w:r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10261" w:type="dxa"/>
        <w:tblInd w:w="-47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92"/>
        <w:gridCol w:w="2162"/>
        <w:gridCol w:w="2460"/>
        <w:gridCol w:w="1602"/>
        <w:gridCol w:w="2460"/>
        <w:gridCol w:w="1185"/>
      </w:tblGrid>
      <w:tr w:rsidR="00B56A7C" w:rsidRPr="00B56A7C" w:rsidTr="00B56A7C">
        <w:trPr>
          <w:cantSplit/>
          <w:trHeight w:val="103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№ п/п </w:t>
            </w:r>
          </w:p>
        </w:tc>
        <w:tc>
          <w:tcPr>
            <w:tcW w:w="21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Наименование</w:t>
            </w:r>
            <w:proofErr w:type="spellEnd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/ФИО </w:t>
            </w:r>
            <w:proofErr w:type="spellStart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претендента</w:t>
            </w:r>
            <w:proofErr w:type="spellEnd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6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ИНН/КПП </w:t>
            </w:r>
            <w:proofErr w:type="spellStart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претендента</w:t>
            </w:r>
            <w:proofErr w:type="spellEnd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Наименование</w:t>
            </w:r>
            <w:proofErr w:type="spellEnd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/ФИО </w:t>
            </w:r>
            <w:proofErr w:type="spellStart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представителя</w:t>
            </w:r>
            <w:proofErr w:type="spellEnd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ИНН/КПП </w:t>
            </w:r>
            <w:proofErr w:type="spellStart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представителя</w:t>
            </w:r>
            <w:proofErr w:type="spellEnd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B56A7C" w:rsidRPr="00B56A7C" w:rsidTr="00B56A7C">
        <w:trPr>
          <w:cantSplit/>
          <w:trHeight w:val="103"/>
        </w:trPr>
        <w:tc>
          <w:tcPr>
            <w:tcW w:w="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B56A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B56A7C">
              <w:rPr>
                <w:color w:val="000000"/>
                <w:sz w:val="26"/>
                <w:szCs w:val="26"/>
              </w:rPr>
              <w:t>1584 / 30.12.2025 04:32</w:t>
            </w:r>
          </w:p>
        </w:tc>
        <w:tc>
          <w:tcPr>
            <w:tcW w:w="24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B56A7C">
              <w:rPr>
                <w:color w:val="000000"/>
                <w:sz w:val="26"/>
                <w:szCs w:val="26"/>
              </w:rPr>
              <w:t>ЕПИФАНОВА ЕЛЕНА ВЛАДИМИРОВНА</w:t>
            </w:r>
          </w:p>
        </w:tc>
        <w:tc>
          <w:tcPr>
            <w:tcW w:w="16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B56A7C">
              <w:rPr>
                <w:color w:val="000000"/>
                <w:sz w:val="26"/>
                <w:szCs w:val="26"/>
              </w:rPr>
              <w:t xml:space="preserve">250800824318 </w:t>
            </w:r>
          </w:p>
        </w:tc>
        <w:tc>
          <w:tcPr>
            <w:tcW w:w="24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EC231C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EC231C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</w:tr>
    </w:tbl>
    <w:p w:rsidR="00EC231C" w:rsidRPr="00B56A7C" w:rsidRDefault="008B7F00">
      <w:pPr>
        <w:pStyle w:val="pMsoNormal"/>
        <w:rPr>
          <w:sz w:val="26"/>
          <w:szCs w:val="26"/>
          <w:lang w:val="ru-RU"/>
        </w:rPr>
      </w:pPr>
      <w:r w:rsidRPr="00B56A7C">
        <w:rPr>
          <w:sz w:val="26"/>
          <w:szCs w:val="26"/>
        </w:rPr>
        <w:br/>
      </w:r>
      <w:proofErr w:type="spellStart"/>
      <w:r w:rsidRPr="00B56A7C">
        <w:rPr>
          <w:rFonts w:ascii="Times New Roman" w:eastAsia="Times New Roman" w:hAnsi="Times New Roman" w:cs="Times New Roman"/>
          <w:sz w:val="26"/>
          <w:szCs w:val="26"/>
        </w:rPr>
        <w:t>Отозванные</w:t>
      </w:r>
      <w:proofErr w:type="spellEnd"/>
      <w:r w:rsidRPr="00B56A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56A7C">
        <w:rPr>
          <w:rFonts w:ascii="Times New Roman" w:eastAsia="Times New Roman" w:hAnsi="Times New Roman" w:cs="Times New Roman"/>
          <w:sz w:val="26"/>
          <w:szCs w:val="26"/>
        </w:rPr>
        <w:t>заявки</w:t>
      </w:r>
      <w:proofErr w:type="spellEnd"/>
      <w:r w:rsidRPr="00B56A7C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tbl>
      <w:tblPr>
        <w:tblStyle w:val="MsoNormalTable0"/>
        <w:tblW w:w="10207" w:type="dxa"/>
        <w:tblInd w:w="-416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528"/>
        <w:gridCol w:w="2843"/>
        <w:gridCol w:w="3236"/>
        <w:gridCol w:w="2600"/>
      </w:tblGrid>
      <w:tr w:rsidR="00EC231C" w:rsidRPr="00B56A7C" w:rsidTr="00B56A7C">
        <w:trPr>
          <w:cantSplit/>
          <w:trHeight w:val="100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№ п/п </w:t>
            </w:r>
          </w:p>
        </w:tc>
        <w:tc>
          <w:tcPr>
            <w:tcW w:w="2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Регистрационный</w:t>
            </w:r>
            <w:proofErr w:type="spellEnd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номер</w:t>
            </w:r>
            <w:proofErr w:type="spellEnd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заявки</w:t>
            </w:r>
            <w:proofErr w:type="spellEnd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Дата</w:t>
            </w:r>
            <w:proofErr w:type="spellEnd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и </w:t>
            </w:r>
            <w:proofErr w:type="spellStart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время</w:t>
            </w:r>
            <w:proofErr w:type="spellEnd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регистрации</w:t>
            </w:r>
            <w:proofErr w:type="spellEnd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Дата и время отзыва заявки </w:t>
            </w:r>
          </w:p>
        </w:tc>
      </w:tr>
    </w:tbl>
    <w:p w:rsidR="00EC231C" w:rsidRPr="00B56A7C" w:rsidRDefault="008B7F00">
      <w:pPr>
        <w:pStyle w:val="pMsoNormal"/>
        <w:rPr>
          <w:sz w:val="26"/>
          <w:szCs w:val="26"/>
          <w:lang w:val="ru-RU"/>
        </w:rPr>
      </w:pPr>
      <w:r w:rsidRPr="00B56A7C">
        <w:rPr>
          <w:sz w:val="26"/>
          <w:szCs w:val="26"/>
          <w:lang w:val="ru-RU"/>
        </w:rPr>
        <w:br/>
      </w:r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>Комиссия рассмотрела единственную заявку и приняла решение:</w:t>
      </w:r>
      <w:bookmarkStart w:id="0" w:name="_GoBack"/>
      <w:bookmarkEnd w:id="0"/>
    </w:p>
    <w:tbl>
      <w:tblPr>
        <w:tblStyle w:val="MsoNormalTable0"/>
        <w:tblW w:w="10207" w:type="dxa"/>
        <w:tblInd w:w="-416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76"/>
        <w:gridCol w:w="2162"/>
        <w:gridCol w:w="2461"/>
        <w:gridCol w:w="1714"/>
        <w:gridCol w:w="2694"/>
      </w:tblGrid>
      <w:tr w:rsidR="00EC231C" w:rsidRPr="00B56A7C" w:rsidTr="00B56A7C">
        <w:trPr>
          <w:cantSplit/>
          <w:trHeight w:val="100"/>
        </w:trPr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№ п/п </w:t>
            </w:r>
          </w:p>
        </w:tc>
        <w:tc>
          <w:tcPr>
            <w:tcW w:w="21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Регистрационный</w:t>
            </w:r>
            <w:proofErr w:type="spellEnd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номер</w:t>
            </w:r>
            <w:proofErr w:type="spellEnd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заявки</w:t>
            </w:r>
            <w:proofErr w:type="spellEnd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Наименование</w:t>
            </w:r>
            <w:proofErr w:type="spellEnd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/ФИО </w:t>
            </w:r>
            <w:proofErr w:type="spellStart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претендента</w:t>
            </w:r>
            <w:proofErr w:type="spellEnd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Решение</w:t>
            </w:r>
            <w:proofErr w:type="spellEnd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Основание</w:t>
            </w:r>
            <w:proofErr w:type="spellEnd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EC231C" w:rsidRPr="00B56A7C" w:rsidTr="00B56A7C">
        <w:trPr>
          <w:cantSplit/>
          <w:trHeight w:val="100"/>
        </w:trPr>
        <w:tc>
          <w:tcPr>
            <w:tcW w:w="1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B56A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B56A7C">
              <w:rPr>
                <w:color w:val="000000"/>
                <w:sz w:val="26"/>
                <w:szCs w:val="26"/>
              </w:rPr>
              <w:t>1584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B56A7C">
              <w:rPr>
                <w:color w:val="000000"/>
                <w:sz w:val="26"/>
                <w:szCs w:val="26"/>
              </w:rPr>
              <w:t>ЕПИФАНОВА ЕЛЕНА ВЛАДИМИРОВНА</w:t>
            </w:r>
          </w:p>
        </w:tc>
        <w:tc>
          <w:tcPr>
            <w:tcW w:w="171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6A7C">
              <w:rPr>
                <w:color w:val="000000"/>
                <w:sz w:val="26"/>
                <w:szCs w:val="26"/>
              </w:rPr>
              <w:t>Допуcтить</w:t>
            </w:r>
            <w:proofErr w:type="spellEnd"/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EC231C">
            <w:pPr>
              <w:pStyle w:val="pMsoNormal"/>
              <w:spacing w:line="240" w:lineRule="auto"/>
              <w:rPr>
                <w:color w:val="000000"/>
                <w:sz w:val="26"/>
                <w:szCs w:val="26"/>
              </w:rPr>
            </w:pPr>
          </w:p>
        </w:tc>
      </w:tr>
    </w:tbl>
    <w:p w:rsidR="00EC231C" w:rsidRPr="00B56A7C" w:rsidRDefault="008B7F00">
      <w:pPr>
        <w:pStyle w:val="pMsoNormal"/>
        <w:spacing w:after="200" w:line="240" w:lineRule="auto"/>
        <w:jc w:val="both"/>
        <w:rPr>
          <w:sz w:val="26"/>
          <w:szCs w:val="26"/>
          <w:lang w:val="ru-RU"/>
        </w:rPr>
      </w:pPr>
      <w:r w:rsidRPr="00B56A7C">
        <w:rPr>
          <w:sz w:val="26"/>
          <w:szCs w:val="26"/>
          <w:lang w:val="ru-RU"/>
        </w:rPr>
        <w:br/>
      </w:r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Сведения о голосовании каждого члена комиссии </w:t>
      </w:r>
    </w:p>
    <w:tbl>
      <w:tblPr>
        <w:tblStyle w:val="MsoNormalTable0"/>
        <w:tblW w:w="10207" w:type="dxa"/>
        <w:tblInd w:w="-416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989"/>
        <w:gridCol w:w="1709"/>
        <w:gridCol w:w="5509"/>
      </w:tblGrid>
      <w:tr w:rsidR="00EC231C" w:rsidRPr="00B56A7C" w:rsidTr="00B56A7C">
        <w:trPr>
          <w:trHeight w:val="100"/>
        </w:trPr>
        <w:tc>
          <w:tcPr>
            <w:tcW w:w="29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ФИО </w:t>
            </w:r>
            <w:proofErr w:type="spellStart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членов</w:t>
            </w:r>
            <w:proofErr w:type="spellEnd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комиссии</w:t>
            </w:r>
            <w:proofErr w:type="spellEnd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2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ЕПИФАНОВА ЕЛЕНА ВЛАДИМИРОВНА</w:t>
            </w:r>
            <w:r w:rsidRPr="00B56A7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EC231C" w:rsidRPr="00B56A7C" w:rsidTr="00B56A7C">
        <w:trPr>
          <w:trHeight w:val="100"/>
        </w:trPr>
        <w:tc>
          <w:tcPr>
            <w:tcW w:w="2989" w:type="dxa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231C" w:rsidRPr="00B56A7C" w:rsidRDefault="00EC231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Решение</w:t>
            </w:r>
            <w:proofErr w:type="spellEnd"/>
            <w:r w:rsidRPr="00B56A7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5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Основание</w:t>
            </w:r>
            <w:proofErr w:type="spellEnd"/>
            <w:r w:rsidRPr="00B56A7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EC231C" w:rsidRPr="00B56A7C" w:rsidTr="00B56A7C">
        <w:trPr>
          <w:trHeight w:val="100"/>
        </w:trPr>
        <w:tc>
          <w:tcPr>
            <w:tcW w:w="2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6A7C">
              <w:rPr>
                <w:color w:val="000000"/>
                <w:sz w:val="26"/>
                <w:szCs w:val="26"/>
              </w:rPr>
              <w:t>Пивоварова</w:t>
            </w:r>
            <w:proofErr w:type="spellEnd"/>
            <w:r w:rsidRPr="00B56A7C">
              <w:rPr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6A7C">
              <w:rPr>
                <w:color w:val="000000"/>
                <w:sz w:val="26"/>
                <w:szCs w:val="26"/>
              </w:rPr>
              <w:t>Допустить</w:t>
            </w:r>
            <w:proofErr w:type="spellEnd"/>
            <w:r w:rsidRPr="00B56A7C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5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 w:rsidP="008B7F00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6A7C">
              <w:rPr>
                <w:color w:val="000000"/>
                <w:sz w:val="26"/>
                <w:szCs w:val="26"/>
              </w:rPr>
              <w:t>Не</w:t>
            </w:r>
            <w:proofErr w:type="spellEnd"/>
            <w:r w:rsidRPr="00B56A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6A7C">
              <w:rPr>
                <w:color w:val="000000"/>
                <w:sz w:val="26"/>
                <w:szCs w:val="26"/>
              </w:rPr>
              <w:t>указано</w:t>
            </w:r>
            <w:proofErr w:type="spellEnd"/>
          </w:p>
        </w:tc>
      </w:tr>
      <w:tr w:rsidR="00EC231C" w:rsidRPr="00B56A7C" w:rsidTr="00B56A7C">
        <w:trPr>
          <w:trHeight w:val="100"/>
        </w:trPr>
        <w:tc>
          <w:tcPr>
            <w:tcW w:w="2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6A7C">
              <w:rPr>
                <w:color w:val="000000"/>
                <w:sz w:val="26"/>
                <w:szCs w:val="26"/>
              </w:rPr>
              <w:t>Онофрийчук</w:t>
            </w:r>
            <w:proofErr w:type="spellEnd"/>
            <w:r w:rsidRPr="00B56A7C">
              <w:rPr>
                <w:color w:val="000000"/>
                <w:sz w:val="26"/>
                <w:szCs w:val="26"/>
              </w:rPr>
              <w:t xml:space="preserve"> О.В.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6A7C">
              <w:rPr>
                <w:color w:val="000000"/>
                <w:sz w:val="26"/>
                <w:szCs w:val="26"/>
              </w:rPr>
              <w:t>Допустить</w:t>
            </w:r>
            <w:proofErr w:type="spellEnd"/>
            <w:r w:rsidRPr="00B56A7C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5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 w:rsidP="008B7F00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6A7C">
              <w:rPr>
                <w:color w:val="000000"/>
                <w:sz w:val="26"/>
                <w:szCs w:val="26"/>
              </w:rPr>
              <w:t>Не</w:t>
            </w:r>
            <w:proofErr w:type="spellEnd"/>
            <w:r w:rsidRPr="00B56A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6A7C">
              <w:rPr>
                <w:color w:val="000000"/>
                <w:sz w:val="26"/>
                <w:szCs w:val="26"/>
              </w:rPr>
              <w:t>указано</w:t>
            </w:r>
            <w:proofErr w:type="spellEnd"/>
          </w:p>
        </w:tc>
      </w:tr>
      <w:tr w:rsidR="00EC231C" w:rsidRPr="00B56A7C" w:rsidTr="00B56A7C">
        <w:trPr>
          <w:trHeight w:val="100"/>
        </w:trPr>
        <w:tc>
          <w:tcPr>
            <w:tcW w:w="2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6A7C">
              <w:rPr>
                <w:color w:val="000000"/>
                <w:sz w:val="26"/>
                <w:szCs w:val="26"/>
              </w:rPr>
              <w:t>Байкова</w:t>
            </w:r>
            <w:proofErr w:type="spellEnd"/>
            <w:r w:rsidRPr="00B56A7C">
              <w:rPr>
                <w:color w:val="000000"/>
                <w:sz w:val="26"/>
                <w:szCs w:val="26"/>
              </w:rPr>
              <w:t xml:space="preserve"> Е.А.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6A7C">
              <w:rPr>
                <w:color w:val="000000"/>
                <w:sz w:val="26"/>
                <w:szCs w:val="26"/>
              </w:rPr>
              <w:t>Допустить</w:t>
            </w:r>
            <w:proofErr w:type="spellEnd"/>
            <w:r w:rsidRPr="00B56A7C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5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 w:rsidP="008B7F00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6A7C">
              <w:rPr>
                <w:color w:val="000000"/>
                <w:sz w:val="26"/>
                <w:szCs w:val="26"/>
              </w:rPr>
              <w:t>Не</w:t>
            </w:r>
            <w:proofErr w:type="spellEnd"/>
            <w:r w:rsidRPr="00B56A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6A7C">
              <w:rPr>
                <w:color w:val="000000"/>
                <w:sz w:val="26"/>
                <w:szCs w:val="26"/>
              </w:rPr>
              <w:t>указано</w:t>
            </w:r>
            <w:proofErr w:type="spellEnd"/>
          </w:p>
        </w:tc>
      </w:tr>
      <w:tr w:rsidR="00EC231C" w:rsidRPr="00B56A7C" w:rsidTr="00B56A7C">
        <w:trPr>
          <w:trHeight w:val="100"/>
        </w:trPr>
        <w:tc>
          <w:tcPr>
            <w:tcW w:w="2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6A7C">
              <w:rPr>
                <w:color w:val="000000"/>
                <w:sz w:val="26"/>
                <w:szCs w:val="26"/>
              </w:rPr>
              <w:t>Распопова</w:t>
            </w:r>
            <w:proofErr w:type="spellEnd"/>
            <w:r w:rsidRPr="00B56A7C">
              <w:rPr>
                <w:color w:val="000000"/>
                <w:sz w:val="26"/>
                <w:szCs w:val="26"/>
              </w:rPr>
              <w:t xml:space="preserve"> С.В.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6A7C">
              <w:rPr>
                <w:color w:val="000000"/>
                <w:sz w:val="26"/>
                <w:szCs w:val="26"/>
              </w:rPr>
              <w:t>Допустить</w:t>
            </w:r>
            <w:proofErr w:type="spellEnd"/>
            <w:r w:rsidRPr="00B56A7C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5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 w:rsidP="008B7F00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6A7C">
              <w:rPr>
                <w:color w:val="000000"/>
                <w:sz w:val="26"/>
                <w:szCs w:val="26"/>
              </w:rPr>
              <w:t>Не</w:t>
            </w:r>
            <w:proofErr w:type="spellEnd"/>
            <w:r w:rsidRPr="00B56A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6A7C">
              <w:rPr>
                <w:color w:val="000000"/>
                <w:sz w:val="26"/>
                <w:szCs w:val="26"/>
              </w:rPr>
              <w:t>указано</w:t>
            </w:r>
            <w:proofErr w:type="spellEnd"/>
          </w:p>
        </w:tc>
      </w:tr>
      <w:tr w:rsidR="00EC231C" w:rsidRPr="00B56A7C" w:rsidTr="00B56A7C">
        <w:trPr>
          <w:trHeight w:val="100"/>
        </w:trPr>
        <w:tc>
          <w:tcPr>
            <w:tcW w:w="2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6A7C">
              <w:rPr>
                <w:color w:val="000000"/>
                <w:sz w:val="26"/>
                <w:szCs w:val="26"/>
              </w:rPr>
              <w:t>Исакова</w:t>
            </w:r>
            <w:proofErr w:type="spellEnd"/>
            <w:r w:rsidRPr="00B56A7C">
              <w:rPr>
                <w:color w:val="000000"/>
                <w:sz w:val="26"/>
                <w:szCs w:val="26"/>
              </w:rPr>
              <w:t xml:space="preserve"> О.А.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6A7C">
              <w:rPr>
                <w:color w:val="000000"/>
                <w:sz w:val="26"/>
                <w:szCs w:val="26"/>
              </w:rPr>
              <w:t>Допустить</w:t>
            </w:r>
            <w:proofErr w:type="spellEnd"/>
            <w:r w:rsidRPr="00B56A7C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5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 w:rsidP="008B7F00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6A7C">
              <w:rPr>
                <w:color w:val="000000"/>
                <w:sz w:val="26"/>
                <w:szCs w:val="26"/>
              </w:rPr>
              <w:t>Не</w:t>
            </w:r>
            <w:proofErr w:type="spellEnd"/>
            <w:r w:rsidRPr="00B56A7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6A7C">
              <w:rPr>
                <w:color w:val="000000"/>
                <w:sz w:val="26"/>
                <w:szCs w:val="26"/>
              </w:rPr>
              <w:t>указано</w:t>
            </w:r>
            <w:proofErr w:type="spellEnd"/>
          </w:p>
        </w:tc>
      </w:tr>
      <w:tr w:rsidR="00EC231C" w:rsidRPr="00B56A7C" w:rsidTr="00B56A7C">
        <w:trPr>
          <w:trHeight w:val="100"/>
        </w:trPr>
        <w:tc>
          <w:tcPr>
            <w:tcW w:w="2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ИТОГО</w:t>
            </w:r>
            <w:r w:rsidRPr="00B56A7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2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B56A7C">
              <w:rPr>
                <w:color w:val="000000"/>
                <w:sz w:val="26"/>
                <w:szCs w:val="26"/>
              </w:rPr>
              <w:t>5</w:t>
            </w:r>
          </w:p>
        </w:tc>
      </w:tr>
      <w:tr w:rsidR="00EC231C" w:rsidRPr="00B56A7C" w:rsidTr="00B56A7C">
        <w:trPr>
          <w:trHeight w:val="100"/>
        </w:trPr>
        <w:tc>
          <w:tcPr>
            <w:tcW w:w="2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Допустить</w:t>
            </w:r>
            <w:proofErr w:type="spellEnd"/>
            <w:r w:rsidRPr="00B56A7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2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B56A7C">
              <w:rPr>
                <w:color w:val="000000"/>
                <w:sz w:val="26"/>
                <w:szCs w:val="26"/>
              </w:rPr>
              <w:t>5</w:t>
            </w:r>
          </w:p>
        </w:tc>
      </w:tr>
      <w:tr w:rsidR="00EC231C" w:rsidRPr="00B56A7C" w:rsidTr="00B56A7C">
        <w:trPr>
          <w:trHeight w:val="100"/>
        </w:trPr>
        <w:tc>
          <w:tcPr>
            <w:tcW w:w="2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6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Отклонить</w:t>
            </w:r>
            <w:proofErr w:type="spellEnd"/>
            <w:r w:rsidRPr="00B56A7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2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31C" w:rsidRPr="00B56A7C" w:rsidRDefault="008B7F00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B56A7C">
              <w:rPr>
                <w:color w:val="000000"/>
                <w:sz w:val="26"/>
                <w:szCs w:val="26"/>
              </w:rPr>
              <w:t>0</w:t>
            </w:r>
          </w:p>
        </w:tc>
      </w:tr>
    </w:tbl>
    <w:p w:rsidR="00EC231C" w:rsidRPr="00B56A7C" w:rsidRDefault="00EC231C">
      <w:pPr>
        <w:rPr>
          <w:sz w:val="26"/>
          <w:szCs w:val="26"/>
        </w:rPr>
      </w:pPr>
    </w:p>
    <w:p w:rsidR="00EC231C" w:rsidRPr="00B56A7C" w:rsidRDefault="008B7F00">
      <w:pPr>
        <w:pStyle w:val="pMsoNormal"/>
        <w:shd w:val="clear" w:color="auto" w:fill="FFFFFF"/>
        <w:spacing w:before="240" w:after="200" w:line="240" w:lineRule="auto"/>
        <w:rPr>
          <w:sz w:val="26"/>
          <w:szCs w:val="26"/>
          <w:lang w:val="ru-RU"/>
        </w:rPr>
      </w:pPr>
      <w:r w:rsidRPr="00B56A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5.Подписи комиссии: </w:t>
      </w:r>
    </w:p>
    <w:p w:rsidR="00EC231C" w:rsidRPr="00B56A7C" w:rsidRDefault="00EC231C">
      <w:pPr>
        <w:pStyle w:val="pMsoNormal"/>
        <w:rPr>
          <w:sz w:val="26"/>
          <w:szCs w:val="26"/>
          <w:lang w:val="ru-RU"/>
        </w:rPr>
      </w:pPr>
    </w:p>
    <w:p w:rsidR="00EC231C" w:rsidRPr="00B56A7C" w:rsidRDefault="008B7F00">
      <w:pPr>
        <w:pStyle w:val="pMsoNormal"/>
        <w:rPr>
          <w:sz w:val="26"/>
          <w:szCs w:val="26"/>
          <w:lang w:val="ru-RU"/>
        </w:rPr>
      </w:pPr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Пивоварова Т.Н. ___________________ </w:t>
      </w:r>
    </w:p>
    <w:p w:rsidR="00EC231C" w:rsidRPr="00B56A7C" w:rsidRDefault="008B7F00">
      <w:pPr>
        <w:pStyle w:val="pMsoNormal"/>
        <w:rPr>
          <w:sz w:val="26"/>
          <w:szCs w:val="26"/>
          <w:lang w:val="ru-RU"/>
        </w:rPr>
      </w:pPr>
      <w:proofErr w:type="spellStart"/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>Онофрийчук</w:t>
      </w:r>
      <w:proofErr w:type="spellEnd"/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О.В. ___________________ </w:t>
      </w:r>
    </w:p>
    <w:p w:rsidR="00EC231C" w:rsidRPr="00B56A7C" w:rsidRDefault="008B7F00">
      <w:pPr>
        <w:pStyle w:val="pMsoNormal"/>
        <w:rPr>
          <w:sz w:val="26"/>
          <w:szCs w:val="26"/>
          <w:lang w:val="ru-RU"/>
        </w:rPr>
      </w:pPr>
      <w:proofErr w:type="spellStart"/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>Байкова</w:t>
      </w:r>
      <w:proofErr w:type="spellEnd"/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Е.А. ___________________ </w:t>
      </w:r>
    </w:p>
    <w:p w:rsidR="00EC231C" w:rsidRPr="00B56A7C" w:rsidRDefault="008B7F00">
      <w:pPr>
        <w:pStyle w:val="pMsoNormal"/>
        <w:rPr>
          <w:sz w:val="26"/>
          <w:szCs w:val="26"/>
          <w:lang w:val="ru-RU"/>
        </w:rPr>
      </w:pPr>
      <w:proofErr w:type="spellStart"/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>Распопова</w:t>
      </w:r>
      <w:proofErr w:type="spellEnd"/>
      <w:r w:rsidRPr="00B56A7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С.В. ___________________ </w:t>
      </w:r>
    </w:p>
    <w:p w:rsidR="00EC231C" w:rsidRPr="00B56A7C" w:rsidRDefault="008B7F00">
      <w:pPr>
        <w:pStyle w:val="pMsoNormal"/>
        <w:rPr>
          <w:sz w:val="26"/>
          <w:szCs w:val="26"/>
        </w:rPr>
      </w:pPr>
      <w:proofErr w:type="spellStart"/>
      <w:r w:rsidRPr="00B56A7C">
        <w:rPr>
          <w:rFonts w:ascii="Times New Roman" w:eastAsia="Times New Roman" w:hAnsi="Times New Roman" w:cs="Times New Roman"/>
          <w:sz w:val="26"/>
          <w:szCs w:val="26"/>
        </w:rPr>
        <w:t>Исакова</w:t>
      </w:r>
      <w:proofErr w:type="spellEnd"/>
      <w:r w:rsidRPr="00B56A7C">
        <w:rPr>
          <w:rFonts w:ascii="Times New Roman" w:eastAsia="Times New Roman" w:hAnsi="Times New Roman" w:cs="Times New Roman"/>
          <w:sz w:val="26"/>
          <w:szCs w:val="26"/>
        </w:rPr>
        <w:t xml:space="preserve"> О.А. ___________________ </w:t>
      </w:r>
    </w:p>
    <w:p w:rsidR="00A77B3E" w:rsidRDefault="00A77B3E"/>
    <w:sectPr w:rsidR="00A77B3E" w:rsidSect="00B56A7C">
      <w:pgSz w:w="11906" w:h="16838"/>
      <w:pgMar w:top="1440" w:right="707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23040A"/>
    <w:rsid w:val="008B7F00"/>
    <w:rsid w:val="00A77B3E"/>
    <w:rsid w:val="00B56A7C"/>
    <w:rsid w:val="00CA2A55"/>
    <w:rsid w:val="00EC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Исакова Ольга Алексеевна</cp:lastModifiedBy>
  <cp:revision>3</cp:revision>
  <dcterms:created xsi:type="dcterms:W3CDTF">2026-01-12T05:50:00Z</dcterms:created>
  <dcterms:modified xsi:type="dcterms:W3CDTF">2026-01-12T07:15:00Z</dcterms:modified>
</cp:coreProperties>
</file>