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84F" w:rsidRDefault="00D3284F">
      <w:pPr>
        <w:pStyle w:val="ConsPlusTitlePage"/>
      </w:pPr>
      <w:r>
        <w:t xml:space="preserve">Документ предоставлен </w:t>
      </w:r>
      <w:hyperlink r:id="rId5">
        <w:r>
          <w:rPr>
            <w:color w:val="0000FF"/>
          </w:rPr>
          <w:t>КонсультантПлюс</w:t>
        </w:r>
      </w:hyperlink>
      <w:r>
        <w:br/>
      </w:r>
    </w:p>
    <w:p w:rsidR="00D3284F" w:rsidRDefault="00D3284F">
      <w:pPr>
        <w:pStyle w:val="ConsPlusNormal"/>
        <w:jc w:val="both"/>
        <w:outlineLvl w:val="0"/>
      </w:pPr>
    </w:p>
    <w:p w:rsidR="00D3284F" w:rsidRDefault="00D3284F">
      <w:pPr>
        <w:pStyle w:val="ConsPlusTitle"/>
        <w:jc w:val="center"/>
        <w:outlineLvl w:val="0"/>
      </w:pPr>
      <w:r>
        <w:t>АДМИНИСТРАЦИЯ НАХОДКИНСКОГО ГОРОДСКОГО ОКРУГА</w:t>
      </w:r>
    </w:p>
    <w:p w:rsidR="00D3284F" w:rsidRDefault="00D3284F">
      <w:pPr>
        <w:pStyle w:val="ConsPlusTitle"/>
        <w:jc w:val="center"/>
      </w:pPr>
      <w:r>
        <w:t>ПРИМОРСКОГО КРАЯ</w:t>
      </w:r>
    </w:p>
    <w:p w:rsidR="00D3284F" w:rsidRDefault="00D3284F">
      <w:pPr>
        <w:pStyle w:val="ConsPlusTitle"/>
        <w:jc w:val="center"/>
      </w:pPr>
    </w:p>
    <w:p w:rsidR="00D3284F" w:rsidRDefault="00D3284F">
      <w:pPr>
        <w:pStyle w:val="ConsPlusTitle"/>
        <w:jc w:val="center"/>
      </w:pPr>
      <w:r>
        <w:t>ПОСТАНОВЛЕНИЕ</w:t>
      </w:r>
    </w:p>
    <w:p w:rsidR="00D3284F" w:rsidRDefault="00D3284F">
      <w:pPr>
        <w:pStyle w:val="ConsPlusTitle"/>
        <w:jc w:val="center"/>
      </w:pPr>
      <w:r>
        <w:t>от 12 апреля 2022 г. N 428</w:t>
      </w:r>
    </w:p>
    <w:p w:rsidR="00D3284F" w:rsidRDefault="00D3284F">
      <w:pPr>
        <w:pStyle w:val="ConsPlusTitle"/>
        <w:jc w:val="center"/>
      </w:pPr>
    </w:p>
    <w:p w:rsidR="00D3284F" w:rsidRDefault="00D3284F">
      <w:pPr>
        <w:pStyle w:val="ConsPlusTitle"/>
        <w:jc w:val="center"/>
      </w:pPr>
      <w:r>
        <w:t>ОБ УТВЕРЖДЕНИИ АДМИНИСТРАТИВНОГО РЕГЛАМЕНТА</w:t>
      </w:r>
    </w:p>
    <w:p w:rsidR="00D3284F" w:rsidRDefault="00D3284F">
      <w:pPr>
        <w:pStyle w:val="ConsPlusTitle"/>
        <w:jc w:val="center"/>
      </w:pPr>
      <w:r>
        <w:t>ПРЕДОСТАВЛЕНИЯ МУНИЦИПАЛЬНОЙ УСЛУГИ "УТВЕРЖДЕНИЕ</w:t>
      </w:r>
    </w:p>
    <w:p w:rsidR="00D3284F" w:rsidRDefault="00D3284F">
      <w:pPr>
        <w:pStyle w:val="ConsPlusTitle"/>
        <w:jc w:val="center"/>
      </w:pPr>
      <w:r>
        <w:t>СХЕМЫ РАСПОЛОЖЕНИЯ ЗЕМЕЛЬНОГО УЧАСТКА ИЛИ ЗЕМЕЛЬНЫХ</w:t>
      </w:r>
    </w:p>
    <w:p w:rsidR="00D3284F" w:rsidRDefault="00D3284F">
      <w:pPr>
        <w:pStyle w:val="ConsPlusTitle"/>
        <w:jc w:val="center"/>
      </w:pPr>
      <w:r>
        <w:t>УЧАСТКОВ НА КАДАСТРОВОМ ПЛАНЕ ТЕРРИТОРИИ"</w:t>
      </w:r>
    </w:p>
    <w:p w:rsidR="00D3284F" w:rsidRDefault="00D328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D328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84F" w:rsidRDefault="00D328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84F" w:rsidRDefault="00D328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84F" w:rsidRDefault="00D3284F">
            <w:pPr>
              <w:pStyle w:val="ConsPlusNormal"/>
              <w:jc w:val="center"/>
            </w:pPr>
            <w:r>
              <w:rPr>
                <w:color w:val="392C69"/>
              </w:rPr>
              <w:t>Список изменяющих документов</w:t>
            </w:r>
          </w:p>
          <w:p w:rsidR="00D3284F" w:rsidRDefault="00D3284F">
            <w:pPr>
              <w:pStyle w:val="ConsPlusNormal"/>
              <w:jc w:val="center"/>
            </w:pPr>
            <w:r>
              <w:rPr>
                <w:color w:val="392C69"/>
              </w:rPr>
              <w:t xml:space="preserve">(в ред. </w:t>
            </w:r>
            <w:hyperlink r:id="rId6">
              <w:r>
                <w:rPr>
                  <w:color w:val="0000FF"/>
                </w:rPr>
                <w:t>Постановления</w:t>
              </w:r>
            </w:hyperlink>
            <w:r>
              <w:rPr>
                <w:color w:val="392C69"/>
              </w:rPr>
              <w:t xml:space="preserve"> администрации</w:t>
            </w:r>
          </w:p>
          <w:p w:rsidR="00D3284F" w:rsidRDefault="00D3284F">
            <w:pPr>
              <w:pStyle w:val="ConsPlusNormal"/>
              <w:jc w:val="center"/>
            </w:pPr>
            <w:r>
              <w:rPr>
                <w:color w:val="392C69"/>
              </w:rPr>
              <w:t>Находкинского городского округа</w:t>
            </w:r>
          </w:p>
          <w:p w:rsidR="00D3284F" w:rsidRDefault="00D3284F">
            <w:pPr>
              <w:pStyle w:val="ConsPlusNormal"/>
              <w:jc w:val="center"/>
            </w:pPr>
            <w:r>
              <w:rPr>
                <w:color w:val="392C69"/>
              </w:rPr>
              <w:t>от 23.03.2026 N 495)</w:t>
            </w:r>
          </w:p>
        </w:tc>
        <w:tc>
          <w:tcPr>
            <w:tcW w:w="113" w:type="dxa"/>
            <w:tcBorders>
              <w:top w:val="nil"/>
              <w:left w:val="nil"/>
              <w:bottom w:val="nil"/>
              <w:right w:val="nil"/>
            </w:tcBorders>
            <w:shd w:val="clear" w:color="auto" w:fill="F4F3F8"/>
            <w:tcMar>
              <w:top w:w="0" w:type="dxa"/>
              <w:left w:w="0" w:type="dxa"/>
              <w:bottom w:w="0" w:type="dxa"/>
              <w:right w:w="0" w:type="dxa"/>
            </w:tcMar>
          </w:tcPr>
          <w:p w:rsidR="00D3284F" w:rsidRDefault="00D3284F">
            <w:pPr>
              <w:pStyle w:val="ConsPlusNormal"/>
            </w:pPr>
          </w:p>
        </w:tc>
      </w:tr>
    </w:tbl>
    <w:p w:rsidR="00D3284F" w:rsidRDefault="00D3284F">
      <w:pPr>
        <w:pStyle w:val="ConsPlusNormal"/>
        <w:jc w:val="both"/>
      </w:pPr>
    </w:p>
    <w:p w:rsidR="00D3284F" w:rsidRDefault="00D3284F">
      <w:pPr>
        <w:pStyle w:val="ConsPlusNormal"/>
        <w:ind w:firstLine="540"/>
        <w:jc w:val="both"/>
      </w:pPr>
      <w:r>
        <w:t xml:space="preserve">В соответствии со </w:t>
      </w:r>
      <w:hyperlink r:id="rId7">
        <w:r>
          <w:rPr>
            <w:color w:val="0000FF"/>
          </w:rPr>
          <w:t>статьей 11.10 главы I</w:t>
        </w:r>
      </w:hyperlink>
      <w:r>
        <w:t xml:space="preserve">, </w:t>
      </w:r>
      <w:hyperlink r:id="rId8">
        <w:r>
          <w:rPr>
            <w:color w:val="0000FF"/>
          </w:rPr>
          <w:t>главой V.I</w:t>
        </w:r>
      </w:hyperlink>
      <w:r>
        <w:t xml:space="preserve"> Земельного кодекса Российской Федерации, Федеральным </w:t>
      </w:r>
      <w:hyperlink r:id="rId9">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10">
        <w:r>
          <w:rPr>
            <w:color w:val="0000FF"/>
          </w:rPr>
          <w:t>законом</w:t>
        </w:r>
      </w:hyperlink>
      <w:r>
        <w:t xml:space="preserve"> от 27.07.2010 N 210-ФЗ "Об организации предоставления государственных и муниципальных услуг", </w:t>
      </w:r>
      <w:hyperlink r:id="rId11">
        <w:r>
          <w:rPr>
            <w:color w:val="0000FF"/>
          </w:rPr>
          <w:t>постановлением</w:t>
        </w:r>
      </w:hyperlink>
      <w:r>
        <w:t xml:space="preserve"> администрации Находкинского городского округа от 13.11.2010 N 2336 "О порядке разработки и утверждения административных регламентов предоставления муниципальных услуг на территории Находкинского городского округа", </w:t>
      </w:r>
      <w:hyperlink r:id="rId12">
        <w:r>
          <w:rPr>
            <w:color w:val="0000FF"/>
          </w:rPr>
          <w:t>Уставом</w:t>
        </w:r>
      </w:hyperlink>
      <w:r>
        <w:t xml:space="preserve"> Находкинского городского округа администрация Находкинского городского округа постановляет:</w:t>
      </w:r>
    </w:p>
    <w:p w:rsidR="00D3284F" w:rsidRDefault="00D3284F">
      <w:pPr>
        <w:pStyle w:val="ConsPlusNormal"/>
        <w:spacing w:before="200"/>
        <w:ind w:firstLine="540"/>
        <w:jc w:val="both"/>
      </w:pPr>
      <w:r>
        <w:t xml:space="preserve">1. Утвердить прилагаемый административный </w:t>
      </w:r>
      <w:hyperlink w:anchor="P40">
        <w:r>
          <w:rPr>
            <w:color w:val="0000FF"/>
          </w:rPr>
          <w:t>регламент</w:t>
        </w:r>
      </w:hyperlink>
      <w:r>
        <w:t xml:space="preserve">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D3284F" w:rsidRDefault="00D3284F">
      <w:pPr>
        <w:pStyle w:val="ConsPlusNormal"/>
        <w:spacing w:before="200"/>
        <w:ind w:firstLine="540"/>
        <w:jc w:val="both"/>
      </w:pPr>
      <w:r>
        <w:t xml:space="preserve">2. Признать утратившим силу </w:t>
      </w:r>
      <w:hyperlink r:id="rId13">
        <w:r>
          <w:rPr>
            <w:color w:val="0000FF"/>
          </w:rPr>
          <w:t>постановление</w:t>
        </w:r>
      </w:hyperlink>
      <w:r>
        <w:t xml:space="preserve"> администрации Находкинского городского округа от 10.03.2020 N 320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D3284F" w:rsidRDefault="00D3284F">
      <w:pPr>
        <w:pStyle w:val="ConsPlusNormal"/>
        <w:spacing w:before="200"/>
        <w:ind w:firstLine="540"/>
        <w:jc w:val="both"/>
      </w:pPr>
      <w:r>
        <w:t>3. Управлению внешних коммуникаций администрации Находкинского городского округа опубликовать настоящее постановление в средствах массовой информации.</w:t>
      </w:r>
    </w:p>
    <w:p w:rsidR="00D3284F" w:rsidRDefault="00D3284F">
      <w:pPr>
        <w:pStyle w:val="ConsPlusNormal"/>
        <w:spacing w:before="200"/>
        <w:ind w:firstLine="540"/>
        <w:jc w:val="both"/>
      </w:pPr>
      <w:r>
        <w:t>4. Отделу делопроизводства администрации Находкинского городского округа (Атрашок) разместить данное постановление на официальном сайте Находкинского городского округа в сети Интернет.</w:t>
      </w:r>
    </w:p>
    <w:p w:rsidR="00D3284F" w:rsidRDefault="00D3284F">
      <w:pPr>
        <w:pStyle w:val="ConsPlusNormal"/>
        <w:spacing w:before="200"/>
        <w:ind w:firstLine="540"/>
        <w:jc w:val="both"/>
      </w:pPr>
      <w:r>
        <w:t>5. Управлению землепользования и застройки администрации Находкинского городского округа разместить в реестре муниципальных услуг (функций), предоставляемых (осуществляемых) администрацией Находкинского городского округа, а также услуг предоставляемых муниципальными учреждениями (предприятиями) Находкинского городского округа,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реестр муниципальных услуг".</w:t>
      </w:r>
    </w:p>
    <w:p w:rsidR="00D3284F" w:rsidRDefault="00D3284F">
      <w:pPr>
        <w:pStyle w:val="ConsPlusNormal"/>
        <w:spacing w:before="200"/>
        <w:ind w:firstLine="540"/>
        <w:jc w:val="both"/>
      </w:pPr>
      <w:r>
        <w:t>6. Организационному отделу администрации Находкинского городского округа (Тумазова) осуществить контроль за своевременным включением муниципальной услуги "Утверждение схемы расположения земельного участка или земельных участков на кадастровом плане территории" в реестр муниципальных услуг (функций).</w:t>
      </w:r>
    </w:p>
    <w:p w:rsidR="00D3284F" w:rsidRDefault="00D3284F">
      <w:pPr>
        <w:pStyle w:val="ConsPlusNormal"/>
        <w:spacing w:before="200"/>
        <w:ind w:firstLine="540"/>
        <w:jc w:val="both"/>
      </w:pPr>
      <w:r>
        <w:t xml:space="preserve">7. Управлению информатизации администрации Находкинского городского округа (Сергеева) обеспечить подключение рабочих мест к защищенному каналу </w:t>
      </w:r>
      <w:r>
        <w:lastRenderedPageBreak/>
        <w:t>связи и к информационным системам межведомственного электронного взаимодействия для оказания муниципальных услуг (функций).</w:t>
      </w:r>
    </w:p>
    <w:p w:rsidR="00D3284F" w:rsidRDefault="00D3284F">
      <w:pPr>
        <w:pStyle w:val="ConsPlusNormal"/>
        <w:spacing w:before="200"/>
        <w:ind w:firstLine="540"/>
        <w:jc w:val="both"/>
      </w:pPr>
      <w:r>
        <w:t>8. Контроль за исполнением данного постановления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возложить на заместителя главы администрации Находкинского городского округа - начальника управления архитектуры, градостроительства и рекламы администрации Находкинского городского округа Браташа Д.М.</w:t>
      </w:r>
    </w:p>
    <w:p w:rsidR="00D3284F" w:rsidRDefault="00D3284F">
      <w:pPr>
        <w:pStyle w:val="ConsPlusNormal"/>
        <w:jc w:val="both"/>
      </w:pPr>
    </w:p>
    <w:p w:rsidR="00D3284F" w:rsidRDefault="00D3284F">
      <w:pPr>
        <w:pStyle w:val="ConsPlusNormal"/>
        <w:jc w:val="right"/>
      </w:pPr>
      <w:r>
        <w:t>Глава Находкинского городского округа</w:t>
      </w:r>
    </w:p>
    <w:p w:rsidR="00D3284F" w:rsidRDefault="00D3284F">
      <w:pPr>
        <w:pStyle w:val="ConsPlusNormal"/>
        <w:jc w:val="right"/>
      </w:pPr>
      <w:r>
        <w:t>Т.В.МАГИНСКИЙ</w:t>
      </w:r>
    </w:p>
    <w:p w:rsidR="00D3284F" w:rsidRDefault="00D3284F">
      <w:pPr>
        <w:pStyle w:val="ConsPlusNormal"/>
        <w:jc w:val="both"/>
      </w:pPr>
    </w:p>
    <w:p w:rsidR="00D3284F" w:rsidRDefault="00D3284F">
      <w:pPr>
        <w:pStyle w:val="ConsPlusNormal"/>
        <w:jc w:val="both"/>
      </w:pPr>
    </w:p>
    <w:p w:rsidR="00D3284F" w:rsidRDefault="00D3284F">
      <w:pPr>
        <w:pStyle w:val="ConsPlusNormal"/>
        <w:jc w:val="both"/>
      </w:pPr>
    </w:p>
    <w:p w:rsidR="00D3284F" w:rsidRDefault="00D3284F">
      <w:pPr>
        <w:pStyle w:val="ConsPlusNormal"/>
        <w:jc w:val="both"/>
      </w:pPr>
    </w:p>
    <w:p w:rsidR="00D3284F" w:rsidRDefault="00D3284F">
      <w:pPr>
        <w:pStyle w:val="ConsPlusNormal"/>
        <w:jc w:val="both"/>
      </w:pPr>
    </w:p>
    <w:p w:rsidR="00D3284F" w:rsidRDefault="00D3284F">
      <w:pPr>
        <w:pStyle w:val="ConsPlusNormal"/>
        <w:jc w:val="right"/>
        <w:outlineLvl w:val="0"/>
      </w:pPr>
      <w:r>
        <w:t>Утвержден</w:t>
      </w:r>
    </w:p>
    <w:p w:rsidR="00D3284F" w:rsidRDefault="00D3284F">
      <w:pPr>
        <w:pStyle w:val="ConsPlusNormal"/>
        <w:jc w:val="right"/>
      </w:pPr>
      <w:r>
        <w:t>постановлением</w:t>
      </w:r>
    </w:p>
    <w:p w:rsidR="00D3284F" w:rsidRDefault="00D3284F">
      <w:pPr>
        <w:pStyle w:val="ConsPlusNormal"/>
        <w:jc w:val="right"/>
      </w:pPr>
      <w:r>
        <w:t>администрации</w:t>
      </w:r>
    </w:p>
    <w:p w:rsidR="00D3284F" w:rsidRDefault="00D3284F">
      <w:pPr>
        <w:pStyle w:val="ConsPlusNormal"/>
        <w:jc w:val="right"/>
      </w:pPr>
      <w:r>
        <w:t>Находкинского</w:t>
      </w:r>
    </w:p>
    <w:p w:rsidR="00D3284F" w:rsidRDefault="00D3284F">
      <w:pPr>
        <w:pStyle w:val="ConsPlusNormal"/>
        <w:jc w:val="right"/>
      </w:pPr>
      <w:r>
        <w:t>городского округа</w:t>
      </w:r>
    </w:p>
    <w:p w:rsidR="00D3284F" w:rsidRDefault="00D3284F">
      <w:pPr>
        <w:pStyle w:val="ConsPlusNormal"/>
        <w:jc w:val="right"/>
      </w:pPr>
      <w:r>
        <w:t>от 12.04.2022 N 428</w:t>
      </w:r>
    </w:p>
    <w:p w:rsidR="00D3284F" w:rsidRDefault="00D3284F">
      <w:pPr>
        <w:pStyle w:val="ConsPlusNormal"/>
        <w:jc w:val="both"/>
      </w:pPr>
    </w:p>
    <w:p w:rsidR="00D3284F" w:rsidRDefault="00D3284F">
      <w:pPr>
        <w:pStyle w:val="ConsPlusTitle"/>
        <w:jc w:val="center"/>
      </w:pPr>
      <w:bookmarkStart w:id="0" w:name="P40"/>
      <w:bookmarkEnd w:id="0"/>
      <w:r>
        <w:t>АДМИНИСТРАТИВНЫЙ РЕГЛАМЕНТ</w:t>
      </w:r>
    </w:p>
    <w:p w:rsidR="00D3284F" w:rsidRDefault="00D3284F">
      <w:pPr>
        <w:pStyle w:val="ConsPlusTitle"/>
        <w:jc w:val="center"/>
      </w:pPr>
      <w:r>
        <w:t>ПРЕДОСТАВЛЕНИЯ МУНИЦИПАЛЬНОЙ УСЛУГИ "УТВЕРЖДЕНИЕ СХЕМЫ</w:t>
      </w:r>
    </w:p>
    <w:p w:rsidR="00D3284F" w:rsidRDefault="00D3284F">
      <w:pPr>
        <w:pStyle w:val="ConsPlusTitle"/>
        <w:jc w:val="center"/>
      </w:pPr>
      <w:r>
        <w:t>РАСПОЛОЖЕНИЯ ЗЕМЕЛЬНОГО УЧАСТКА ИЛИ ЗЕМЕЛЬНЫХ УЧАСТКОВ</w:t>
      </w:r>
    </w:p>
    <w:p w:rsidR="00D3284F" w:rsidRDefault="00D3284F">
      <w:pPr>
        <w:pStyle w:val="ConsPlusTitle"/>
        <w:jc w:val="center"/>
      </w:pPr>
      <w:r>
        <w:t>НА КАДАСТРОВОМ ПЛАНЕ ТЕРРИТОРИИ"</w:t>
      </w:r>
    </w:p>
    <w:p w:rsidR="00D3284F" w:rsidRDefault="00D328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D328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84F" w:rsidRDefault="00D328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84F" w:rsidRDefault="00D328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84F" w:rsidRDefault="00D3284F">
            <w:pPr>
              <w:pStyle w:val="ConsPlusNormal"/>
              <w:jc w:val="center"/>
            </w:pPr>
            <w:r>
              <w:rPr>
                <w:color w:val="392C69"/>
              </w:rPr>
              <w:t>Список изменяющих документов</w:t>
            </w:r>
          </w:p>
          <w:p w:rsidR="00D3284F" w:rsidRDefault="00D3284F">
            <w:pPr>
              <w:pStyle w:val="ConsPlusNormal"/>
              <w:jc w:val="center"/>
            </w:pPr>
            <w:r>
              <w:rPr>
                <w:color w:val="392C69"/>
              </w:rPr>
              <w:t xml:space="preserve">(в ред. </w:t>
            </w:r>
            <w:hyperlink r:id="rId14">
              <w:r>
                <w:rPr>
                  <w:color w:val="0000FF"/>
                </w:rPr>
                <w:t>Постановления</w:t>
              </w:r>
            </w:hyperlink>
            <w:r>
              <w:rPr>
                <w:color w:val="392C69"/>
              </w:rPr>
              <w:t xml:space="preserve"> администрации</w:t>
            </w:r>
          </w:p>
          <w:p w:rsidR="00D3284F" w:rsidRDefault="00D3284F">
            <w:pPr>
              <w:pStyle w:val="ConsPlusNormal"/>
              <w:jc w:val="center"/>
            </w:pPr>
            <w:r>
              <w:rPr>
                <w:color w:val="392C69"/>
              </w:rPr>
              <w:t>Находкинского городского округа</w:t>
            </w:r>
          </w:p>
          <w:p w:rsidR="00D3284F" w:rsidRDefault="00D3284F">
            <w:pPr>
              <w:pStyle w:val="ConsPlusNormal"/>
              <w:jc w:val="center"/>
            </w:pPr>
            <w:r>
              <w:rPr>
                <w:color w:val="392C69"/>
              </w:rPr>
              <w:t>от 23.03.2026 N 495)</w:t>
            </w:r>
          </w:p>
        </w:tc>
        <w:tc>
          <w:tcPr>
            <w:tcW w:w="113" w:type="dxa"/>
            <w:tcBorders>
              <w:top w:val="nil"/>
              <w:left w:val="nil"/>
              <w:bottom w:val="nil"/>
              <w:right w:val="nil"/>
            </w:tcBorders>
            <w:shd w:val="clear" w:color="auto" w:fill="F4F3F8"/>
            <w:tcMar>
              <w:top w:w="0" w:type="dxa"/>
              <w:left w:w="0" w:type="dxa"/>
              <w:bottom w:w="0" w:type="dxa"/>
              <w:right w:w="0" w:type="dxa"/>
            </w:tcMar>
          </w:tcPr>
          <w:p w:rsidR="00D3284F" w:rsidRDefault="00D3284F">
            <w:pPr>
              <w:pStyle w:val="ConsPlusNormal"/>
            </w:pPr>
          </w:p>
        </w:tc>
      </w:tr>
    </w:tbl>
    <w:p w:rsidR="00D3284F" w:rsidRDefault="00D3284F">
      <w:pPr>
        <w:pStyle w:val="ConsPlusNormal"/>
        <w:jc w:val="both"/>
      </w:pPr>
    </w:p>
    <w:p w:rsidR="00D3284F" w:rsidRDefault="00D3284F">
      <w:pPr>
        <w:pStyle w:val="ConsPlusTitle"/>
        <w:jc w:val="center"/>
        <w:outlineLvl w:val="1"/>
      </w:pPr>
      <w:r>
        <w:t>1. Общие положения</w:t>
      </w:r>
    </w:p>
    <w:p w:rsidR="00D3284F" w:rsidRDefault="00D3284F">
      <w:pPr>
        <w:pStyle w:val="ConsPlusNormal"/>
        <w:jc w:val="both"/>
      </w:pPr>
    </w:p>
    <w:p w:rsidR="00D3284F" w:rsidRDefault="00D3284F">
      <w:pPr>
        <w:pStyle w:val="ConsPlusNormal"/>
        <w:ind w:firstLine="540"/>
        <w:jc w:val="both"/>
      </w:pPr>
      <w:r>
        <w:t>1.1. Предмет регулирования административного регламента</w:t>
      </w:r>
    </w:p>
    <w:p w:rsidR="00D3284F" w:rsidRDefault="00D3284F">
      <w:pPr>
        <w:pStyle w:val="ConsPlusNormal"/>
        <w:spacing w:before="200"/>
        <w:ind w:firstLine="540"/>
        <w:jc w:val="both"/>
      </w:pPr>
      <w:r>
        <w:t>Настоящий административный регламент предоставления администрацией Находкинского городского округа муниципальной услуги "Утверждение схемы расположения земельного участка или земельных участков на кадастровом плане территории" (далее - Административный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Административного регламента, досудебное (внесудебное) обжалование заявителем решений и действий (бездействия) администрации Находкинского городского округа (далее - Администрации), должностного лица либо муниципального служащего Администрации, муниципального казенного учреждения "Департамент архитектуры, градостроительства и землепользования города Находка" (далее - учреждение), должностного лица либо специалиста учреждения, многофункционального центра (далее - МФЦ), специалиста МФЦ.</w:t>
      </w:r>
    </w:p>
    <w:p w:rsidR="00D3284F" w:rsidRDefault="00D3284F">
      <w:pPr>
        <w:pStyle w:val="ConsPlusNormal"/>
        <w:spacing w:before="200"/>
        <w:ind w:firstLine="540"/>
        <w:jc w:val="both"/>
      </w:pPr>
      <w:r>
        <w:t>Административный регламент применяется в отношении земельных участков, находящихся в ведении или собственности Находкинского городского округа.</w:t>
      </w:r>
    </w:p>
    <w:p w:rsidR="00D3284F" w:rsidRDefault="00D3284F">
      <w:pPr>
        <w:pStyle w:val="ConsPlusNormal"/>
        <w:spacing w:before="200"/>
        <w:ind w:firstLine="540"/>
        <w:jc w:val="both"/>
      </w:pPr>
      <w:r>
        <w:t>1.2. Круг заявителей</w:t>
      </w:r>
    </w:p>
    <w:p w:rsidR="00D3284F" w:rsidRDefault="00D3284F">
      <w:pPr>
        <w:pStyle w:val="ConsPlusNormal"/>
        <w:spacing w:before="200"/>
        <w:ind w:firstLine="540"/>
        <w:jc w:val="both"/>
      </w:pPr>
      <w:r>
        <w:t>1.2.1. Муниципальная услуга предоставляется гражданам, индивидуальным предпринимателям и юридическим лицам (далее - заявитель).</w:t>
      </w:r>
    </w:p>
    <w:p w:rsidR="00D3284F" w:rsidRDefault="00D3284F">
      <w:pPr>
        <w:pStyle w:val="ConsPlusNormal"/>
        <w:spacing w:before="200"/>
        <w:ind w:firstLine="540"/>
        <w:jc w:val="both"/>
      </w:pPr>
      <w:r>
        <w:t>1.2.2. От имени заявителя за предоставлением муниципальной услуги могут обращаться представители, имеющие право в соответствии с законодательством</w:t>
      </w:r>
    </w:p>
    <w:p w:rsidR="00D3284F" w:rsidRDefault="00D3284F">
      <w:pPr>
        <w:pStyle w:val="ConsPlusNormal"/>
        <w:spacing w:before="200"/>
        <w:ind w:firstLine="540"/>
        <w:jc w:val="both"/>
      </w:pPr>
      <w:r>
        <w:lastRenderedPageBreak/>
        <w:t>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D3284F" w:rsidRDefault="00D3284F">
      <w:pPr>
        <w:pStyle w:val="ConsPlusNormal"/>
        <w:spacing w:before="200"/>
        <w:ind w:firstLine="540"/>
        <w:jc w:val="both"/>
      </w:pPr>
      <w:r>
        <w:t>1.3. Требования к порядку информирования о предоставлении муниципальной услуги</w:t>
      </w:r>
    </w:p>
    <w:p w:rsidR="00D3284F" w:rsidRDefault="00D3284F">
      <w:pPr>
        <w:pStyle w:val="ConsPlusNormal"/>
        <w:spacing w:before="200"/>
        <w:ind w:firstLine="540"/>
        <w:jc w:val="both"/>
      </w:pPr>
      <w:r>
        <w:t>Информирование о порядке предоставления муниципальной услуги осуществляется:</w:t>
      </w:r>
    </w:p>
    <w:p w:rsidR="00D3284F" w:rsidRDefault="00D3284F">
      <w:pPr>
        <w:pStyle w:val="ConsPlusNormal"/>
        <w:spacing w:before="200"/>
        <w:ind w:firstLine="540"/>
        <w:jc w:val="both"/>
      </w:pPr>
      <w:r>
        <w:t>а) специалистом учреждения, ответственным за предоставление муниципальной услуги, при непосредственном обращении заявителя в управление землепользования и застройки администрации Находкинского городского округа (далее - Управление землепользования), учреждение;</w:t>
      </w:r>
    </w:p>
    <w:p w:rsidR="00D3284F" w:rsidRDefault="00D3284F">
      <w:pPr>
        <w:pStyle w:val="ConsPlusNormal"/>
        <w:spacing w:before="200"/>
        <w:ind w:firstLine="540"/>
        <w:jc w:val="both"/>
      </w:pPr>
      <w:r>
        <w:t>б) специалистом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D3284F" w:rsidRDefault="00D3284F">
      <w:pPr>
        <w:pStyle w:val="ConsPlusNormal"/>
        <w:spacing w:before="200"/>
        <w:ind w:firstLine="540"/>
        <w:jc w:val="both"/>
      </w:pPr>
      <w:r>
        <w:t>в) посредством телефонной, факсимильной и иных средств телекоммуникационной связи;</w:t>
      </w:r>
    </w:p>
    <w:p w:rsidR="00D3284F" w:rsidRDefault="00D3284F">
      <w:pPr>
        <w:pStyle w:val="ConsPlusNormal"/>
        <w:spacing w:before="200"/>
        <w:ind w:firstLine="540"/>
        <w:jc w:val="both"/>
      </w:pPr>
      <w:r>
        <w:t>г) путем оформления информационных стендов в местах предоставления муниципальной услуги;</w:t>
      </w:r>
    </w:p>
    <w:p w:rsidR="00D3284F" w:rsidRDefault="00D3284F">
      <w:pPr>
        <w:pStyle w:val="ConsPlusNormal"/>
        <w:spacing w:before="200"/>
        <w:ind w:firstLine="540"/>
        <w:jc w:val="both"/>
      </w:pPr>
      <w:r>
        <w:t>д) путем размещения информации на официальном сайте Находкинского городского округа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(далее - Единый портал), в государственной информационной системе Приморского края "Региональный портал государственных и муниципальных услуг Приморского края" (далее - Региональный портал);</w:t>
      </w:r>
    </w:p>
    <w:p w:rsidR="00D3284F" w:rsidRDefault="00D3284F">
      <w:pPr>
        <w:pStyle w:val="ConsPlusNormal"/>
        <w:spacing w:before="200"/>
        <w:ind w:firstLine="540"/>
        <w:jc w:val="both"/>
      </w:pPr>
      <w:r>
        <w:t>е) посредством ответов на письменные обращения заявителя (представителя заявителя).</w:t>
      </w:r>
    </w:p>
    <w:p w:rsidR="00D3284F" w:rsidRDefault="00D3284F">
      <w:pPr>
        <w:pStyle w:val="ConsPlusNormal"/>
        <w:spacing w:before="200"/>
        <w:ind w:firstLine="540"/>
        <w:jc w:val="both"/>
      </w:pPr>
      <w:r>
        <w:t>При информировании о порядке предоставления муниципальной услуги по телефону специалист, приняв вызов, должен представиться: назвать фамилию, имя, отчество (при наличии), должность, наименование отдела отраслевого (функционального) органа Администрации, ответственного за предоставление информации о предоставлении муниципальной услуги.</w:t>
      </w:r>
    </w:p>
    <w:p w:rsidR="00D3284F" w:rsidRDefault="00D3284F">
      <w:pPr>
        <w:pStyle w:val="ConsPlusNormal"/>
        <w:spacing w:before="200"/>
        <w:ind w:firstLine="540"/>
        <w:jc w:val="both"/>
      </w:pPr>
      <w:r>
        <w:t>Специалист обязан сообщить (при необходимости):</w:t>
      </w:r>
    </w:p>
    <w:p w:rsidR="00D3284F" w:rsidRDefault="00D3284F">
      <w:pPr>
        <w:pStyle w:val="ConsPlusNormal"/>
        <w:spacing w:before="200"/>
        <w:ind w:firstLine="540"/>
        <w:jc w:val="both"/>
      </w:pPr>
      <w:r>
        <w:t>- график работы Администрации, Управления землепользования, учреждения (рабочие дни с понедельника по четверг с 8:30 до 17:30, пятница с 8:30 до 16:15, обеденный перерыв с 13:00 до 13:45);</w:t>
      </w:r>
    </w:p>
    <w:p w:rsidR="00D3284F" w:rsidRDefault="00D3284F">
      <w:pPr>
        <w:pStyle w:val="ConsPlusNormal"/>
        <w:spacing w:before="200"/>
        <w:ind w:firstLine="540"/>
        <w:jc w:val="both"/>
      </w:pPr>
      <w:r>
        <w:t>- график приема граждан специалистами учреждения (вторник и четверг (за исключением праздничных дней) с 9:00 до 12:00 часов);</w:t>
      </w:r>
    </w:p>
    <w:p w:rsidR="00D3284F" w:rsidRDefault="00D3284F">
      <w:pPr>
        <w:pStyle w:val="ConsPlusNormal"/>
        <w:spacing w:before="200"/>
        <w:ind w:firstLine="540"/>
        <w:jc w:val="both"/>
      </w:pPr>
      <w:r>
        <w:t>- почтовый адрес помещения (кабинета), в котором ведется прием заявлений (кабинет N 106, расположенный по адресу: Приморский край, город Находка улица Школьная, 18), способы проезда к нему;</w:t>
      </w:r>
    </w:p>
    <w:p w:rsidR="00D3284F" w:rsidRDefault="00D3284F">
      <w:pPr>
        <w:pStyle w:val="ConsPlusNormal"/>
        <w:spacing w:before="200"/>
        <w:ind w:firstLine="540"/>
        <w:jc w:val="both"/>
      </w:pPr>
      <w:r>
        <w:t>- адрес электронной почты Управления землепользования: uziz@nakhodka-city.ru;</w:t>
      </w:r>
    </w:p>
    <w:p w:rsidR="00D3284F" w:rsidRDefault="00D3284F">
      <w:pPr>
        <w:pStyle w:val="ConsPlusNormal"/>
        <w:spacing w:before="200"/>
        <w:ind w:firstLine="540"/>
        <w:jc w:val="both"/>
      </w:pPr>
      <w:r>
        <w:t>- телефонные номера специалистов, осуществляющих консультации по предоставлению муниципальной услуги: 69-20-95 и 69-21-81, 69-21-77;</w:t>
      </w:r>
    </w:p>
    <w:p w:rsidR="00D3284F" w:rsidRDefault="00D3284F">
      <w:pPr>
        <w:pStyle w:val="ConsPlusNormal"/>
        <w:spacing w:before="200"/>
        <w:ind w:firstLine="540"/>
        <w:jc w:val="both"/>
      </w:pPr>
      <w:r>
        <w:t>- требования к письменному обращению (при необходимости).</w:t>
      </w:r>
    </w:p>
    <w:p w:rsidR="00D3284F" w:rsidRDefault="00D3284F">
      <w:pPr>
        <w:pStyle w:val="ConsPlusNormal"/>
        <w:spacing w:before="200"/>
        <w:ind w:firstLine="540"/>
        <w:jc w:val="both"/>
      </w:pPr>
      <w:r>
        <w:t>Информирование по телефону о порядке предоставления муниципальной услуги осуществляется в соответствии с графиком работы Администрации, Управления землепользования, учреждения.</w:t>
      </w:r>
    </w:p>
    <w:p w:rsidR="00D3284F" w:rsidRDefault="00D3284F">
      <w:pPr>
        <w:pStyle w:val="ConsPlusNormal"/>
        <w:spacing w:before="200"/>
        <w:ind w:firstLine="540"/>
        <w:jc w:val="both"/>
      </w:pPr>
      <w:r>
        <w:lastRenderedPageBreak/>
        <w:t>Во время разговора специалист должен произносить слова четко и не прерывать разговор по причине поступления другого звонка.</w:t>
      </w:r>
    </w:p>
    <w:p w:rsidR="00D3284F" w:rsidRDefault="00D3284F">
      <w:pPr>
        <w:pStyle w:val="ConsPlusNormal"/>
        <w:spacing w:before="200"/>
        <w:ind w:firstLine="540"/>
        <w:jc w:val="both"/>
      </w:pPr>
      <w: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D3284F" w:rsidRDefault="00D3284F">
      <w:pPr>
        <w:pStyle w:val="ConsPlusNormal"/>
        <w:spacing w:before="200"/>
        <w:ind w:firstLine="540"/>
        <w:jc w:val="both"/>
      </w:pPr>
      <w:r>
        <w:t>Разговор по телефону не должен продолжаться более 10 минут.</w:t>
      </w:r>
    </w:p>
    <w:p w:rsidR="00D3284F" w:rsidRDefault="00D3284F">
      <w:pPr>
        <w:pStyle w:val="ConsPlusNormal"/>
        <w:spacing w:before="200"/>
        <w:ind w:firstLine="540"/>
        <w:jc w:val="both"/>
      </w:pPr>
      <w:r>
        <w:t>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D3284F" w:rsidRDefault="00D3284F">
      <w:pPr>
        <w:pStyle w:val="ConsPlusNormal"/>
        <w:spacing w:before="200"/>
        <w:ind w:firstLine="540"/>
        <w:jc w:val="both"/>
      </w:pPr>
      <w:r>
        <w:t>- 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D3284F" w:rsidRDefault="00D3284F">
      <w:pPr>
        <w:pStyle w:val="ConsPlusNormal"/>
        <w:spacing w:before="200"/>
        <w:ind w:firstLine="540"/>
        <w:jc w:val="both"/>
      </w:pPr>
      <w:r>
        <w:t>- о перечне категорий граждан, имеющих право на получение муниципальной услуги;</w:t>
      </w:r>
    </w:p>
    <w:p w:rsidR="00D3284F" w:rsidRDefault="00D3284F">
      <w:pPr>
        <w:pStyle w:val="ConsPlusNormal"/>
        <w:spacing w:before="200"/>
        <w:ind w:firstLine="540"/>
        <w:jc w:val="both"/>
      </w:pPr>
      <w:r>
        <w:t>- о перечне документов, необходимых для получения муниципальной услуги;</w:t>
      </w:r>
    </w:p>
    <w:p w:rsidR="00D3284F" w:rsidRDefault="00D3284F">
      <w:pPr>
        <w:pStyle w:val="ConsPlusNormal"/>
        <w:spacing w:before="200"/>
        <w:ind w:firstLine="540"/>
        <w:jc w:val="both"/>
      </w:pPr>
      <w:r>
        <w:t>- о сроках предоставления муниципальной услуги;</w:t>
      </w:r>
    </w:p>
    <w:p w:rsidR="00D3284F" w:rsidRDefault="00D3284F">
      <w:pPr>
        <w:pStyle w:val="ConsPlusNormal"/>
        <w:spacing w:before="200"/>
        <w:ind w:firstLine="540"/>
        <w:jc w:val="both"/>
      </w:pPr>
      <w:r>
        <w:t>- об основаниях отказа в предоставлении муниципальной услуги;</w:t>
      </w:r>
    </w:p>
    <w:p w:rsidR="00D3284F" w:rsidRDefault="00D3284F">
      <w:pPr>
        <w:pStyle w:val="ConsPlusNormal"/>
        <w:spacing w:before="200"/>
        <w:ind w:firstLine="540"/>
        <w:jc w:val="both"/>
      </w:pPr>
      <w:r>
        <w:t>- о месте размещения на сайте Находкинского городского округа информации по вопросам предоставления муниципальной услуги (</w:t>
      </w:r>
      <w:hyperlink r:id="rId15">
        <w:r>
          <w:rPr>
            <w:color w:val="0000FF"/>
          </w:rPr>
          <w:t>www.nakhodka-city.ru</w:t>
        </w:r>
      </w:hyperlink>
      <w:r>
        <w:t>).</w:t>
      </w:r>
    </w:p>
    <w:p w:rsidR="00D3284F" w:rsidRDefault="00D3284F">
      <w:pPr>
        <w:pStyle w:val="ConsPlusNormal"/>
        <w:spacing w:before="200"/>
        <w:ind w:firstLine="540"/>
        <w:jc w:val="both"/>
      </w:pPr>
      <w:r>
        <w:t>На сайте Находкинского городского округа,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на Региональном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МФЦ размещается следующая справочная информация:</w:t>
      </w:r>
    </w:p>
    <w:p w:rsidR="00D3284F" w:rsidRDefault="00D3284F">
      <w:pPr>
        <w:pStyle w:val="ConsPlusNormal"/>
        <w:spacing w:before="200"/>
        <w:ind w:firstLine="540"/>
        <w:jc w:val="both"/>
      </w:pPr>
      <w:r>
        <w:t>- о месте нахождения и графике работы Администрации, Управления землепользования, учреждения, а также МФЦ;</w:t>
      </w:r>
    </w:p>
    <w:p w:rsidR="00D3284F" w:rsidRDefault="00D3284F">
      <w:pPr>
        <w:pStyle w:val="ConsPlusNormal"/>
        <w:spacing w:before="200"/>
        <w:ind w:firstLine="540"/>
        <w:jc w:val="both"/>
      </w:pPr>
      <w:r>
        <w:t>- справочные телефоны структурных подразделений Администрации, ответственных за предоставление муниципальной услуги, учреждения;</w:t>
      </w:r>
    </w:p>
    <w:p w:rsidR="00D3284F" w:rsidRDefault="00D3284F">
      <w:pPr>
        <w:pStyle w:val="ConsPlusNormal"/>
        <w:spacing w:before="200"/>
        <w:ind w:firstLine="540"/>
        <w:jc w:val="both"/>
      </w:pPr>
      <w:r>
        <w:t>- адрес официального сайта Находкинского городского округа, а также электронной почты и (или) формы обратной связи в сети Интернет.</w:t>
      </w:r>
    </w:p>
    <w:p w:rsidR="00D3284F" w:rsidRDefault="00D3284F">
      <w:pPr>
        <w:pStyle w:val="ConsPlusNormal"/>
        <w:jc w:val="both"/>
      </w:pPr>
    </w:p>
    <w:p w:rsidR="00D3284F" w:rsidRDefault="00D3284F">
      <w:pPr>
        <w:pStyle w:val="ConsPlusTitle"/>
        <w:jc w:val="center"/>
        <w:outlineLvl w:val="1"/>
      </w:pPr>
      <w:r>
        <w:t>2. Стандарт предоставления муниципальной услуги</w:t>
      </w:r>
    </w:p>
    <w:p w:rsidR="00D3284F" w:rsidRDefault="00D3284F">
      <w:pPr>
        <w:pStyle w:val="ConsPlusNormal"/>
        <w:jc w:val="both"/>
      </w:pPr>
    </w:p>
    <w:p w:rsidR="00D3284F" w:rsidRDefault="00D3284F">
      <w:pPr>
        <w:pStyle w:val="ConsPlusNormal"/>
        <w:ind w:firstLine="540"/>
        <w:jc w:val="both"/>
      </w:pPr>
      <w:r>
        <w:t>2.1. Наименование муниципальной услуги</w:t>
      </w:r>
    </w:p>
    <w:p w:rsidR="00D3284F" w:rsidRDefault="00D3284F">
      <w:pPr>
        <w:pStyle w:val="ConsPlusNormal"/>
        <w:spacing w:before="200"/>
        <w:ind w:firstLine="540"/>
        <w:jc w:val="both"/>
      </w:pPr>
      <w:r>
        <w:t>Утверждение схемы расположения земельного участка или земельных участков на кадастровом плане территории.</w:t>
      </w:r>
    </w:p>
    <w:p w:rsidR="00D3284F" w:rsidRDefault="00D3284F">
      <w:pPr>
        <w:pStyle w:val="ConsPlusNormal"/>
        <w:spacing w:before="200"/>
        <w:ind w:firstLine="540"/>
        <w:jc w:val="both"/>
      </w:pPr>
      <w:r>
        <w:t>2.2. Наименование органа, предоставляющего муниципальную услугу Муниципальная услуга предоставляется Администрацией в лице уполномоченного органа - Управление землепользования.</w:t>
      </w:r>
    </w:p>
    <w:p w:rsidR="00D3284F" w:rsidRDefault="00D3284F">
      <w:pPr>
        <w:pStyle w:val="ConsPlusNormal"/>
        <w:spacing w:before="200"/>
        <w:ind w:firstLine="540"/>
        <w:jc w:val="both"/>
      </w:pPr>
      <w:r>
        <w:t>Обеспечение предоставления муниципальной услуги осуществляется специалистами учреждения.</w:t>
      </w:r>
    </w:p>
    <w:p w:rsidR="00D3284F" w:rsidRDefault="00D3284F">
      <w:pPr>
        <w:pStyle w:val="ConsPlusNormal"/>
        <w:spacing w:before="200"/>
        <w:ind w:firstLine="540"/>
        <w:jc w:val="both"/>
      </w:pPr>
      <w:r>
        <w:t xml:space="preserve">Последовательность действий при предоставлении муниципальной услуги определена в </w:t>
      </w:r>
      <w:hyperlink w:anchor="P370">
        <w:r>
          <w:rPr>
            <w:color w:val="0000FF"/>
          </w:rPr>
          <w:t>блок-схеме</w:t>
        </w:r>
      </w:hyperlink>
      <w:r>
        <w:t xml:space="preserve"> (приложение N 2).</w:t>
      </w:r>
    </w:p>
    <w:p w:rsidR="00D3284F" w:rsidRDefault="00D3284F">
      <w:pPr>
        <w:pStyle w:val="ConsPlusNormal"/>
        <w:spacing w:before="200"/>
        <w:ind w:firstLine="540"/>
        <w:jc w:val="both"/>
      </w:pPr>
      <w:r>
        <w:t>2.3. Описание результатов предоставления муниципальной услуги Результатом предоставления муниципальной услуги является:</w:t>
      </w:r>
    </w:p>
    <w:p w:rsidR="00D3284F" w:rsidRDefault="00D3284F">
      <w:pPr>
        <w:pStyle w:val="ConsPlusNormal"/>
        <w:spacing w:before="200"/>
        <w:ind w:firstLine="540"/>
        <w:jc w:val="both"/>
      </w:pPr>
      <w:r>
        <w:lastRenderedPageBreak/>
        <w:t>1) решение в форме распоряжения об утверждении схемы расположения земельного участка или земельных участков на кадастровом плане территории;</w:t>
      </w:r>
    </w:p>
    <w:p w:rsidR="00D3284F" w:rsidRDefault="00D3284F">
      <w:pPr>
        <w:pStyle w:val="ConsPlusNormal"/>
        <w:spacing w:before="200"/>
        <w:ind w:firstLine="540"/>
        <w:jc w:val="both"/>
      </w:pPr>
      <w:r>
        <w:t>2) решение в форме уведомления об отказе в утверждении схемы расположения земельного участка или земельных участков на кадастровом плане территории.</w:t>
      </w:r>
    </w:p>
    <w:p w:rsidR="00D3284F" w:rsidRDefault="00D3284F">
      <w:pPr>
        <w:pStyle w:val="ConsPlusNormal"/>
        <w:spacing w:before="200"/>
        <w:ind w:firstLine="540"/>
        <w:jc w:val="both"/>
      </w:pPr>
      <w:r>
        <w:t>2.4. Срок предоставления муниципальной услуги</w:t>
      </w:r>
    </w:p>
    <w:p w:rsidR="00D3284F" w:rsidRDefault="00D3284F">
      <w:pPr>
        <w:pStyle w:val="ConsPlusNormal"/>
        <w:spacing w:before="200"/>
        <w:ind w:firstLine="540"/>
        <w:jc w:val="both"/>
      </w:pPr>
      <w:r>
        <w:t>2.4.1. Общий срок предоставления муниципальной услуги.</w:t>
      </w:r>
    </w:p>
    <w:p w:rsidR="00D3284F" w:rsidRDefault="00D3284F">
      <w:pPr>
        <w:pStyle w:val="ConsPlusNormal"/>
        <w:spacing w:before="200"/>
        <w:ind w:firstLine="540"/>
        <w:jc w:val="both"/>
      </w:pPr>
      <w:r>
        <w:t>Срок предоставления муниципальной услуги - не более чем 10 рабочих дней со дня поступления заявления в учреждение;</w:t>
      </w:r>
    </w:p>
    <w:p w:rsidR="00D3284F" w:rsidRDefault="00D3284F">
      <w:pPr>
        <w:pStyle w:val="ConsPlusNormal"/>
        <w:spacing w:before="200"/>
        <w:ind w:firstLine="540"/>
        <w:jc w:val="both"/>
      </w:pPr>
      <w:bookmarkStart w:id="1" w:name="P103"/>
      <w:bookmarkEnd w:id="1"/>
      <w:r>
        <w:t>2.4.2. Срок приостановления муниципальной услуги.</w:t>
      </w:r>
    </w:p>
    <w:p w:rsidR="00D3284F" w:rsidRDefault="00D3284F">
      <w:pPr>
        <w:pStyle w:val="ConsPlusNormal"/>
        <w:spacing w:before="200"/>
        <w:ind w:firstLine="540"/>
        <w:jc w:val="both"/>
      </w:pPr>
      <w:r>
        <w:t>В случае, если на момент поступления в учреждение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Управление землепользования принимает решение о приостановлении рассмотрения поданного позднее заявления об утверждении схемы расположения земельного участка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 и направляет такое решение заявителю в течение 5 рабочих дней, с момента поступления поданного позднее заявления.</w:t>
      </w:r>
    </w:p>
    <w:p w:rsidR="00D3284F" w:rsidRDefault="00D3284F">
      <w:pPr>
        <w:pStyle w:val="ConsPlusNormal"/>
        <w:spacing w:before="200"/>
        <w:ind w:firstLine="540"/>
        <w:jc w:val="both"/>
      </w:pPr>
      <w:r>
        <w:t xml:space="preserve">2.5. Утратил силу. - </w:t>
      </w:r>
      <w:hyperlink r:id="rId16">
        <w:r>
          <w:rPr>
            <w:color w:val="0000FF"/>
          </w:rPr>
          <w:t>Постановление</w:t>
        </w:r>
      </w:hyperlink>
      <w:r>
        <w:t xml:space="preserve"> администрации Находкинского городского округа от 23.03.2026 N 495.</w:t>
      </w:r>
    </w:p>
    <w:p w:rsidR="00D3284F" w:rsidRDefault="00D3284F">
      <w:pPr>
        <w:pStyle w:val="ConsPlusNormal"/>
        <w:spacing w:before="200"/>
        <w:ind w:firstLine="540"/>
        <w:jc w:val="both"/>
      </w:pPr>
      <w: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D3284F" w:rsidRDefault="00D3284F">
      <w:pPr>
        <w:pStyle w:val="ConsPlusNormal"/>
        <w:spacing w:before="200"/>
        <w:ind w:firstLine="540"/>
        <w:jc w:val="both"/>
      </w:pPr>
      <w:bookmarkStart w:id="2" w:name="P107"/>
      <w:bookmarkEnd w:id="2"/>
      <w:r>
        <w:t>2.6.1.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D3284F" w:rsidRDefault="00D3284F">
      <w:pPr>
        <w:pStyle w:val="ConsPlusNormal"/>
        <w:spacing w:before="200"/>
        <w:ind w:firstLine="540"/>
        <w:jc w:val="both"/>
      </w:pPr>
      <w:r>
        <w:t xml:space="preserve">1) заявление, согласно </w:t>
      </w:r>
      <w:hyperlink w:anchor="P313">
        <w:r>
          <w:rPr>
            <w:color w:val="0000FF"/>
          </w:rPr>
          <w:t>форме</w:t>
        </w:r>
      </w:hyperlink>
      <w:r>
        <w:t xml:space="preserve"> (приложение N 1);</w:t>
      </w:r>
    </w:p>
    <w:p w:rsidR="00D3284F" w:rsidRDefault="00D3284F">
      <w:pPr>
        <w:pStyle w:val="ConsPlusNormal"/>
        <w:spacing w:before="200"/>
        <w:ind w:firstLine="540"/>
        <w:jc w:val="both"/>
      </w:pPr>
      <w:r>
        <w:t>2) документ, удостоверяющий личность заявителя (представителя заявителя);</w:t>
      </w:r>
    </w:p>
    <w:p w:rsidR="00D3284F" w:rsidRDefault="00D3284F">
      <w:pPr>
        <w:pStyle w:val="ConsPlusNormal"/>
        <w:spacing w:before="200"/>
        <w:ind w:firstLine="540"/>
        <w:jc w:val="both"/>
      </w:pPr>
      <w:r>
        <w:t>3) документ, подтверждающий полномочия представителя заявителя (в случае обращения представителя заявителя);</w:t>
      </w:r>
    </w:p>
    <w:p w:rsidR="00D3284F" w:rsidRDefault="00D3284F">
      <w:pPr>
        <w:pStyle w:val="ConsPlusNormal"/>
        <w:spacing w:before="200"/>
        <w:ind w:firstLine="540"/>
        <w:jc w:val="both"/>
      </w:pPr>
      <w:r>
        <w:t>4) правоустанавливающие и (или) правоудостоверяющие документы на здания, строения, сооружения (при наличии их на земельном участке), если права на объекты недвижимости не зарегистрированы в Едином государственном реестре недвижимости;</w:t>
      </w:r>
    </w:p>
    <w:p w:rsidR="00D3284F" w:rsidRDefault="00D3284F">
      <w:pPr>
        <w:pStyle w:val="ConsPlusNormal"/>
        <w:spacing w:before="200"/>
        <w:ind w:firstLine="540"/>
        <w:jc w:val="both"/>
      </w:pPr>
      <w:r>
        <w:t>5) схема расположения земельного участка или земельных участков на кадастровом плане территории;</w:t>
      </w:r>
    </w:p>
    <w:p w:rsidR="00D3284F" w:rsidRDefault="00D3284F">
      <w:pPr>
        <w:pStyle w:val="ConsPlusNormal"/>
        <w:spacing w:before="200"/>
        <w:ind w:firstLine="540"/>
        <w:jc w:val="both"/>
      </w:pPr>
      <w: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3284F" w:rsidRDefault="00D3284F">
      <w:pPr>
        <w:pStyle w:val="ConsPlusNormal"/>
        <w:spacing w:before="200"/>
        <w:ind w:firstLine="540"/>
        <w:jc w:val="both"/>
      </w:pPr>
      <w:r>
        <w:t>Подготовка схемы расположения земельного участка осуществляется в форме электронного документа.</w:t>
      </w:r>
    </w:p>
    <w:p w:rsidR="00D3284F" w:rsidRDefault="00D3284F">
      <w:pPr>
        <w:pStyle w:val="ConsPlusNormal"/>
        <w:spacing w:before="200"/>
        <w:ind w:firstLine="540"/>
        <w:jc w:val="both"/>
      </w:pPr>
      <w: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D3284F" w:rsidRDefault="00D3284F">
      <w:pPr>
        <w:pStyle w:val="ConsPlusNormal"/>
        <w:spacing w:before="200"/>
        <w:ind w:firstLine="540"/>
        <w:jc w:val="both"/>
      </w:pPr>
      <w:r>
        <w:lastRenderedPageBreak/>
        <w:t>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D3284F" w:rsidRDefault="00D3284F">
      <w:pPr>
        <w:pStyle w:val="ConsPlusNormal"/>
        <w:spacing w:before="200"/>
        <w:ind w:firstLine="540"/>
        <w:jc w:val="both"/>
      </w:pPr>
      <w:bookmarkStart w:id="3" w:name="P117"/>
      <w:bookmarkEnd w:id="3"/>
      <w:r>
        <w:t>2.6.2.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(представитель заявителя) в праве представить по собственной инициативе, так как они подлежат представлению в рамках межведомственного информационного взаимодействия:</w:t>
      </w:r>
    </w:p>
    <w:p w:rsidR="00D3284F" w:rsidRDefault="00D3284F">
      <w:pPr>
        <w:pStyle w:val="ConsPlusNormal"/>
        <w:spacing w:before="200"/>
        <w:ind w:firstLine="540"/>
        <w:jc w:val="both"/>
      </w:pPr>
      <w:r>
        <w:t>а) выписка из Единого государственного реестра недвижимости об основных характеристиках и зарегистрированных правах на объект недвижимого имущества;</w:t>
      </w:r>
    </w:p>
    <w:p w:rsidR="00D3284F" w:rsidRDefault="00D3284F">
      <w:pPr>
        <w:pStyle w:val="ConsPlusNormal"/>
        <w:spacing w:before="200"/>
        <w:ind w:firstLine="540"/>
        <w:jc w:val="both"/>
      </w:pPr>
      <w:r>
        <w:t>б) выписка из Единого государственного реестра юридических лиц - для юридических лиц или выписка из Единого государственного реестра индивидуальных предпринимателей - для индивидуальных предпринимателей;</w:t>
      </w:r>
    </w:p>
    <w:p w:rsidR="00D3284F" w:rsidRDefault="00D3284F">
      <w:pPr>
        <w:pStyle w:val="ConsPlusNormal"/>
        <w:spacing w:before="200"/>
        <w:ind w:firstLine="540"/>
        <w:jc w:val="both"/>
      </w:pPr>
      <w:r>
        <w:t>в) кадастровый план территории.</w:t>
      </w:r>
    </w:p>
    <w:p w:rsidR="00D3284F" w:rsidRDefault="00D3284F">
      <w:pPr>
        <w:pStyle w:val="ConsPlusNormal"/>
        <w:spacing w:before="200"/>
        <w:ind w:firstLine="540"/>
        <w:jc w:val="both"/>
      </w:pPr>
      <w:r>
        <w:t>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rsidR="00D3284F" w:rsidRDefault="00D3284F">
      <w:pPr>
        <w:pStyle w:val="ConsPlusNormal"/>
        <w:spacing w:before="200"/>
        <w:ind w:firstLine="540"/>
        <w:jc w:val="both"/>
      </w:pPr>
      <w:bookmarkStart w:id="4" w:name="P122"/>
      <w:bookmarkEnd w:id="4"/>
      <w:r>
        <w:t>2.7. Исчерпывающий перечень оснований для отказа в приеме документов, необходимых для предоставления муниципальной услуги</w:t>
      </w:r>
    </w:p>
    <w:p w:rsidR="00D3284F" w:rsidRDefault="00D3284F">
      <w:pPr>
        <w:pStyle w:val="ConsPlusNormal"/>
        <w:spacing w:before="200"/>
        <w:ind w:firstLine="540"/>
        <w:jc w:val="both"/>
      </w:pPr>
      <w:r>
        <w:t>Управление землепользования отказывает заявителю в принятии заявления, в случае если с заявлением обратилось ненадлежащее лицо.</w:t>
      </w:r>
    </w:p>
    <w:p w:rsidR="00D3284F" w:rsidRDefault="00D3284F">
      <w:pPr>
        <w:pStyle w:val="ConsPlusNormal"/>
        <w:spacing w:before="200"/>
        <w:ind w:firstLine="540"/>
        <w:jc w:val="both"/>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3284F" w:rsidRDefault="00D3284F">
      <w:pPr>
        <w:pStyle w:val="ConsPlusNormal"/>
        <w:spacing w:before="200"/>
        <w:ind w:firstLine="540"/>
        <w:jc w:val="both"/>
      </w:pPr>
      <w:r>
        <w:t xml:space="preserve">2.8.1. Основанием для приостановления предоставления муниципальной услуги является наличие основания, предусмотренного </w:t>
      </w:r>
      <w:hyperlink w:anchor="P103">
        <w:r>
          <w:rPr>
            <w:color w:val="0000FF"/>
          </w:rPr>
          <w:t>пунктом 2.4.2</w:t>
        </w:r>
      </w:hyperlink>
      <w:r>
        <w:t xml:space="preserve"> настоящего Административного регламента.</w:t>
      </w:r>
    </w:p>
    <w:p w:rsidR="00D3284F" w:rsidRDefault="00D3284F">
      <w:pPr>
        <w:pStyle w:val="ConsPlusNormal"/>
        <w:spacing w:before="200"/>
        <w:ind w:firstLine="540"/>
        <w:jc w:val="both"/>
      </w:pPr>
      <w:bookmarkStart w:id="5" w:name="P126"/>
      <w:bookmarkEnd w:id="5"/>
      <w:r>
        <w:t>2.8.2. Основаниями для отказа в предоставлении муниципальной услуги являются:</w:t>
      </w:r>
    </w:p>
    <w:p w:rsidR="00D3284F" w:rsidRDefault="00D3284F">
      <w:pPr>
        <w:pStyle w:val="ConsPlusNormal"/>
        <w:spacing w:before="200"/>
        <w:ind w:firstLine="540"/>
        <w:jc w:val="both"/>
      </w:pPr>
      <w:r>
        <w:t xml:space="preserve">- несоответствие схемы расположения земельного участка ее форме, формату или </w:t>
      </w:r>
      <w:hyperlink r:id="rId17">
        <w:r>
          <w:rPr>
            <w:color w:val="0000FF"/>
          </w:rPr>
          <w:t>требованиям</w:t>
        </w:r>
      </w:hyperlink>
      <w:r>
        <w:t xml:space="preserve"> к ее подготовке, которые установлены приказом Министерства экономического развития Российской Федерации от 27 ноября 2014 года N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D3284F" w:rsidRDefault="00D3284F">
      <w:pPr>
        <w:pStyle w:val="ConsPlusNormal"/>
        <w:spacing w:before="200"/>
        <w:ind w:firstLine="540"/>
        <w:jc w:val="both"/>
      </w:pPr>
      <w: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D3284F" w:rsidRDefault="00D3284F">
      <w:pPr>
        <w:pStyle w:val="ConsPlusNormal"/>
        <w:spacing w:before="200"/>
        <w:ind w:firstLine="540"/>
        <w:jc w:val="both"/>
      </w:pPr>
      <w:r>
        <w:lastRenderedPageBreak/>
        <w:t xml:space="preserve">- разработка схемы расположения земельного участка с нарушением предусмотренных </w:t>
      </w:r>
      <w:hyperlink r:id="rId18">
        <w:r>
          <w:rPr>
            <w:color w:val="0000FF"/>
          </w:rPr>
          <w:t>статьей 11.9</w:t>
        </w:r>
      </w:hyperlink>
      <w:r>
        <w:t xml:space="preserve"> Земельного кодекса Российской Федерации требований к образуемым земельным участкам;</w:t>
      </w:r>
    </w:p>
    <w:p w:rsidR="00D3284F" w:rsidRDefault="00D3284F">
      <w:pPr>
        <w:pStyle w:val="ConsPlusNormal"/>
        <w:spacing w:before="200"/>
        <w:ind w:firstLine="540"/>
        <w:jc w:val="both"/>
      </w:pPr>
      <w: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D3284F" w:rsidRDefault="00D3284F">
      <w:pPr>
        <w:pStyle w:val="ConsPlusNormal"/>
        <w:spacing w:before="200"/>
        <w:ind w:firstLine="540"/>
        <w:jc w:val="both"/>
      </w:pPr>
      <w: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D3284F" w:rsidRDefault="00D3284F">
      <w:pPr>
        <w:pStyle w:val="ConsPlusNormal"/>
        <w:spacing w:before="200"/>
        <w:ind w:firstLine="540"/>
        <w:jc w:val="both"/>
      </w:pPr>
      <w:r>
        <w:t xml:space="preserve">В случае образования земельного участка с целью проведения аукциона, помимо оснований предусмотренных </w:t>
      </w:r>
      <w:hyperlink w:anchor="P126">
        <w:r>
          <w:rPr>
            <w:color w:val="0000FF"/>
          </w:rPr>
          <w:t>подпунктом 2.8.2 пункта 2.8</w:t>
        </w:r>
      </w:hyperlink>
      <w:r>
        <w:t xml:space="preserve"> настоящего раздела, также основаниями для отказа являются:</w:t>
      </w:r>
    </w:p>
    <w:p w:rsidR="00D3284F" w:rsidRDefault="00D3284F">
      <w:pPr>
        <w:pStyle w:val="ConsPlusNormal"/>
        <w:spacing w:before="200"/>
        <w:ind w:firstLine="540"/>
        <w:jc w:val="both"/>
      </w:pPr>
      <w:r>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D3284F" w:rsidRDefault="00D3284F">
      <w:pPr>
        <w:pStyle w:val="ConsPlusNormal"/>
        <w:spacing w:before="200"/>
        <w:ind w:firstLine="540"/>
        <w:jc w:val="both"/>
      </w:pPr>
      <w: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D3284F" w:rsidRDefault="00D3284F">
      <w:pPr>
        <w:pStyle w:val="ConsPlusNormal"/>
        <w:spacing w:before="200"/>
        <w:ind w:firstLine="540"/>
        <w:jc w:val="both"/>
      </w:pPr>
      <w:r>
        <w:t>- земельный участок не отнесен к определенной категории земель;</w:t>
      </w:r>
    </w:p>
    <w:p w:rsidR="00D3284F" w:rsidRDefault="00D3284F">
      <w:pPr>
        <w:pStyle w:val="ConsPlusNormal"/>
        <w:spacing w:before="200"/>
        <w:ind w:firstLine="540"/>
        <w:jc w:val="both"/>
      </w:pPr>
      <w: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3284F" w:rsidRDefault="00D3284F">
      <w:pPr>
        <w:pStyle w:val="ConsPlusNormal"/>
        <w:spacing w:before="200"/>
        <w:ind w:firstLine="540"/>
        <w:jc w:val="both"/>
      </w:pPr>
      <w:r>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r>
          <w:rPr>
            <w:color w:val="0000FF"/>
          </w:rPr>
          <w:t>статьей 39.36</w:t>
        </w:r>
      </w:hyperlink>
      <w: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0">
        <w:r>
          <w:rPr>
            <w:color w:val="0000FF"/>
          </w:rPr>
          <w:t>частью 11 статьи 55.32</w:t>
        </w:r>
      </w:hyperlink>
      <w:r>
        <w:t xml:space="preserve"> Градостроительного кодекса Российской Федерации;</w:t>
      </w:r>
    </w:p>
    <w:p w:rsidR="00D3284F" w:rsidRDefault="00D3284F">
      <w:pPr>
        <w:pStyle w:val="ConsPlusNormal"/>
        <w:spacing w:before="200"/>
        <w:ind w:firstLine="540"/>
        <w:jc w:val="both"/>
      </w:pPr>
      <w:r>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r>
          <w:rPr>
            <w:color w:val="0000FF"/>
          </w:rPr>
          <w:t>статьей 39.36</w:t>
        </w:r>
      </w:hyperlink>
      <w:r>
        <w:t xml:space="preserve"> Земельного кодекса Российской Федерации;</w:t>
      </w:r>
    </w:p>
    <w:p w:rsidR="00D3284F" w:rsidRDefault="00D3284F">
      <w:pPr>
        <w:pStyle w:val="ConsPlusNormal"/>
        <w:spacing w:before="200"/>
        <w:ind w:firstLine="540"/>
        <w:jc w:val="both"/>
      </w:pPr>
      <w:r>
        <w:t>- земельный участок расположен в границах территории, в отношении которой заключен договор о ее комплексном развитии;</w:t>
      </w:r>
    </w:p>
    <w:p w:rsidR="00D3284F" w:rsidRDefault="00D3284F">
      <w:pPr>
        <w:pStyle w:val="ConsPlusNormal"/>
        <w:spacing w:before="200"/>
        <w:ind w:firstLine="540"/>
        <w:jc w:val="both"/>
      </w:pPr>
      <w: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и регионального значения или объектов местного значения;</w:t>
      </w:r>
    </w:p>
    <w:p w:rsidR="00D3284F" w:rsidRDefault="00D3284F">
      <w:pPr>
        <w:pStyle w:val="ConsPlusNormal"/>
        <w:spacing w:before="200"/>
        <w:ind w:firstLine="540"/>
        <w:jc w:val="both"/>
      </w:pPr>
      <w:r>
        <w:lastRenderedPageBreak/>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D3284F" w:rsidRDefault="00D3284F">
      <w:pPr>
        <w:pStyle w:val="ConsPlusNormal"/>
        <w:spacing w:before="200"/>
        <w:ind w:firstLine="540"/>
        <w:jc w:val="both"/>
      </w:pPr>
      <w:r>
        <w:t>- в отношении земельного участка принято решение о предварительном согласовании его предоставления;</w:t>
      </w:r>
    </w:p>
    <w:p w:rsidR="00D3284F" w:rsidRDefault="00D3284F">
      <w:pPr>
        <w:pStyle w:val="ConsPlusNormal"/>
        <w:spacing w:before="200"/>
        <w:ind w:firstLine="540"/>
        <w:jc w:val="both"/>
      </w:pPr>
      <w: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D3284F" w:rsidRDefault="00D3284F">
      <w:pPr>
        <w:pStyle w:val="ConsPlusNormal"/>
        <w:spacing w:before="200"/>
        <w:ind w:firstLine="540"/>
        <w:jc w:val="both"/>
      </w:pPr>
      <w: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D3284F" w:rsidRDefault="00D3284F">
      <w:pPr>
        <w:pStyle w:val="ConsPlusNormal"/>
        <w:spacing w:before="200"/>
        <w:ind w:firstLine="540"/>
        <w:jc w:val="both"/>
      </w:pPr>
      <w: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3284F" w:rsidRDefault="00D3284F">
      <w:pPr>
        <w:pStyle w:val="ConsPlusNormal"/>
        <w:spacing w:before="200"/>
        <w:ind w:firstLine="540"/>
        <w:jc w:val="both"/>
      </w:pPr>
      <w:r>
        <w:t>2.9. Порядок, размер и основания взимания государственной пошлины или иной платы, взимаемой за предоставление муниципальной услуги</w:t>
      </w:r>
    </w:p>
    <w:p w:rsidR="00D3284F" w:rsidRDefault="00D3284F">
      <w:pPr>
        <w:pStyle w:val="ConsPlusNormal"/>
        <w:spacing w:before="200"/>
        <w:ind w:firstLine="540"/>
        <w:jc w:val="both"/>
      </w:pPr>
      <w:r>
        <w:t>Муниципальная услуга предоставляется бесплатно.</w:t>
      </w:r>
    </w:p>
    <w:p w:rsidR="00D3284F" w:rsidRDefault="00D3284F">
      <w:pPr>
        <w:pStyle w:val="ConsPlusNormal"/>
        <w:spacing w:before="200"/>
        <w:ind w:firstLine="540"/>
        <w:jc w:val="both"/>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D3284F" w:rsidRDefault="00D3284F">
      <w:pPr>
        <w:pStyle w:val="ConsPlusNormal"/>
        <w:spacing w:before="200"/>
        <w:ind w:firstLine="540"/>
        <w:jc w:val="both"/>
      </w:pPr>
      <w: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D3284F" w:rsidRDefault="00D3284F">
      <w:pPr>
        <w:pStyle w:val="ConsPlusNormal"/>
        <w:spacing w:before="200"/>
        <w:ind w:firstLine="540"/>
        <w:jc w:val="both"/>
      </w:pPr>
      <w:r>
        <w:t>2.11. Срок регистрации заявления о предоставлении муниципальной услуги Заявление о предоставлении муниципальной услуги, поданное заявителем при личном обращении в МФЦ или Управление землепользования через учреждение, регистрируется в день обращения заявителя. При этом продолжительность приема при личном обращении заявителя не должна превышать 15 минут.</w:t>
      </w:r>
    </w:p>
    <w:p w:rsidR="00D3284F" w:rsidRDefault="00D3284F">
      <w:pPr>
        <w:pStyle w:val="ConsPlusNormal"/>
        <w:spacing w:before="200"/>
        <w:ind w:firstLine="540"/>
        <w:jc w:val="both"/>
      </w:pPr>
      <w:r>
        <w:t>При оказании услуги в электронном виде заявление о предоставлении муниципальной услуги, поданное заявителем регистрируется не позднее первого рабочего дня после поступления заявления в Управление землепользования.</w:t>
      </w:r>
    </w:p>
    <w:p w:rsidR="00D3284F" w:rsidRDefault="00D3284F">
      <w:pPr>
        <w:pStyle w:val="ConsPlusNormal"/>
        <w:spacing w:before="200"/>
        <w:ind w:firstLine="540"/>
        <w:jc w:val="both"/>
      </w:pPr>
      <w:r>
        <w:t>2.12. 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3284F" w:rsidRDefault="00D3284F">
      <w:pPr>
        <w:pStyle w:val="ConsPlusNormal"/>
        <w:spacing w:before="200"/>
        <w:ind w:firstLine="540"/>
        <w:jc w:val="both"/>
      </w:pPr>
      <w:r>
        <w:t>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D3284F" w:rsidRDefault="00D3284F">
      <w:pPr>
        <w:pStyle w:val="ConsPlusNormal"/>
        <w:spacing w:before="200"/>
        <w:ind w:firstLine="540"/>
        <w:jc w:val="both"/>
      </w:pPr>
      <w:r>
        <w:t>- режим работы Управления землепользования, учреждения;</w:t>
      </w:r>
    </w:p>
    <w:p w:rsidR="00D3284F" w:rsidRDefault="00D3284F">
      <w:pPr>
        <w:pStyle w:val="ConsPlusNormal"/>
        <w:spacing w:before="200"/>
        <w:ind w:firstLine="540"/>
        <w:jc w:val="both"/>
      </w:pPr>
      <w:r>
        <w:t>- адрес электронной почты;</w:t>
      </w:r>
    </w:p>
    <w:p w:rsidR="00D3284F" w:rsidRDefault="00D3284F">
      <w:pPr>
        <w:pStyle w:val="ConsPlusNormal"/>
        <w:spacing w:before="200"/>
        <w:ind w:firstLine="540"/>
        <w:jc w:val="both"/>
      </w:pPr>
      <w:r>
        <w:t>- телефонные номера специалистов, осуществляющих консультации по предоставлению муниципальной услуги.</w:t>
      </w:r>
    </w:p>
    <w:p w:rsidR="00D3284F" w:rsidRDefault="00D3284F">
      <w:pPr>
        <w:pStyle w:val="ConsPlusNormal"/>
        <w:spacing w:before="200"/>
        <w:ind w:firstLine="540"/>
        <w:jc w:val="both"/>
      </w:pPr>
      <w:r>
        <w:t xml:space="preserve">Помещение, в котором ведется прием заявления специалистом, для непосредственного взаимодействия специалиста с заявителями (представителями </w:t>
      </w:r>
      <w:r>
        <w:lastRenderedPageBreak/>
        <w:t>заявителей) организовано в виде отдельного кабинета N 106, расположенного по адресу: улица Школьная, 18, город Находка. Дни и время приема: вторник и четверг (за исключением праздничных дней), с 9.00 до 12.00 часов.</w:t>
      </w:r>
    </w:p>
    <w:p w:rsidR="00D3284F" w:rsidRDefault="00D3284F">
      <w:pPr>
        <w:pStyle w:val="ConsPlusNormal"/>
        <w:spacing w:before="200"/>
        <w:ind w:firstLine="540"/>
        <w:jc w:val="both"/>
      </w:pPr>
      <w: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D3284F" w:rsidRDefault="00D3284F">
      <w:pPr>
        <w:pStyle w:val="ConsPlusNormal"/>
        <w:spacing w:before="200"/>
        <w:ind w:firstLine="540"/>
        <w:jc w:val="both"/>
      </w:pPr>
      <w: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rsidR="00D3284F" w:rsidRDefault="00D3284F">
      <w:pPr>
        <w:pStyle w:val="ConsPlusNormal"/>
        <w:spacing w:before="200"/>
        <w:ind w:firstLine="540"/>
        <w:jc w:val="both"/>
      </w:pPr>
      <w: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rsidR="00D3284F" w:rsidRDefault="00D3284F">
      <w:pPr>
        <w:pStyle w:val="ConsPlusNormal"/>
        <w:spacing w:before="200"/>
        <w:ind w:firstLine="540"/>
        <w:jc w:val="both"/>
      </w:pPr>
      <w:r>
        <w:t>На информационных стендах размещаются:</w:t>
      </w:r>
    </w:p>
    <w:p w:rsidR="00D3284F" w:rsidRDefault="00D3284F">
      <w:pPr>
        <w:pStyle w:val="ConsPlusNormal"/>
        <w:spacing w:before="200"/>
        <w:ind w:firstLine="540"/>
        <w:jc w:val="both"/>
      </w:pPr>
      <w:r>
        <w:t>- перечень документов, необходимых для получения муниципальной услуги;</w:t>
      </w:r>
    </w:p>
    <w:p w:rsidR="00D3284F" w:rsidRDefault="00D3284F">
      <w:pPr>
        <w:pStyle w:val="ConsPlusNormal"/>
        <w:spacing w:before="200"/>
        <w:ind w:firstLine="540"/>
        <w:jc w:val="both"/>
      </w:pPr>
      <w:r>
        <w:t>- образцы оформления заявления о предоставлении муниципальной услуги;</w:t>
      </w:r>
    </w:p>
    <w:p w:rsidR="00D3284F" w:rsidRDefault="00D3284F">
      <w:pPr>
        <w:pStyle w:val="ConsPlusNormal"/>
        <w:spacing w:before="200"/>
        <w:ind w:firstLine="540"/>
        <w:jc w:val="both"/>
      </w:pPr>
      <w:r>
        <w:t>- основания для отказа в предоставлении муниципальной услуги;</w:t>
      </w:r>
    </w:p>
    <w:p w:rsidR="00D3284F" w:rsidRDefault="00D3284F">
      <w:pPr>
        <w:pStyle w:val="ConsPlusNormal"/>
        <w:spacing w:before="200"/>
        <w:ind w:firstLine="540"/>
        <w:jc w:val="both"/>
      </w:pPr>
      <w:r>
        <w:t>- сроки предоставления муниципальной услуги;</w:t>
      </w:r>
    </w:p>
    <w:p w:rsidR="00D3284F" w:rsidRDefault="00D3284F">
      <w:pPr>
        <w:pStyle w:val="ConsPlusNormal"/>
        <w:spacing w:before="200"/>
        <w:ind w:firstLine="540"/>
        <w:jc w:val="both"/>
      </w:pPr>
      <w:r>
        <w:t>- порядок получения консультаций;</w:t>
      </w:r>
    </w:p>
    <w:p w:rsidR="00D3284F" w:rsidRDefault="00D3284F">
      <w:pPr>
        <w:pStyle w:val="ConsPlusNormal"/>
        <w:spacing w:before="200"/>
        <w:ind w:firstLine="540"/>
        <w:jc w:val="both"/>
      </w:pPr>
      <w:r>
        <w:t>- порядок обжалования решений и действий (бездействия) Администрации, должностного лица либо муниципального служащего Администрации, Управления землепользования, должностного лица либо муниципального служащего Управления землепользования, учреждения, должностного лица либо специалиста учреждения.</w:t>
      </w:r>
    </w:p>
    <w:p w:rsidR="00D3284F" w:rsidRDefault="00D3284F">
      <w:pPr>
        <w:pStyle w:val="ConsPlusNormal"/>
        <w:spacing w:before="200"/>
        <w:ind w:firstLine="540"/>
        <w:jc w:val="both"/>
      </w:pPr>
      <w: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D3284F" w:rsidRDefault="00D3284F">
      <w:pPr>
        <w:pStyle w:val="ConsPlusNormal"/>
        <w:spacing w:before="200"/>
        <w:ind w:firstLine="540"/>
        <w:jc w:val="both"/>
      </w:pPr>
      <w: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D3284F" w:rsidRDefault="00D3284F">
      <w:pPr>
        <w:pStyle w:val="ConsPlusNormal"/>
        <w:spacing w:before="200"/>
        <w:ind w:firstLine="540"/>
        <w:jc w:val="both"/>
      </w:pPr>
      <w:r>
        <w:t>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D3284F" w:rsidRDefault="00D3284F">
      <w:pPr>
        <w:pStyle w:val="ConsPlusNormal"/>
        <w:spacing w:before="200"/>
        <w:ind w:firstLine="540"/>
        <w:jc w:val="both"/>
      </w:pPr>
      <w:r>
        <w:t>2.13. Показатели доступности и качества муниципальной услуги</w:t>
      </w:r>
    </w:p>
    <w:p w:rsidR="00D3284F" w:rsidRDefault="00D3284F">
      <w:pPr>
        <w:pStyle w:val="ConsPlusNormal"/>
        <w:spacing w:before="200"/>
        <w:ind w:firstLine="540"/>
        <w:jc w:val="both"/>
      </w:pPr>
      <w:r>
        <w:t>Показателями доступности и качества муниципальной услуги определяются как выполнение Управлением землепользования, учреждением и МФЦ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D3284F" w:rsidRDefault="00D3284F">
      <w:pPr>
        <w:pStyle w:val="ConsPlusNormal"/>
        <w:spacing w:before="200"/>
        <w:ind w:firstLine="540"/>
        <w:jc w:val="both"/>
      </w:pPr>
      <w:r>
        <w:t>а) доступность:</w:t>
      </w:r>
    </w:p>
    <w:p w:rsidR="00D3284F" w:rsidRDefault="00D3284F">
      <w:pPr>
        <w:pStyle w:val="ConsPlusNormal"/>
        <w:spacing w:before="200"/>
        <w:ind w:firstLine="540"/>
        <w:jc w:val="both"/>
      </w:pPr>
      <w:r>
        <w:t>% (доля) заявителей (представителей заявителя), ожидающих получения муниципальной услуги в очереди не более 15 минут - 100 процентов;</w:t>
      </w:r>
    </w:p>
    <w:p w:rsidR="00D3284F" w:rsidRDefault="00D3284F">
      <w:pPr>
        <w:pStyle w:val="ConsPlusNormal"/>
        <w:spacing w:before="200"/>
        <w:ind w:firstLine="540"/>
        <w:jc w:val="both"/>
      </w:pPr>
      <w: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rsidR="00D3284F" w:rsidRDefault="00D3284F">
      <w:pPr>
        <w:pStyle w:val="ConsPlusNormal"/>
        <w:spacing w:before="200"/>
        <w:ind w:firstLine="540"/>
        <w:jc w:val="both"/>
      </w:pPr>
      <w: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w:t>
      </w:r>
      <w:r>
        <w:lastRenderedPageBreak/>
        <w:t>лиц (включая сеть Интернет), - 100 процентов;</w:t>
      </w:r>
    </w:p>
    <w:p w:rsidR="00D3284F" w:rsidRDefault="00D3284F">
      <w:pPr>
        <w:pStyle w:val="ConsPlusNormal"/>
        <w:spacing w:before="200"/>
        <w:ind w:firstLine="540"/>
        <w:jc w:val="both"/>
      </w:pPr>
      <w:r>
        <w:t>% (доля) случаев предоставления муниципальной услуги в установленные сроки со дня поступления заявки - 100 процентов;</w:t>
      </w:r>
    </w:p>
    <w:p w:rsidR="00D3284F" w:rsidRDefault="00D3284F">
      <w:pPr>
        <w:pStyle w:val="ConsPlusNormal"/>
        <w:spacing w:before="200"/>
        <w:ind w:firstLine="540"/>
        <w:jc w:val="both"/>
      </w:pPr>
      <w:r>
        <w:t>% (доля) граждан, имеющих доступ к получению государственных и муниципальных услуг по принципу "одного окна" по месту пребывания, в том числе в МФЦ, - 90 процентов;</w:t>
      </w:r>
    </w:p>
    <w:p w:rsidR="00D3284F" w:rsidRDefault="00D3284F">
      <w:pPr>
        <w:pStyle w:val="ConsPlusNormal"/>
        <w:spacing w:before="200"/>
        <w:ind w:firstLine="540"/>
        <w:jc w:val="both"/>
      </w:pPr>
      <w:r>
        <w:t>б) качество:</w:t>
      </w:r>
    </w:p>
    <w:p w:rsidR="00D3284F" w:rsidRDefault="00D3284F">
      <w:pPr>
        <w:pStyle w:val="ConsPlusNormal"/>
        <w:spacing w:before="200"/>
        <w:ind w:firstLine="540"/>
        <w:jc w:val="both"/>
      </w:pPr>
      <w: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rsidR="00D3284F" w:rsidRDefault="00D3284F">
      <w:pPr>
        <w:pStyle w:val="ConsPlusNormal"/>
        <w:spacing w:before="200"/>
        <w:ind w:firstLine="540"/>
        <w:jc w:val="both"/>
      </w:pPr>
      <w:r>
        <w:t>% (доля) заявителей (представителей заявителя), удовлетворенных качеством предоставления муниципальной услуги, - 90 процентов.</w:t>
      </w:r>
    </w:p>
    <w:p w:rsidR="00D3284F" w:rsidRDefault="00D3284F">
      <w:pPr>
        <w:pStyle w:val="ConsPlusNormal"/>
        <w:jc w:val="both"/>
      </w:pPr>
    </w:p>
    <w:p w:rsidR="00D3284F" w:rsidRDefault="00D3284F">
      <w:pPr>
        <w:pStyle w:val="ConsPlusTitle"/>
        <w:jc w:val="center"/>
        <w:outlineLvl w:val="1"/>
      </w:pPr>
      <w:r>
        <w:t>3. Состав, последовательность и сроки выполнения</w:t>
      </w:r>
    </w:p>
    <w:p w:rsidR="00D3284F" w:rsidRDefault="00D3284F">
      <w:pPr>
        <w:pStyle w:val="ConsPlusTitle"/>
        <w:jc w:val="center"/>
      </w:pPr>
      <w:r>
        <w:t>административных процедур, требования к порядку их</w:t>
      </w:r>
    </w:p>
    <w:p w:rsidR="00D3284F" w:rsidRDefault="00D3284F">
      <w:pPr>
        <w:pStyle w:val="ConsPlusTitle"/>
        <w:jc w:val="center"/>
      </w:pPr>
      <w:r>
        <w:t>выполнения, в том числе особенности выполнения</w:t>
      </w:r>
    </w:p>
    <w:p w:rsidR="00D3284F" w:rsidRDefault="00D3284F">
      <w:pPr>
        <w:pStyle w:val="ConsPlusTitle"/>
        <w:jc w:val="center"/>
      </w:pPr>
      <w:r>
        <w:t>административных процедур в электронной форме, а также</w:t>
      </w:r>
    </w:p>
    <w:p w:rsidR="00D3284F" w:rsidRDefault="00D3284F">
      <w:pPr>
        <w:pStyle w:val="ConsPlusTitle"/>
        <w:jc w:val="center"/>
      </w:pPr>
      <w:r>
        <w:t>особенности выполнения административных процедур</w:t>
      </w:r>
    </w:p>
    <w:p w:rsidR="00D3284F" w:rsidRDefault="00D3284F">
      <w:pPr>
        <w:pStyle w:val="ConsPlusTitle"/>
        <w:jc w:val="center"/>
      </w:pPr>
      <w:r>
        <w:t>в многофункциональных центрах</w:t>
      </w:r>
    </w:p>
    <w:p w:rsidR="00D3284F" w:rsidRDefault="00D3284F">
      <w:pPr>
        <w:pStyle w:val="ConsPlusNormal"/>
        <w:jc w:val="both"/>
      </w:pPr>
    </w:p>
    <w:p w:rsidR="00D3284F" w:rsidRDefault="00D3284F">
      <w:pPr>
        <w:pStyle w:val="ConsPlusNormal"/>
        <w:ind w:firstLine="540"/>
        <w:jc w:val="both"/>
      </w:pPr>
      <w:bookmarkStart w:id="6" w:name="P190"/>
      <w:bookmarkEnd w:id="6"/>
      <w:r>
        <w:t>3.1. Исчерпывающий перечень административных процедур</w:t>
      </w:r>
    </w:p>
    <w:p w:rsidR="00D3284F" w:rsidRDefault="00D3284F">
      <w:pPr>
        <w:pStyle w:val="ConsPlusNormal"/>
        <w:spacing w:before="200"/>
        <w:ind w:firstLine="540"/>
        <w:jc w:val="both"/>
      </w:pPr>
      <w:r>
        <w:t>- процедура приема и регистрации заявления о предоставлении муниципальной услуги;</w:t>
      </w:r>
    </w:p>
    <w:p w:rsidR="00D3284F" w:rsidRDefault="00D3284F">
      <w:pPr>
        <w:pStyle w:val="ConsPlusNormal"/>
        <w:spacing w:before="200"/>
        <w:ind w:firstLine="540"/>
        <w:jc w:val="both"/>
      </w:pPr>
      <w:r>
        <w:t>- процедура рассмотрения заявления о предоставлении муниципальной услуги;</w:t>
      </w:r>
    </w:p>
    <w:p w:rsidR="00D3284F" w:rsidRDefault="00D3284F">
      <w:pPr>
        <w:pStyle w:val="ConsPlusNormal"/>
        <w:spacing w:before="200"/>
        <w:ind w:firstLine="540"/>
        <w:jc w:val="both"/>
      </w:pPr>
      <w:r>
        <w:t>- процедура направления межведомственных запросов;</w:t>
      </w:r>
    </w:p>
    <w:p w:rsidR="00D3284F" w:rsidRDefault="00D3284F">
      <w:pPr>
        <w:pStyle w:val="ConsPlusNormal"/>
        <w:spacing w:before="200"/>
        <w:ind w:firstLine="540"/>
        <w:jc w:val="both"/>
      </w:pPr>
      <w:r>
        <w:t>- процедура принятия и направления решения в форме распоряжения об утверждении схемы расположения земельного участка или земельных участков на кадастровом плане территории;</w:t>
      </w:r>
    </w:p>
    <w:p w:rsidR="00D3284F" w:rsidRDefault="00D3284F">
      <w:pPr>
        <w:pStyle w:val="ConsPlusNormal"/>
        <w:spacing w:before="200"/>
        <w:ind w:firstLine="540"/>
        <w:jc w:val="both"/>
      </w:pPr>
      <w:r>
        <w:t>- процедура принятия и направления отказа в форме уведомления об отказе в утверждении схемы расположения земельного участка или земельных участков на кадастровом плане территории.</w:t>
      </w:r>
    </w:p>
    <w:p w:rsidR="00D3284F" w:rsidRDefault="00D3284F">
      <w:pPr>
        <w:pStyle w:val="ConsPlusNormal"/>
        <w:spacing w:before="200"/>
        <w:ind w:firstLine="540"/>
        <w:jc w:val="both"/>
      </w:pPr>
      <w:r>
        <w:t>3.1.1. Процедура приема и регистрации заявления о предоставлении муниципальной услуги</w:t>
      </w:r>
    </w:p>
    <w:p w:rsidR="00D3284F" w:rsidRDefault="00D3284F">
      <w:pPr>
        <w:pStyle w:val="ConsPlusNormal"/>
        <w:spacing w:before="200"/>
        <w:ind w:firstLine="540"/>
        <w:jc w:val="both"/>
      </w:pPr>
      <w: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107">
        <w:r>
          <w:rPr>
            <w:color w:val="0000FF"/>
          </w:rPr>
          <w:t>пункте 2.6.1</w:t>
        </w:r>
      </w:hyperlink>
      <w:r>
        <w:t xml:space="preserve"> настоящего Административного регламента.</w:t>
      </w:r>
    </w:p>
    <w:p w:rsidR="00D3284F" w:rsidRDefault="00D3284F">
      <w:pPr>
        <w:pStyle w:val="ConsPlusNormal"/>
        <w:spacing w:before="200"/>
        <w:ind w:firstLine="540"/>
        <w:jc w:val="both"/>
      </w:pPr>
      <w:r>
        <w:t>Лицами, уполномоченными на выполнение административной процедуры по приему и регистрации заявления, являются специалисты учреждения, ответственные за принятие и регистрацию заявлений.</w:t>
      </w:r>
    </w:p>
    <w:p w:rsidR="00D3284F" w:rsidRDefault="00D3284F">
      <w:pPr>
        <w:pStyle w:val="ConsPlusNormal"/>
        <w:spacing w:before="200"/>
        <w:ind w:firstLine="540"/>
        <w:jc w:val="both"/>
      </w:pPr>
      <w:r>
        <w:t>Специалист учреждения, ответственный за принятие документов:</w:t>
      </w:r>
    </w:p>
    <w:p w:rsidR="00D3284F" w:rsidRDefault="00D3284F">
      <w:pPr>
        <w:pStyle w:val="ConsPlusNormal"/>
        <w:spacing w:before="200"/>
        <w:ind w:firstLine="540"/>
        <w:jc w:val="both"/>
      </w:pPr>
      <w: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D3284F" w:rsidRDefault="00D3284F">
      <w:pPr>
        <w:pStyle w:val="ConsPlusNormal"/>
        <w:spacing w:before="200"/>
        <w:ind w:firstLine="540"/>
        <w:jc w:val="both"/>
      </w:pPr>
      <w:r>
        <w:t>-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D3284F" w:rsidRDefault="00D3284F">
      <w:pPr>
        <w:pStyle w:val="ConsPlusNormal"/>
        <w:spacing w:before="200"/>
        <w:ind w:firstLine="540"/>
        <w:jc w:val="both"/>
      </w:pPr>
      <w: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D3284F" w:rsidRDefault="00D3284F">
      <w:pPr>
        <w:pStyle w:val="ConsPlusNormal"/>
        <w:spacing w:before="200"/>
        <w:ind w:firstLine="540"/>
        <w:jc w:val="both"/>
      </w:pPr>
      <w:r>
        <w:lastRenderedPageBreak/>
        <w:t>- сличает представленные экземпляры оригиналов и копий документов (в том числе нотариально удостоверенные) друг с другом;</w:t>
      </w:r>
    </w:p>
    <w:p w:rsidR="00D3284F" w:rsidRDefault="00D3284F">
      <w:pPr>
        <w:pStyle w:val="ConsPlusNormal"/>
        <w:spacing w:before="200"/>
        <w:ind w:firstLine="540"/>
        <w:jc w:val="both"/>
      </w:pPr>
      <w:r>
        <w:t>- не позднее дня приема передает заявление с приложением документов специалисту учреждения, ответственному за регистрацию заявлений.</w:t>
      </w:r>
    </w:p>
    <w:p w:rsidR="00D3284F" w:rsidRDefault="00D3284F">
      <w:pPr>
        <w:pStyle w:val="ConsPlusNormal"/>
        <w:spacing w:before="200"/>
        <w:ind w:firstLine="540"/>
        <w:jc w:val="both"/>
      </w:pPr>
      <w:r>
        <w:t>Специалист учреждения, ответственный за регистрацию заявлений:</w:t>
      </w:r>
    </w:p>
    <w:p w:rsidR="00D3284F" w:rsidRDefault="00D3284F">
      <w:pPr>
        <w:pStyle w:val="ConsPlusNormal"/>
        <w:spacing w:before="200"/>
        <w:ind w:firstLine="540"/>
        <w:jc w:val="both"/>
      </w:pPr>
      <w:r>
        <w:t>- регистрирует заявление о предоставлении муниципальной услуги; Регистрация заявления о предоставлении муниципальной услуги производится в день поступления обращения заявителя (представителя заявителя), в электронном виде, посредством внесения сведений в электронный журнал;</w:t>
      </w:r>
    </w:p>
    <w:p w:rsidR="00D3284F" w:rsidRDefault="00D3284F">
      <w:pPr>
        <w:pStyle w:val="ConsPlusNormal"/>
        <w:spacing w:before="200"/>
        <w:ind w:firstLine="540"/>
        <w:jc w:val="both"/>
      </w:pPr>
      <w:r>
        <w:t>- передает заявление начальнику Управления землепользования, который принимает решение в виде резолюции о передаче руководителю учреждения для его дальнейшего рассмотрения.</w:t>
      </w:r>
    </w:p>
    <w:p w:rsidR="00D3284F" w:rsidRDefault="00D3284F">
      <w:pPr>
        <w:pStyle w:val="ConsPlusNormal"/>
        <w:spacing w:before="200"/>
        <w:ind w:firstLine="540"/>
        <w:jc w:val="both"/>
      </w:pPr>
      <w:r>
        <w:t>3.1.2. Процедура рассмотрения заявления о предоставлении муниципальной услуги</w:t>
      </w:r>
    </w:p>
    <w:p w:rsidR="00D3284F" w:rsidRDefault="00D3284F">
      <w:pPr>
        <w:pStyle w:val="ConsPlusNormal"/>
        <w:spacing w:before="200"/>
        <w:ind w:firstLine="540"/>
        <w:jc w:val="both"/>
      </w:pPr>
      <w:r>
        <w:t>Основанием для начала административной процедуры является получение руководителем учреждения заявления и пакета документов, необходимых для предоставления муниципальной услуги и передача через начальника отдела землепользования учреждения, заявления и пакета документов специалисту учреждения, ответственному за подготовку документов, необходимых для предоставления муниципальной услуги.</w:t>
      </w:r>
    </w:p>
    <w:p w:rsidR="00D3284F" w:rsidRDefault="00D3284F">
      <w:pPr>
        <w:pStyle w:val="ConsPlusNormal"/>
        <w:spacing w:before="200"/>
        <w:ind w:firstLine="540"/>
        <w:jc w:val="both"/>
      </w:pPr>
      <w:r>
        <w:t>Специалист учреждения, ответственный за подготовку документов в целях предоставления муниципальной услуги проводит экспертизу предоставленных документов на предмет их соответствия (не соответствия) установленным требованиям действующего законодательства Российской Федерации:</w:t>
      </w:r>
    </w:p>
    <w:p w:rsidR="00D3284F" w:rsidRDefault="00D3284F">
      <w:pPr>
        <w:pStyle w:val="ConsPlusNormal"/>
        <w:spacing w:before="200"/>
        <w:ind w:firstLine="540"/>
        <w:jc w:val="both"/>
      </w:pPr>
      <w:r>
        <w:t>- в срок не более 10 (десяти) дней со дня поступления заявления о предоставлении муниципальной услуги в учреждение, возвращает документы с письменным обоснованием об отказе в предоставлении муниципальной услуги в случае, если:</w:t>
      </w:r>
    </w:p>
    <w:p w:rsidR="00D3284F" w:rsidRDefault="00D3284F">
      <w:pPr>
        <w:pStyle w:val="ConsPlusNormal"/>
        <w:spacing w:before="200"/>
        <w:ind w:firstLine="540"/>
        <w:jc w:val="both"/>
      </w:pPr>
      <w:r>
        <w:t>а) заявление об утверждении схемы расположения земельного участка или земельных участков на кадастровом плане территории подано в иной орган;</w:t>
      </w:r>
    </w:p>
    <w:p w:rsidR="00D3284F" w:rsidRDefault="00D3284F">
      <w:pPr>
        <w:pStyle w:val="ConsPlusNormal"/>
        <w:spacing w:before="200"/>
        <w:ind w:firstLine="540"/>
        <w:jc w:val="both"/>
      </w:pPr>
      <w:r>
        <w:t xml:space="preserve">б) к заявлению не приложены или приложены не в полном объеме документы, предусмотренные </w:t>
      </w:r>
      <w:hyperlink w:anchor="P107">
        <w:r>
          <w:rPr>
            <w:color w:val="0000FF"/>
          </w:rPr>
          <w:t>пунктом 2.6.1</w:t>
        </w:r>
      </w:hyperlink>
      <w:r>
        <w:t xml:space="preserve"> настоящего Административного регламента:</w:t>
      </w:r>
    </w:p>
    <w:p w:rsidR="00D3284F" w:rsidRDefault="00D3284F">
      <w:pPr>
        <w:pStyle w:val="ConsPlusNormal"/>
        <w:spacing w:before="200"/>
        <w:ind w:firstLine="540"/>
        <w:jc w:val="both"/>
      </w:pPr>
      <w:r>
        <w:t>- переходит к процедуре направления межведомственных запросов, 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w:t>
      </w:r>
    </w:p>
    <w:p w:rsidR="00D3284F" w:rsidRDefault="00D3284F">
      <w:pPr>
        <w:pStyle w:val="ConsPlusNormal"/>
        <w:spacing w:before="200"/>
        <w:ind w:firstLine="540"/>
        <w:jc w:val="both"/>
      </w:pPr>
      <w:r>
        <w:t>3.1.3. Процедура направления межведомственных запросов</w:t>
      </w:r>
    </w:p>
    <w:p w:rsidR="00D3284F" w:rsidRDefault="00D3284F">
      <w:pPr>
        <w:pStyle w:val="ConsPlusNormal"/>
        <w:spacing w:before="200"/>
        <w:ind w:firstLine="540"/>
        <w:jc w:val="both"/>
      </w:pPr>
      <w:r>
        <w:t xml:space="preserve">Специалист учреждения, ответственный за подготовку документов в целях предоставления муниципальной услуги при необходимости формирует и направляет межведомственные запросы о предоставлении документов согласно перечню, указанному в </w:t>
      </w:r>
      <w:hyperlink w:anchor="P117">
        <w:r>
          <w:rPr>
            <w:color w:val="0000FF"/>
          </w:rPr>
          <w:t>пункте 2.6.2</w:t>
        </w:r>
      </w:hyperlink>
      <w:r>
        <w:t xml:space="preserve"> настоящего регламента.</w:t>
      </w:r>
    </w:p>
    <w:p w:rsidR="00D3284F" w:rsidRDefault="00D3284F">
      <w:pPr>
        <w:pStyle w:val="ConsPlusNormal"/>
        <w:spacing w:before="200"/>
        <w:ind w:firstLine="540"/>
        <w:jc w:val="both"/>
      </w:pPr>
      <w:r>
        <w:t>Межведомственные запросы о предоставлении документов направляются на бумажном носителе или в форме электронного документа.</w:t>
      </w:r>
    </w:p>
    <w:p w:rsidR="00D3284F" w:rsidRDefault="00D3284F">
      <w:pPr>
        <w:pStyle w:val="ConsPlusNormal"/>
        <w:spacing w:before="200"/>
        <w:ind w:firstLine="540"/>
        <w:jc w:val="both"/>
      </w:pPr>
      <w:r>
        <w:t>Не позднее следующего дня с даты поступления ответов на запросы специалист учреждения, ответственный за подготовку документов в целях предоставления муниципальной услуги, переходит к пунктам 3.1.4 или 3.1.5 Административного регламента</w:t>
      </w:r>
    </w:p>
    <w:p w:rsidR="00D3284F" w:rsidRDefault="00D3284F">
      <w:pPr>
        <w:pStyle w:val="ConsPlusNormal"/>
        <w:spacing w:before="200"/>
        <w:ind w:firstLine="540"/>
        <w:jc w:val="both"/>
      </w:pPr>
      <w:r>
        <w:t>3.1.4. Процедура принятия и направления решения в форме распоряжения об утверждении схемы расположения земельного участка или земельных участков на кадастровом плане территории</w:t>
      </w:r>
    </w:p>
    <w:p w:rsidR="00D3284F" w:rsidRDefault="00D3284F">
      <w:pPr>
        <w:pStyle w:val="ConsPlusNormal"/>
        <w:spacing w:before="200"/>
        <w:ind w:firstLine="540"/>
        <w:jc w:val="both"/>
      </w:pPr>
      <w:r>
        <w:lastRenderedPageBreak/>
        <w:t>В случае отсутствия оснований для отказа в предоставлении муниципальной услуги, специалист учреждения, ответственный за подготовку документов в целях предоставления муниципальной услуги подготавливает проект решения в форме распоряжения об утверждении схемы расположения земельного участка или земельных участков на кадастровом плане территории и передает его для согласования.</w:t>
      </w:r>
    </w:p>
    <w:p w:rsidR="00D3284F" w:rsidRDefault="00D3284F">
      <w:pPr>
        <w:pStyle w:val="ConsPlusNormal"/>
        <w:spacing w:before="200"/>
        <w:ind w:firstLine="540"/>
        <w:jc w:val="both"/>
      </w:pPr>
      <w:r>
        <w:t>По результатам согласования, в случае отсутствия оснований для отказа в предоставлении муниципальной услуги, распоряжение об утверждении схемы расположения земельного участка или земельных участков на кадастровом плане территории подписывается уполномоченным лицом.</w:t>
      </w:r>
    </w:p>
    <w:p w:rsidR="00D3284F" w:rsidRDefault="00D3284F">
      <w:pPr>
        <w:pStyle w:val="ConsPlusNormal"/>
        <w:spacing w:before="200"/>
        <w:ind w:firstLine="540"/>
        <w:jc w:val="both"/>
      </w:pPr>
      <w:r>
        <w:t>Решение в форме распоряжения об утверждении схемы расположения земельного участка или земельных участков на кадастровом плане территории с приложением этой схемы направляются заявителю в течение 3-х рабочих дней.</w:t>
      </w:r>
    </w:p>
    <w:p w:rsidR="00D3284F" w:rsidRDefault="00D3284F">
      <w:pPr>
        <w:pStyle w:val="ConsPlusNormal"/>
        <w:spacing w:before="200"/>
        <w:ind w:firstLine="540"/>
        <w:jc w:val="both"/>
      </w:pPr>
      <w:r>
        <w:t>3.1.5. Процедура принятия и направления отказа в утверждении схемы расположения земельного участка или земельных участков на кадастровом плане территории</w:t>
      </w:r>
    </w:p>
    <w:p w:rsidR="00D3284F" w:rsidRDefault="00D3284F">
      <w:pPr>
        <w:pStyle w:val="ConsPlusNormal"/>
        <w:spacing w:before="200"/>
        <w:ind w:firstLine="540"/>
        <w:jc w:val="both"/>
      </w:pPr>
      <w:r>
        <w:t xml:space="preserve">При наличии оснований, предусмотренных </w:t>
      </w:r>
      <w:hyperlink w:anchor="P126">
        <w:r>
          <w:rPr>
            <w:color w:val="0000FF"/>
          </w:rPr>
          <w:t>пунктом 2.8.2</w:t>
        </w:r>
      </w:hyperlink>
      <w:r>
        <w:t xml:space="preserve"> настоящего регламента, Управление землепользования принимает решение в форме уведомления об отказе в предоставлении муниципальной услуги и в течение 3-х рабочих дней направляет его заявителю.</w:t>
      </w:r>
    </w:p>
    <w:p w:rsidR="00D3284F" w:rsidRDefault="00D3284F">
      <w:pPr>
        <w:pStyle w:val="ConsPlusNormal"/>
        <w:spacing w:before="200"/>
        <w:ind w:firstLine="540"/>
        <w:jc w:val="both"/>
      </w:pPr>
      <w:r>
        <w:t>3.2. Особенности предоставления муниципальной услуги в электронной форме</w:t>
      </w:r>
    </w:p>
    <w:p w:rsidR="00D3284F" w:rsidRDefault="00D3284F">
      <w:pPr>
        <w:pStyle w:val="ConsPlusNormal"/>
        <w:spacing w:before="200"/>
        <w:ind w:firstLine="540"/>
        <w:jc w:val="both"/>
      </w:pPr>
      <w:r>
        <w:t xml:space="preserve">Муниципальная услуга в электронной форме предоставляется в соответствии с </w:t>
      </w:r>
      <w:hyperlink w:anchor="P190">
        <w:r>
          <w:rPr>
            <w:color w:val="0000FF"/>
          </w:rPr>
          <w:t>пунктом 3.1</w:t>
        </w:r>
      </w:hyperlink>
      <w:r>
        <w:t xml:space="preserve"> настоящего Административного регламента.</w:t>
      </w:r>
    </w:p>
    <w:p w:rsidR="00D3284F" w:rsidRDefault="00D3284F">
      <w:pPr>
        <w:pStyle w:val="ConsPlusNormal"/>
        <w:spacing w:before="200"/>
        <w:ind w:firstLine="540"/>
        <w:jc w:val="both"/>
      </w:pPr>
      <w:r>
        <w:t>Организация предоставления муниципальной услуги осуществляется в том числе в электронном виде через Единый портал и (или) Региональный портал.</w:t>
      </w:r>
    </w:p>
    <w:p w:rsidR="00D3284F" w:rsidRDefault="00D3284F">
      <w:pPr>
        <w:pStyle w:val="ConsPlusNormal"/>
        <w:spacing w:before="200"/>
        <w:ind w:firstLine="540"/>
        <w:jc w:val="both"/>
      </w:pPr>
      <w:r>
        <w:t>При обращении за муниципальной услугой в электронном виде через Единый портал и (или) Региональный портал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3284F" w:rsidRDefault="00D3284F">
      <w:pPr>
        <w:pStyle w:val="ConsPlusNormal"/>
        <w:spacing w:before="200"/>
        <w:ind w:firstLine="540"/>
        <w:jc w:val="both"/>
      </w:pPr>
      <w:r>
        <w:t xml:space="preserve">При обращении за предоставлением муниципальной услуги в электронном виде через Единый портал и (или) Региональный портал заявитель (уполномоченный представитель) организует создание электронных копий (электронных образов) документов, указанных в </w:t>
      </w:r>
      <w:hyperlink w:anchor="P107">
        <w:r>
          <w:rPr>
            <w:color w:val="0000FF"/>
          </w:rPr>
          <w:t>пункте 2.6.1</w:t>
        </w:r>
      </w:hyperlink>
      <w:r>
        <w:t xml:space="preserve"> настоящего регламента, и прилагает их к заявлению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w:t>
      </w:r>
      <w:hyperlink w:anchor="P107">
        <w:r>
          <w:rPr>
            <w:color w:val="0000FF"/>
          </w:rPr>
          <w:t>пункте 2.6.1</w:t>
        </w:r>
      </w:hyperlink>
      <w:r>
        <w:t xml:space="preserve"> настоящего регламента.</w:t>
      </w:r>
    </w:p>
    <w:p w:rsidR="00D3284F" w:rsidRDefault="00D3284F">
      <w:pPr>
        <w:pStyle w:val="ConsPlusNormal"/>
        <w:spacing w:before="200"/>
        <w:ind w:firstLine="540"/>
        <w:jc w:val="both"/>
      </w:pPr>
      <w:r>
        <w:t xml:space="preserve">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w:t>
      </w:r>
      <w:hyperlink w:anchor="P117">
        <w:r>
          <w:rPr>
            <w:color w:val="0000FF"/>
          </w:rPr>
          <w:t>пункте 2.6.2</w:t>
        </w:r>
      </w:hyperlink>
      <w:r>
        <w:t xml:space="preserve"> настоящего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w:t>
      </w:r>
      <w:hyperlink w:anchor="P117">
        <w:r>
          <w:rPr>
            <w:color w:val="0000FF"/>
          </w:rPr>
          <w:t>пункте 2.6.2</w:t>
        </w:r>
      </w:hyperlink>
      <w:r>
        <w:t xml:space="preserve"> настоящего регламента.</w:t>
      </w:r>
    </w:p>
    <w:p w:rsidR="00D3284F" w:rsidRDefault="00D3284F">
      <w:pPr>
        <w:pStyle w:val="ConsPlusNormal"/>
        <w:spacing w:before="200"/>
        <w:ind w:firstLine="540"/>
        <w:jc w:val="both"/>
      </w:pPr>
      <w:r>
        <w:t>При направлении заявителем (уполномоченным представителем) заявления и прилагаемых к нему документов в электронном виде через Единый портал и (или) Региональный портал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D3284F" w:rsidRDefault="00D3284F">
      <w:pPr>
        <w:pStyle w:val="ConsPlusNormal"/>
        <w:spacing w:before="200"/>
        <w:ind w:firstLine="540"/>
        <w:jc w:val="both"/>
      </w:pPr>
      <w:r>
        <w:t xml:space="preserve">При обращении за предоставлением муниципальной услуги в электронном виде через Единый портал и (или) Региональный портал заявитель (уполномоченный </w:t>
      </w:r>
      <w:r>
        <w:lastRenderedPageBreak/>
        <w:t xml:space="preserve">представитель) в течение двух рабочих дней после направления заявления и документов, предусмотренных в </w:t>
      </w:r>
      <w:hyperlink w:anchor="P107">
        <w:r>
          <w:rPr>
            <w:color w:val="0000FF"/>
          </w:rPr>
          <w:t>пункте 2.6.1</w:t>
        </w:r>
      </w:hyperlink>
      <w:r>
        <w:t xml:space="preserve"> настоящего регламента, представляет специалисту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w:t>
      </w:r>
      <w:hyperlink w:anchor="P107">
        <w:r>
          <w:rPr>
            <w:color w:val="0000FF"/>
          </w:rPr>
          <w:t>пункте 2.6.1</w:t>
        </w:r>
      </w:hyperlink>
      <w:r>
        <w:t xml:space="preserve"> настоящего регламента.</w:t>
      </w:r>
    </w:p>
    <w:p w:rsidR="00D3284F" w:rsidRDefault="00D3284F">
      <w:pPr>
        <w:pStyle w:val="ConsPlusNormal"/>
        <w:spacing w:before="200"/>
        <w:ind w:firstLine="540"/>
        <w:jc w:val="both"/>
      </w:pPr>
      <w:r>
        <w:t xml:space="preserve">Заявитель (уполномоченный представитель) вправе по собственной инициативе в течение двух рабочих дней после направления заявления и документов, предусмотренных в </w:t>
      </w:r>
      <w:hyperlink w:anchor="P117">
        <w:r>
          <w:rPr>
            <w:color w:val="0000FF"/>
          </w:rPr>
          <w:t>пункте 2.6.2</w:t>
        </w:r>
      </w:hyperlink>
      <w:r>
        <w:t xml:space="preserve"> настоящего регламента, представить специалисту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w:t>
      </w:r>
      <w:hyperlink w:anchor="P117">
        <w:r>
          <w:rPr>
            <w:color w:val="0000FF"/>
          </w:rPr>
          <w:t>пункте 2.6.2 раздела 2</w:t>
        </w:r>
      </w:hyperlink>
      <w:r>
        <w:t xml:space="preserve"> настоящего регламента.</w:t>
      </w:r>
    </w:p>
    <w:p w:rsidR="00D3284F" w:rsidRDefault="00D3284F">
      <w:pPr>
        <w:pStyle w:val="ConsPlusNormal"/>
        <w:spacing w:before="200"/>
        <w:ind w:firstLine="540"/>
        <w:jc w:val="both"/>
      </w:pPr>
      <w:r>
        <w:t xml:space="preserve">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предусмотренным в </w:t>
      </w:r>
      <w:hyperlink w:anchor="P107">
        <w:r>
          <w:rPr>
            <w:color w:val="0000FF"/>
          </w:rPr>
          <w:t>пунктах 2.6.1</w:t>
        </w:r>
      </w:hyperlink>
      <w:r>
        <w:t xml:space="preserve">, </w:t>
      </w:r>
      <w:hyperlink w:anchor="P117">
        <w:r>
          <w:rPr>
            <w:color w:val="0000FF"/>
          </w:rPr>
          <w:t>2.6.2</w:t>
        </w:r>
      </w:hyperlink>
      <w:r>
        <w:t xml:space="preserve"> настоящего регламента, предоставление оригиналов документов для сличения не требуется.</w:t>
      </w:r>
    </w:p>
    <w:p w:rsidR="00D3284F" w:rsidRDefault="00D3284F">
      <w:pPr>
        <w:pStyle w:val="ConsPlusNormal"/>
        <w:spacing w:before="200"/>
        <w:ind w:firstLine="540"/>
        <w:jc w:val="both"/>
      </w:pPr>
      <w:r>
        <w:t xml:space="preserve">Регистрация заявления осуществляется в порядке, указанном в </w:t>
      </w:r>
      <w:hyperlink w:anchor="P242">
        <w:r>
          <w:rPr>
            <w:color w:val="0000FF"/>
          </w:rPr>
          <w:t>пункте 3.1.1</w:t>
        </w:r>
      </w:hyperlink>
      <w:r>
        <w:t xml:space="preserve"> настоящего раздела.</w:t>
      </w:r>
    </w:p>
    <w:p w:rsidR="00D3284F" w:rsidRDefault="00D3284F">
      <w:pPr>
        <w:pStyle w:val="ConsPlusNormal"/>
        <w:spacing w:before="200"/>
        <w:ind w:firstLine="540"/>
        <w:jc w:val="both"/>
      </w:pPr>
      <w:r>
        <w:t>После направления заявления в электронной форме заявитель (уполномоченный представитель) в личном кабинете на Едином портале и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D3284F" w:rsidRDefault="00D3284F">
      <w:pPr>
        <w:pStyle w:val="ConsPlusNormal"/>
        <w:spacing w:before="200"/>
        <w:ind w:firstLine="540"/>
        <w:jc w:val="both"/>
      </w:pPr>
      <w:r>
        <w:t>Независимо от формы подачи заявления результат муниципальной услуги может быть получен заявителем в форме:</w:t>
      </w:r>
    </w:p>
    <w:p w:rsidR="00D3284F" w:rsidRDefault="00D3284F">
      <w:pPr>
        <w:pStyle w:val="ConsPlusNormal"/>
        <w:spacing w:before="200"/>
        <w:ind w:firstLine="540"/>
        <w:jc w:val="both"/>
      </w:pPr>
      <w:r>
        <w:t>- документа на бумажном носителе по почтовому адресу, указанному в заявлении;</w:t>
      </w:r>
    </w:p>
    <w:p w:rsidR="00D3284F" w:rsidRDefault="00D3284F">
      <w:pPr>
        <w:pStyle w:val="ConsPlusNormal"/>
        <w:spacing w:before="200"/>
        <w:ind w:firstLine="540"/>
        <w:jc w:val="both"/>
      </w:pPr>
      <w:r>
        <w:t>- документа на бумажном носителе лично в учреждении.</w:t>
      </w:r>
    </w:p>
    <w:p w:rsidR="00D3284F" w:rsidRDefault="00D3284F">
      <w:pPr>
        <w:pStyle w:val="ConsPlusNormal"/>
        <w:spacing w:before="200"/>
        <w:ind w:firstLine="540"/>
        <w:jc w:val="both"/>
      </w:pPr>
      <w: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Единый портал и (или) Региональный портал.</w:t>
      </w:r>
    </w:p>
    <w:p w:rsidR="00D3284F" w:rsidRDefault="00D3284F">
      <w:pPr>
        <w:pStyle w:val="ConsPlusNormal"/>
        <w:spacing w:before="200"/>
        <w:ind w:firstLine="540"/>
        <w:jc w:val="both"/>
      </w:pPr>
      <w:r>
        <w:t>3.3. Особенности предоставления муниципальной услуги в МФЦ</w:t>
      </w:r>
    </w:p>
    <w:p w:rsidR="00D3284F" w:rsidRDefault="00D3284F">
      <w:pPr>
        <w:pStyle w:val="ConsPlusNormal"/>
        <w:spacing w:before="200"/>
        <w:ind w:firstLine="540"/>
        <w:jc w:val="both"/>
      </w:pPr>
      <w:bookmarkStart w:id="7" w:name="P242"/>
      <w:bookmarkEnd w:id="7"/>
      <w:r>
        <w:t>3.3.1. 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D3284F" w:rsidRDefault="00D3284F">
      <w:pPr>
        <w:pStyle w:val="ConsPlusNormal"/>
        <w:spacing w:before="200"/>
        <w:ind w:firstLine="540"/>
        <w:jc w:val="both"/>
      </w:pPr>
      <w:r>
        <w:t>1) информирование (консультация) по порядку предоставления муниципальной услуги;</w:t>
      </w:r>
    </w:p>
    <w:p w:rsidR="00D3284F" w:rsidRDefault="00D3284F">
      <w:pPr>
        <w:pStyle w:val="ConsPlusNormal"/>
        <w:spacing w:before="200"/>
        <w:ind w:firstLine="540"/>
        <w:jc w:val="both"/>
      </w:pPr>
      <w:r>
        <w:t>2) прием и регистрация запроса и документов от заявителя для получения муниципальной услуги;</w:t>
      </w:r>
    </w:p>
    <w:p w:rsidR="00D3284F" w:rsidRDefault="00D3284F">
      <w:pPr>
        <w:pStyle w:val="ConsPlusNormal"/>
        <w:spacing w:before="200"/>
        <w:ind w:firstLine="540"/>
        <w:jc w:val="both"/>
      </w:pPr>
      <w:r>
        <w:t>3)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D3284F" w:rsidRDefault="00D3284F">
      <w:pPr>
        <w:pStyle w:val="ConsPlusNormal"/>
        <w:spacing w:before="200"/>
        <w:ind w:firstLine="540"/>
        <w:jc w:val="both"/>
      </w:pPr>
      <w:r>
        <w:t>3.3.2. Осуществление административной процедуры "Информирование (консультация) по порядку предоставления муниципальной услуги".</w:t>
      </w:r>
    </w:p>
    <w:p w:rsidR="00D3284F" w:rsidRDefault="00D3284F">
      <w:pPr>
        <w:pStyle w:val="ConsPlusNormal"/>
        <w:spacing w:before="200"/>
        <w:ind w:firstLine="540"/>
        <w:jc w:val="both"/>
      </w:pPr>
      <w:r>
        <w:t xml:space="preserve">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w:t>
      </w:r>
      <w:r>
        <w:lastRenderedPageBreak/>
        <w:t>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МФЦ по следующим вопросам:</w:t>
      </w:r>
    </w:p>
    <w:p w:rsidR="00D3284F" w:rsidRDefault="00D3284F">
      <w:pPr>
        <w:pStyle w:val="ConsPlusNormal"/>
        <w:spacing w:before="200"/>
        <w:ind w:firstLine="540"/>
        <w:jc w:val="both"/>
      </w:pPr>
      <w:r>
        <w:t>- срок предоставления муниципальной услуги;</w:t>
      </w:r>
    </w:p>
    <w:p w:rsidR="00D3284F" w:rsidRDefault="00D3284F">
      <w:pPr>
        <w:pStyle w:val="ConsPlusNormal"/>
        <w:spacing w:before="200"/>
        <w:ind w:firstLine="540"/>
        <w:jc w:val="both"/>
      </w:pPr>
      <w:r>
        <w:t>- информация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D3284F" w:rsidRDefault="00D3284F">
      <w:pPr>
        <w:pStyle w:val="ConsPlusNormal"/>
        <w:spacing w:before="200"/>
        <w:ind w:firstLine="540"/>
        <w:jc w:val="both"/>
      </w:pPr>
      <w:r>
        <w:t>- 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D3284F" w:rsidRDefault="00D3284F">
      <w:pPr>
        <w:pStyle w:val="ConsPlusNormal"/>
        <w:spacing w:before="200"/>
        <w:ind w:firstLine="540"/>
        <w:jc w:val="both"/>
      </w:pPr>
      <w:r>
        <w:t>- информация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D3284F" w:rsidRDefault="00D3284F">
      <w:pPr>
        <w:pStyle w:val="ConsPlusNormal"/>
        <w:spacing w:before="200"/>
        <w:ind w:firstLine="540"/>
        <w:jc w:val="both"/>
      </w:pPr>
      <w:r>
        <w:t>- информация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D3284F" w:rsidRDefault="00D3284F">
      <w:pPr>
        <w:pStyle w:val="ConsPlusNormal"/>
        <w:spacing w:before="200"/>
        <w:ind w:firstLine="540"/>
        <w:jc w:val="both"/>
      </w:pPr>
      <w:r>
        <w:t>- режим работы и адреса иных МФЦ и привлекаемых организаций, находящихся на территории Приморского края;</w:t>
      </w:r>
    </w:p>
    <w:p w:rsidR="00D3284F" w:rsidRDefault="00D3284F">
      <w:pPr>
        <w:pStyle w:val="ConsPlusNormal"/>
        <w:spacing w:before="200"/>
        <w:ind w:firstLine="540"/>
        <w:jc w:val="both"/>
      </w:pPr>
      <w:r>
        <w:t>- иная информация, необходимая для получения муниципальной услуги, за исключением вопросов, предполагающих правовую экспертизу пакета документов или правовую оценку обращения.</w:t>
      </w:r>
    </w:p>
    <w:p w:rsidR="00D3284F" w:rsidRDefault="00D3284F">
      <w:pPr>
        <w:pStyle w:val="ConsPlusNormal"/>
        <w:spacing w:before="200"/>
        <w:ind w:firstLine="540"/>
        <w:jc w:val="both"/>
      </w:pPr>
      <w:r>
        <w:t>3.3.3. Осуществление административной процедуры "Прием и регистрация запроса и документов".</w:t>
      </w:r>
    </w:p>
    <w:p w:rsidR="00D3284F" w:rsidRDefault="00D3284F">
      <w:pPr>
        <w:pStyle w:val="ConsPlusNormal"/>
        <w:spacing w:before="200"/>
        <w:ind w:firstLine="540"/>
        <w:jc w:val="both"/>
      </w:pPr>
      <w:r>
        <w:t>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D3284F" w:rsidRDefault="00D3284F">
      <w:pPr>
        <w:pStyle w:val="ConsPlusNormal"/>
        <w:spacing w:before="200"/>
        <w:ind w:firstLine="540"/>
        <w:jc w:val="both"/>
      </w:pPr>
      <w:r>
        <w:t>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D3284F" w:rsidRDefault="00D3284F">
      <w:pPr>
        <w:pStyle w:val="ConsPlusNormal"/>
        <w:spacing w:before="200"/>
        <w:ind w:firstLine="540"/>
        <w:jc w:val="both"/>
      </w:pPr>
      <w:r>
        <w:t xml:space="preserve">а) в случае наличия оснований, предусмотренных </w:t>
      </w:r>
      <w:hyperlink w:anchor="P122">
        <w:r>
          <w:rPr>
            <w:color w:val="0000FF"/>
          </w:rPr>
          <w:t>пунктом 2.7</w:t>
        </w:r>
      </w:hyperlink>
      <w:r>
        <w:t xml:space="preserve"> настоящего Административного регламента, уведомляет заявителя о возможности получения отказа в предоставлении муниципальной услуги;</w:t>
      </w:r>
    </w:p>
    <w:p w:rsidR="00D3284F" w:rsidRDefault="00D3284F">
      <w:pPr>
        <w:pStyle w:val="ConsPlusNormal"/>
        <w:spacing w:before="200"/>
        <w:ind w:firstLine="540"/>
        <w:jc w:val="both"/>
      </w:pPr>
      <w:r>
        <w:t>б) если заявитель настаивает на приеме документов, специалист приема МФЦ делает в расписке отметку "принято по требованию".</w:t>
      </w:r>
    </w:p>
    <w:p w:rsidR="00D3284F" w:rsidRDefault="00D3284F">
      <w:pPr>
        <w:pStyle w:val="ConsPlusNormal"/>
        <w:spacing w:before="200"/>
        <w:ind w:firstLine="540"/>
        <w:jc w:val="both"/>
      </w:pPr>
      <w:r>
        <w:t>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D3284F" w:rsidRDefault="00D3284F">
      <w:pPr>
        <w:pStyle w:val="ConsPlusNormal"/>
        <w:spacing w:before="200"/>
        <w:ind w:firstLine="540"/>
        <w:jc w:val="both"/>
      </w:pPr>
      <w:r>
        <w:t xml:space="preserve">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w:t>
      </w:r>
      <w:r>
        <w:lastRenderedPageBreak/>
        <w:t>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схема расположения земельного участка на кадастровом плане территории сканируется в цвете) и расписки, подписанной заявителем. Заявление, документы, представленные заявителем, и расписка после сканирования возвращаются заявителю.</w:t>
      </w:r>
    </w:p>
    <w:p w:rsidR="00D3284F" w:rsidRDefault="00D3284F">
      <w:pPr>
        <w:pStyle w:val="ConsPlusNormal"/>
        <w:spacing w:before="200"/>
        <w:ind w:firstLine="540"/>
        <w:jc w:val="both"/>
      </w:pPr>
      <w:r>
        <w:t>Принятые у заявителя документы, заявление и расписка передаются в электронном виде в управление землепользования по защищенным каналам связи.</w:t>
      </w:r>
    </w:p>
    <w:p w:rsidR="00D3284F" w:rsidRDefault="00D3284F">
      <w:pPr>
        <w:pStyle w:val="ConsPlusNormal"/>
        <w:spacing w:before="200"/>
        <w:ind w:firstLine="540"/>
        <w:jc w:val="both"/>
      </w:pPr>
      <w:r>
        <w:t>Не подлежит сканированию и передается на бумажных носителях в управление землепользования схема расположения земельного участка на кадастровом плане территории, в случае если ее размер превышает размер листа формата А4.</w:t>
      </w:r>
    </w:p>
    <w:p w:rsidR="00D3284F" w:rsidRDefault="00D3284F">
      <w:pPr>
        <w:pStyle w:val="ConsPlusNormal"/>
        <w:spacing w:before="200"/>
        <w:ind w:firstLine="540"/>
        <w:jc w:val="both"/>
      </w:pPr>
      <w:r>
        <w:t>3.3.4.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D3284F" w:rsidRDefault="00D3284F">
      <w:pPr>
        <w:pStyle w:val="ConsPlusNormal"/>
        <w:spacing w:before="200"/>
        <w:ind w:firstLine="540"/>
        <w:jc w:val="both"/>
      </w:pPr>
      <w:r>
        <w:t>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w:t>
      </w:r>
    </w:p>
    <w:p w:rsidR="00D3284F" w:rsidRDefault="00D3284F">
      <w:pPr>
        <w:pStyle w:val="ConsPlusNormal"/>
        <w:spacing w:before="200"/>
        <w:ind w:firstLine="540"/>
        <w:jc w:val="both"/>
      </w:pPr>
      <w:r>
        <w:t>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D3284F" w:rsidRDefault="00D3284F">
      <w:pPr>
        <w:pStyle w:val="ConsPlusNormal"/>
        <w:spacing w:before="200"/>
        <w:ind w:firstLine="540"/>
        <w:jc w:val="both"/>
      </w:pPr>
      <w:r>
        <w:t>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D3284F" w:rsidRDefault="00D3284F">
      <w:pPr>
        <w:pStyle w:val="ConsPlusNormal"/>
        <w:spacing w:before="200"/>
        <w:ind w:firstLine="540"/>
        <w:jc w:val="both"/>
      </w:pPr>
      <w:r>
        <w:t>а) проверку действительности электронной подписи должностного лица администрации Находкинского городского округа, подписавшего электронный документ, полученный МФЦ по результатам предоставления муниципальной услуги;</w:t>
      </w:r>
    </w:p>
    <w:p w:rsidR="00D3284F" w:rsidRDefault="00D3284F">
      <w:pPr>
        <w:pStyle w:val="ConsPlusNormal"/>
        <w:spacing w:before="200"/>
        <w:ind w:firstLine="540"/>
        <w:jc w:val="both"/>
      </w:pPr>
      <w: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3284F" w:rsidRDefault="00D3284F">
      <w:pPr>
        <w:pStyle w:val="ConsPlusNormal"/>
        <w:spacing w:before="200"/>
        <w:ind w:firstLine="540"/>
        <w:jc w:val="both"/>
      </w:pPr>
      <w:r>
        <w:t>в) учет выдачи экземпляров электронных документов на бумажном носителе.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w:t>
      </w:r>
    </w:p>
    <w:p w:rsidR="00D3284F" w:rsidRDefault="00D3284F">
      <w:pPr>
        <w:pStyle w:val="ConsPlusNormal"/>
        <w:spacing w:before="200"/>
        <w:ind w:firstLine="540"/>
        <w:jc w:val="both"/>
      </w:pPr>
      <w:r>
        <w:t>3.3.5. В соответствии с заключенным соглашением о взаимодействии между МФЦ и Администрацией,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в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D3284F" w:rsidRDefault="00D3284F">
      <w:pPr>
        <w:pStyle w:val="ConsPlusNormal"/>
        <w:jc w:val="both"/>
      </w:pPr>
    </w:p>
    <w:p w:rsidR="00D3284F" w:rsidRDefault="00D3284F">
      <w:pPr>
        <w:pStyle w:val="ConsPlusTitle"/>
        <w:jc w:val="center"/>
        <w:outlineLvl w:val="1"/>
      </w:pPr>
      <w:r>
        <w:t>4. Формы контроля за использованием</w:t>
      </w:r>
    </w:p>
    <w:p w:rsidR="00D3284F" w:rsidRDefault="00D3284F">
      <w:pPr>
        <w:pStyle w:val="ConsPlusTitle"/>
        <w:jc w:val="center"/>
      </w:pPr>
      <w:r>
        <w:lastRenderedPageBreak/>
        <w:t>административного регламента</w:t>
      </w:r>
    </w:p>
    <w:p w:rsidR="00D3284F" w:rsidRDefault="00D3284F">
      <w:pPr>
        <w:pStyle w:val="ConsPlusNormal"/>
        <w:jc w:val="both"/>
      </w:pPr>
    </w:p>
    <w:p w:rsidR="00D3284F" w:rsidRDefault="00D3284F">
      <w:pPr>
        <w:pStyle w:val="ConsPlusNormal"/>
        <w:ind w:firstLine="540"/>
        <w:jc w:val="both"/>
      </w:pPr>
      <w:r>
        <w:t xml:space="preserve">Утратил силу. - </w:t>
      </w:r>
      <w:hyperlink r:id="rId22">
        <w:r>
          <w:rPr>
            <w:color w:val="0000FF"/>
          </w:rPr>
          <w:t>Постановление</w:t>
        </w:r>
      </w:hyperlink>
      <w:r>
        <w:t xml:space="preserve"> администрации Находкинского городского округа от 23.03.2026 N 495.</w:t>
      </w:r>
    </w:p>
    <w:p w:rsidR="00D3284F" w:rsidRDefault="00D3284F">
      <w:pPr>
        <w:pStyle w:val="ConsPlusNormal"/>
        <w:jc w:val="both"/>
      </w:pPr>
    </w:p>
    <w:p w:rsidR="00D3284F" w:rsidRDefault="00D3284F">
      <w:pPr>
        <w:pStyle w:val="ConsPlusTitle"/>
        <w:jc w:val="center"/>
        <w:outlineLvl w:val="1"/>
      </w:pPr>
      <w:r>
        <w:t>5. Досудебный (внесудебный) порядок обжалования заявителем</w:t>
      </w:r>
    </w:p>
    <w:p w:rsidR="00D3284F" w:rsidRDefault="00D3284F">
      <w:pPr>
        <w:pStyle w:val="ConsPlusTitle"/>
        <w:jc w:val="center"/>
      </w:pPr>
      <w:r>
        <w:t>решений и действий (бездействия) органа, предоставляющего</w:t>
      </w:r>
    </w:p>
    <w:p w:rsidR="00D3284F" w:rsidRDefault="00D3284F">
      <w:pPr>
        <w:pStyle w:val="ConsPlusTitle"/>
        <w:jc w:val="center"/>
      </w:pPr>
      <w:r>
        <w:t>муниципальную услугу, должностного лица органа,</w:t>
      </w:r>
    </w:p>
    <w:p w:rsidR="00D3284F" w:rsidRDefault="00D3284F">
      <w:pPr>
        <w:pStyle w:val="ConsPlusTitle"/>
        <w:jc w:val="center"/>
      </w:pPr>
      <w:r>
        <w:t>предоставляющего муниципальную услугу, либо муниципального</w:t>
      </w:r>
    </w:p>
    <w:p w:rsidR="00D3284F" w:rsidRDefault="00D3284F">
      <w:pPr>
        <w:pStyle w:val="ConsPlusTitle"/>
        <w:jc w:val="center"/>
      </w:pPr>
      <w:r>
        <w:t>служащего, многофункционального центра, работника</w:t>
      </w:r>
    </w:p>
    <w:p w:rsidR="00D3284F" w:rsidRDefault="00D3284F">
      <w:pPr>
        <w:pStyle w:val="ConsPlusTitle"/>
        <w:jc w:val="center"/>
      </w:pPr>
      <w:r>
        <w:t>многофункционального центра</w:t>
      </w:r>
    </w:p>
    <w:p w:rsidR="00D3284F" w:rsidRDefault="00D3284F">
      <w:pPr>
        <w:pStyle w:val="ConsPlusNormal"/>
        <w:jc w:val="both"/>
      </w:pPr>
    </w:p>
    <w:p w:rsidR="00D3284F" w:rsidRDefault="00D3284F">
      <w:pPr>
        <w:pStyle w:val="ConsPlusNormal"/>
        <w:ind w:firstLine="540"/>
        <w:jc w:val="both"/>
      </w:pPr>
      <w:r>
        <w:t xml:space="preserve">Утратил силу. - </w:t>
      </w:r>
      <w:hyperlink r:id="rId23">
        <w:r>
          <w:rPr>
            <w:color w:val="0000FF"/>
          </w:rPr>
          <w:t>Постановление</w:t>
        </w:r>
      </w:hyperlink>
      <w:r>
        <w:t xml:space="preserve"> администрации Находкинского городского округа от 23.03.2026 N 495.</w:t>
      </w:r>
    </w:p>
    <w:p w:rsidR="00D3284F" w:rsidRDefault="00D3284F">
      <w:pPr>
        <w:pStyle w:val="ConsPlusNormal"/>
        <w:jc w:val="both"/>
      </w:pPr>
    </w:p>
    <w:p w:rsidR="00D3284F" w:rsidRDefault="00D3284F">
      <w:pPr>
        <w:pStyle w:val="ConsPlusNormal"/>
        <w:jc w:val="both"/>
      </w:pPr>
    </w:p>
    <w:p w:rsidR="00D3284F" w:rsidRDefault="00D3284F">
      <w:pPr>
        <w:pStyle w:val="ConsPlusNormal"/>
        <w:jc w:val="both"/>
      </w:pPr>
    </w:p>
    <w:p w:rsidR="00D3284F" w:rsidRDefault="00D3284F">
      <w:pPr>
        <w:pStyle w:val="ConsPlusNormal"/>
        <w:jc w:val="both"/>
      </w:pPr>
    </w:p>
    <w:p w:rsidR="00D3284F" w:rsidRDefault="00D3284F">
      <w:pPr>
        <w:pStyle w:val="ConsPlusNormal"/>
        <w:jc w:val="both"/>
      </w:pPr>
    </w:p>
    <w:p w:rsidR="00D3284F" w:rsidRDefault="00D3284F">
      <w:pPr>
        <w:pStyle w:val="ConsPlusNormal"/>
        <w:jc w:val="right"/>
        <w:outlineLvl w:val="1"/>
      </w:pPr>
      <w:r>
        <w:t>Приложение N 1</w:t>
      </w:r>
    </w:p>
    <w:p w:rsidR="00D3284F" w:rsidRDefault="00D3284F">
      <w:pPr>
        <w:pStyle w:val="ConsPlusNormal"/>
        <w:jc w:val="right"/>
      </w:pPr>
      <w:r>
        <w:t>к Административному</w:t>
      </w:r>
    </w:p>
    <w:p w:rsidR="00D3284F" w:rsidRDefault="00D3284F">
      <w:pPr>
        <w:pStyle w:val="ConsPlusNormal"/>
        <w:jc w:val="right"/>
      </w:pPr>
      <w:r>
        <w:t>регламенту</w:t>
      </w:r>
    </w:p>
    <w:p w:rsidR="00D3284F" w:rsidRDefault="00D3284F">
      <w:pPr>
        <w:pStyle w:val="ConsPlusNormal"/>
        <w:jc w:val="right"/>
      </w:pPr>
      <w:r>
        <w:t>предоставления</w:t>
      </w:r>
    </w:p>
    <w:p w:rsidR="00D3284F" w:rsidRDefault="00D3284F">
      <w:pPr>
        <w:pStyle w:val="ConsPlusNormal"/>
        <w:jc w:val="right"/>
      </w:pPr>
      <w:r>
        <w:t>муниципальной услуги</w:t>
      </w:r>
    </w:p>
    <w:p w:rsidR="00D3284F" w:rsidRDefault="00D3284F">
      <w:pPr>
        <w:pStyle w:val="ConsPlusNormal"/>
        <w:jc w:val="right"/>
      </w:pPr>
      <w:r>
        <w:t>"Утверждение схемы</w:t>
      </w:r>
    </w:p>
    <w:p w:rsidR="00D3284F" w:rsidRDefault="00D3284F">
      <w:pPr>
        <w:pStyle w:val="ConsPlusNormal"/>
        <w:jc w:val="right"/>
      </w:pPr>
      <w:r>
        <w:t>расположения земельного</w:t>
      </w:r>
    </w:p>
    <w:p w:rsidR="00D3284F" w:rsidRDefault="00D3284F">
      <w:pPr>
        <w:pStyle w:val="ConsPlusNormal"/>
        <w:jc w:val="right"/>
      </w:pPr>
      <w:r>
        <w:t>участка или земельных</w:t>
      </w:r>
    </w:p>
    <w:p w:rsidR="00D3284F" w:rsidRDefault="00D3284F">
      <w:pPr>
        <w:pStyle w:val="ConsPlusNormal"/>
        <w:jc w:val="right"/>
      </w:pPr>
      <w:r>
        <w:t>участков на кадастровом</w:t>
      </w:r>
    </w:p>
    <w:p w:rsidR="00D3284F" w:rsidRDefault="00D3284F">
      <w:pPr>
        <w:pStyle w:val="ConsPlusNormal"/>
        <w:jc w:val="right"/>
      </w:pPr>
      <w:r>
        <w:t>плане территории",</w:t>
      </w:r>
    </w:p>
    <w:p w:rsidR="00D3284F" w:rsidRDefault="00D3284F">
      <w:pPr>
        <w:pStyle w:val="ConsPlusNormal"/>
        <w:jc w:val="right"/>
      </w:pPr>
      <w:r>
        <w:t>утвержденному</w:t>
      </w:r>
    </w:p>
    <w:p w:rsidR="00D3284F" w:rsidRDefault="00D3284F">
      <w:pPr>
        <w:pStyle w:val="ConsPlusNormal"/>
        <w:jc w:val="right"/>
      </w:pPr>
      <w:r>
        <w:t>постановлением</w:t>
      </w:r>
    </w:p>
    <w:p w:rsidR="00D3284F" w:rsidRDefault="00D3284F">
      <w:pPr>
        <w:pStyle w:val="ConsPlusNormal"/>
        <w:jc w:val="right"/>
      </w:pPr>
      <w:r>
        <w:t>администрации</w:t>
      </w:r>
    </w:p>
    <w:p w:rsidR="00D3284F" w:rsidRDefault="00D3284F">
      <w:pPr>
        <w:pStyle w:val="ConsPlusNormal"/>
        <w:jc w:val="right"/>
      </w:pPr>
      <w:r>
        <w:t>Находкинского</w:t>
      </w:r>
    </w:p>
    <w:p w:rsidR="00D3284F" w:rsidRDefault="00D3284F">
      <w:pPr>
        <w:pStyle w:val="ConsPlusNormal"/>
        <w:jc w:val="right"/>
      </w:pPr>
      <w:r>
        <w:t>городского округа</w:t>
      </w:r>
    </w:p>
    <w:p w:rsidR="00D3284F" w:rsidRDefault="00D3284F">
      <w:pPr>
        <w:pStyle w:val="ConsPlusNormal"/>
        <w:jc w:val="right"/>
      </w:pPr>
      <w:r>
        <w:t>от 12.04.2022 N 428</w:t>
      </w:r>
    </w:p>
    <w:p w:rsidR="00D3284F" w:rsidRDefault="00D3284F">
      <w:pPr>
        <w:pStyle w:val="ConsPlusNormal"/>
        <w:jc w:val="both"/>
      </w:pPr>
    </w:p>
    <w:p w:rsidR="00D3284F" w:rsidRDefault="00D3284F">
      <w:pPr>
        <w:pStyle w:val="ConsPlusNormal"/>
        <w:jc w:val="right"/>
      </w:pPr>
      <w:r>
        <w:t>Форма</w:t>
      </w:r>
    </w:p>
    <w:p w:rsidR="00D3284F" w:rsidRDefault="00D3284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7"/>
        <w:gridCol w:w="2286"/>
        <w:gridCol w:w="1704"/>
        <w:gridCol w:w="2203"/>
      </w:tblGrid>
      <w:tr w:rsidR="00D3284F">
        <w:tc>
          <w:tcPr>
            <w:tcW w:w="5163" w:type="dxa"/>
            <w:gridSpan w:val="2"/>
            <w:tcBorders>
              <w:top w:val="nil"/>
              <w:left w:val="nil"/>
              <w:bottom w:val="nil"/>
              <w:right w:val="nil"/>
            </w:tcBorders>
          </w:tcPr>
          <w:p w:rsidR="00D3284F" w:rsidRDefault="00D3284F">
            <w:pPr>
              <w:pStyle w:val="ConsPlusNormal"/>
            </w:pPr>
          </w:p>
        </w:tc>
        <w:tc>
          <w:tcPr>
            <w:tcW w:w="3907" w:type="dxa"/>
            <w:gridSpan w:val="2"/>
            <w:tcBorders>
              <w:top w:val="nil"/>
              <w:left w:val="nil"/>
              <w:bottom w:val="nil"/>
              <w:right w:val="nil"/>
            </w:tcBorders>
          </w:tcPr>
          <w:p w:rsidR="00D3284F" w:rsidRDefault="00D3284F">
            <w:pPr>
              <w:pStyle w:val="ConsPlusNormal"/>
              <w:jc w:val="center"/>
            </w:pPr>
            <w:r>
              <w:t>____________________________________________________________</w:t>
            </w:r>
          </w:p>
          <w:p w:rsidR="00D3284F" w:rsidRDefault="00D3284F">
            <w:pPr>
              <w:pStyle w:val="ConsPlusNormal"/>
              <w:jc w:val="center"/>
            </w:pPr>
            <w:r>
              <w:t>(наименование органа, предоставляющего муниципальную услугу)</w:t>
            </w:r>
          </w:p>
        </w:tc>
      </w:tr>
      <w:tr w:rsidR="00D3284F">
        <w:tc>
          <w:tcPr>
            <w:tcW w:w="9070" w:type="dxa"/>
            <w:gridSpan w:val="4"/>
            <w:tcBorders>
              <w:top w:val="nil"/>
              <w:left w:val="nil"/>
              <w:bottom w:val="nil"/>
              <w:right w:val="nil"/>
            </w:tcBorders>
          </w:tcPr>
          <w:p w:rsidR="00D3284F" w:rsidRDefault="00D3284F">
            <w:pPr>
              <w:pStyle w:val="ConsPlusNormal"/>
              <w:jc w:val="center"/>
            </w:pPr>
            <w:bookmarkStart w:id="8" w:name="P313"/>
            <w:bookmarkEnd w:id="8"/>
            <w:r>
              <w:t>ЗАЯВЛЕНИЕ</w:t>
            </w:r>
          </w:p>
          <w:p w:rsidR="00D3284F" w:rsidRDefault="00D3284F">
            <w:pPr>
              <w:pStyle w:val="ConsPlusNormal"/>
              <w:jc w:val="center"/>
            </w:pPr>
            <w:r>
              <w:t>об утверждении схемы расположения земельного участка или земельных участков на кадастровом плане территории</w:t>
            </w:r>
          </w:p>
        </w:tc>
      </w:tr>
      <w:tr w:rsidR="00D3284F">
        <w:tc>
          <w:tcPr>
            <w:tcW w:w="9070" w:type="dxa"/>
            <w:gridSpan w:val="4"/>
            <w:tcBorders>
              <w:top w:val="nil"/>
              <w:left w:val="nil"/>
              <w:bottom w:val="nil"/>
              <w:right w:val="nil"/>
            </w:tcBorders>
          </w:tcPr>
          <w:p w:rsidR="00D3284F" w:rsidRDefault="00D3284F">
            <w:pPr>
              <w:pStyle w:val="ConsPlusNormal"/>
            </w:pPr>
            <w:r>
              <w:t>от ___________________________________________________ (далее - заявитель).</w:t>
            </w:r>
          </w:p>
          <w:p w:rsidR="00D3284F" w:rsidRDefault="00D3284F">
            <w:pPr>
              <w:pStyle w:val="ConsPlusNormal"/>
              <w:jc w:val="center"/>
            </w:pPr>
            <w:r>
              <w:t>(полное наименование юридического лица или фамилия, имя, отчество (при наличии) физического лица)</w:t>
            </w:r>
          </w:p>
          <w:p w:rsidR="00D3284F" w:rsidRDefault="00D3284F">
            <w:pPr>
              <w:pStyle w:val="ConsPlusNormal"/>
            </w:pPr>
            <w:r>
              <w:t>Адрес заявителя: _______________________________________________________</w:t>
            </w:r>
          </w:p>
          <w:p w:rsidR="00D3284F" w:rsidRDefault="00D3284F">
            <w:pPr>
              <w:pStyle w:val="ConsPlusNormal"/>
            </w:pPr>
            <w:r>
              <w:t>____________________________________________________________________________________________________________________________________________</w:t>
            </w:r>
          </w:p>
          <w:p w:rsidR="00D3284F" w:rsidRDefault="00D3284F">
            <w:pPr>
              <w:pStyle w:val="ConsPlusNormal"/>
              <w:jc w:val="center"/>
            </w:pPr>
            <w:r>
              <w:t>(место регистрации физического лица, почтовый адрес, местонахождение - юридического лица)</w:t>
            </w:r>
          </w:p>
          <w:p w:rsidR="00D3284F" w:rsidRDefault="00D3284F">
            <w:pPr>
              <w:pStyle w:val="ConsPlusNormal"/>
            </w:pPr>
            <w:r>
              <w:t>______________________________________________________________________</w:t>
            </w:r>
          </w:p>
          <w:p w:rsidR="00D3284F" w:rsidRDefault="00D3284F">
            <w:pPr>
              <w:pStyle w:val="ConsPlusNormal"/>
            </w:pPr>
            <w:r>
              <w:t>______________________________________________________________________</w:t>
            </w:r>
          </w:p>
          <w:p w:rsidR="00D3284F" w:rsidRDefault="00D3284F">
            <w:pPr>
              <w:pStyle w:val="ConsPlusNormal"/>
              <w:jc w:val="center"/>
            </w:pPr>
            <w:r>
              <w:t>(реквизиты документа, удостоверяюшего личность физического лица, государственный регистрационный номер записи о государственной регистрации в едином государственном реестре юридических лиц и идентификационный номер налогоплательщика - юридического лица)</w:t>
            </w:r>
          </w:p>
          <w:p w:rsidR="00D3284F" w:rsidRDefault="00D3284F">
            <w:pPr>
              <w:pStyle w:val="ConsPlusNormal"/>
              <w:jc w:val="both"/>
            </w:pPr>
            <w:r>
              <w:lastRenderedPageBreak/>
              <w:t>Прошу Вас утвердить схему расположения земельного участка (земельных участков) на кадастровом плане территории в целях: _________________________</w:t>
            </w:r>
          </w:p>
          <w:p w:rsidR="00D3284F" w:rsidRDefault="00D3284F">
            <w:pPr>
              <w:pStyle w:val="ConsPlusNormal"/>
            </w:pPr>
            <w:r>
              <w:t>______________________________________________________________________</w:t>
            </w:r>
          </w:p>
          <w:p w:rsidR="00D3284F" w:rsidRDefault="00D3284F">
            <w:pPr>
              <w:pStyle w:val="ConsPlusNormal"/>
              <w:jc w:val="center"/>
            </w:pPr>
            <w:r>
              <w:t>(указать: раздел, объединение, аукцион)</w:t>
            </w:r>
          </w:p>
          <w:p w:rsidR="00D3284F" w:rsidRDefault="00D3284F">
            <w:pPr>
              <w:pStyle w:val="ConsPlusNormal"/>
              <w:jc w:val="both"/>
            </w:pPr>
            <w:r>
              <w:t>Цель использования земельного участка/земельных участков, с указанием вида разрешенного использования _____________________________________________</w:t>
            </w:r>
          </w:p>
          <w:p w:rsidR="00D3284F" w:rsidRDefault="00D3284F">
            <w:pPr>
              <w:pStyle w:val="ConsPlusNormal"/>
            </w:pPr>
            <w:r>
              <w:t>______________________________________________________________________</w:t>
            </w:r>
          </w:p>
          <w:p w:rsidR="00D3284F" w:rsidRDefault="00D3284F">
            <w:pPr>
              <w:pStyle w:val="ConsPlusNormal"/>
            </w:pPr>
            <w:r>
              <w:t>Площадь земельного участка/земельных участков ____________ кв. м</w:t>
            </w:r>
          </w:p>
          <w:p w:rsidR="00D3284F" w:rsidRDefault="00D3284F">
            <w:pPr>
              <w:pStyle w:val="ConsPlusNormal"/>
            </w:pPr>
            <w:r>
              <w:t>Кадастровый номер земельного участка/земельных участков: _________________</w:t>
            </w:r>
          </w:p>
          <w:p w:rsidR="00D3284F" w:rsidRDefault="00D3284F">
            <w:pPr>
              <w:pStyle w:val="ConsPlusNormal"/>
              <w:jc w:val="right"/>
            </w:pPr>
            <w:r>
              <w:t>(при наличии)</w:t>
            </w:r>
          </w:p>
          <w:p w:rsidR="00D3284F" w:rsidRDefault="00D3284F">
            <w:pPr>
              <w:pStyle w:val="ConsPlusNormal"/>
            </w:pPr>
            <w:r>
              <w:t>______________________________________________________________________</w:t>
            </w:r>
          </w:p>
          <w:p w:rsidR="00D3284F" w:rsidRDefault="00D3284F">
            <w:pPr>
              <w:pStyle w:val="ConsPlusNormal"/>
            </w:pPr>
            <w:r>
              <w:t>Местоположение земельного участка/земельных участков ____________________</w:t>
            </w:r>
          </w:p>
          <w:p w:rsidR="00D3284F" w:rsidRDefault="00D3284F">
            <w:pPr>
              <w:pStyle w:val="ConsPlusNormal"/>
            </w:pPr>
            <w:r>
              <w:t>____________________________________________________________________________________________________________________________________________</w:t>
            </w:r>
          </w:p>
          <w:p w:rsidR="00D3284F" w:rsidRDefault="00D3284F">
            <w:pPr>
              <w:pStyle w:val="ConsPlusNormal"/>
            </w:pPr>
            <w:r>
              <w:t>Контактный телефон (факс) _____________________________________________</w:t>
            </w:r>
          </w:p>
          <w:p w:rsidR="00D3284F" w:rsidRDefault="00D3284F">
            <w:pPr>
              <w:pStyle w:val="ConsPlusNormal"/>
            </w:pPr>
            <w:r>
              <w:t>Адрес электронной почты _______________________________________________</w:t>
            </w:r>
          </w:p>
          <w:p w:rsidR="00D3284F" w:rsidRDefault="00D3284F">
            <w:pPr>
              <w:pStyle w:val="ConsPlusNormal"/>
            </w:pPr>
            <w:r>
              <w:t>Иные сведения о заявителе ______________________________________________</w:t>
            </w:r>
          </w:p>
          <w:p w:rsidR="00D3284F" w:rsidRDefault="00D3284F">
            <w:pPr>
              <w:pStyle w:val="ConsPlusNormal"/>
            </w:pPr>
            <w:r>
              <w:t>Приложение: &lt;1&gt;</w:t>
            </w:r>
          </w:p>
          <w:p w:rsidR="00D3284F" w:rsidRDefault="00D3284F">
            <w:pPr>
              <w:pStyle w:val="ConsPlusNormal"/>
            </w:pPr>
            <w:r>
              <w:t>1. ____________________________________________________________________</w:t>
            </w:r>
          </w:p>
          <w:p w:rsidR="00D3284F" w:rsidRDefault="00D3284F">
            <w:pPr>
              <w:pStyle w:val="ConsPlusNormal"/>
            </w:pPr>
            <w:r>
              <w:t>2. ____________________________________________________________________</w:t>
            </w:r>
          </w:p>
          <w:p w:rsidR="00D3284F" w:rsidRDefault="00D3284F">
            <w:pPr>
              <w:pStyle w:val="ConsPlusNormal"/>
            </w:pPr>
            <w:r>
              <w:t>3. ____________________________________________________________________</w:t>
            </w:r>
          </w:p>
        </w:tc>
      </w:tr>
      <w:tr w:rsidR="00D3284F">
        <w:tc>
          <w:tcPr>
            <w:tcW w:w="2877" w:type="dxa"/>
            <w:tcBorders>
              <w:top w:val="nil"/>
              <w:left w:val="nil"/>
              <w:bottom w:val="nil"/>
              <w:right w:val="nil"/>
            </w:tcBorders>
          </w:tcPr>
          <w:p w:rsidR="00D3284F" w:rsidRDefault="00D3284F">
            <w:pPr>
              <w:pStyle w:val="ConsPlusNormal"/>
              <w:jc w:val="center"/>
            </w:pPr>
            <w:r>
              <w:lastRenderedPageBreak/>
              <w:t>____________________</w:t>
            </w:r>
          </w:p>
          <w:p w:rsidR="00D3284F" w:rsidRDefault="00D3284F">
            <w:pPr>
              <w:pStyle w:val="ConsPlusNormal"/>
              <w:jc w:val="center"/>
            </w:pPr>
            <w:r>
              <w:t>(подпись)</w:t>
            </w:r>
          </w:p>
        </w:tc>
        <w:tc>
          <w:tcPr>
            <w:tcW w:w="3990" w:type="dxa"/>
            <w:gridSpan w:val="2"/>
            <w:tcBorders>
              <w:top w:val="nil"/>
              <w:left w:val="nil"/>
              <w:bottom w:val="nil"/>
              <w:right w:val="nil"/>
            </w:tcBorders>
          </w:tcPr>
          <w:p w:rsidR="00D3284F" w:rsidRDefault="00D3284F">
            <w:pPr>
              <w:pStyle w:val="ConsPlusNormal"/>
            </w:pPr>
          </w:p>
        </w:tc>
        <w:tc>
          <w:tcPr>
            <w:tcW w:w="2203" w:type="dxa"/>
            <w:tcBorders>
              <w:top w:val="nil"/>
              <w:left w:val="nil"/>
              <w:bottom w:val="nil"/>
              <w:right w:val="nil"/>
            </w:tcBorders>
          </w:tcPr>
          <w:p w:rsidR="00D3284F" w:rsidRDefault="00D3284F">
            <w:pPr>
              <w:pStyle w:val="ConsPlusNormal"/>
              <w:jc w:val="center"/>
            </w:pPr>
            <w:r>
              <w:t>______________</w:t>
            </w:r>
          </w:p>
          <w:p w:rsidR="00D3284F" w:rsidRDefault="00D3284F">
            <w:pPr>
              <w:pStyle w:val="ConsPlusNormal"/>
              <w:jc w:val="center"/>
            </w:pPr>
            <w:r>
              <w:t>(дата)</w:t>
            </w:r>
          </w:p>
        </w:tc>
      </w:tr>
      <w:tr w:rsidR="00D3284F">
        <w:tc>
          <w:tcPr>
            <w:tcW w:w="9070" w:type="dxa"/>
            <w:gridSpan w:val="4"/>
            <w:tcBorders>
              <w:top w:val="nil"/>
              <w:left w:val="nil"/>
              <w:bottom w:val="nil"/>
              <w:right w:val="nil"/>
            </w:tcBorders>
          </w:tcPr>
          <w:p w:rsidR="00D3284F" w:rsidRDefault="00D3284F">
            <w:pPr>
              <w:pStyle w:val="ConsPlusNormal"/>
              <w:ind w:firstLine="283"/>
              <w:jc w:val="both"/>
            </w:pPr>
            <w:r>
              <w:t>--------------------------------</w:t>
            </w:r>
          </w:p>
          <w:p w:rsidR="00D3284F" w:rsidRDefault="00D3284F">
            <w:pPr>
              <w:pStyle w:val="ConsPlusNormal"/>
              <w:ind w:firstLine="283"/>
              <w:jc w:val="both"/>
            </w:pPr>
            <w:r>
              <w:t>&lt;1&gt; - не заполняется в случае подачи заявления через МФЦ.</w:t>
            </w:r>
          </w:p>
        </w:tc>
      </w:tr>
    </w:tbl>
    <w:p w:rsidR="00D3284F" w:rsidRDefault="00D3284F">
      <w:pPr>
        <w:pStyle w:val="ConsPlusNormal"/>
        <w:jc w:val="both"/>
      </w:pPr>
    </w:p>
    <w:p w:rsidR="00D3284F" w:rsidRDefault="00D3284F">
      <w:pPr>
        <w:pStyle w:val="ConsPlusNormal"/>
        <w:jc w:val="both"/>
      </w:pPr>
    </w:p>
    <w:p w:rsidR="00D3284F" w:rsidRDefault="00D3284F">
      <w:pPr>
        <w:pStyle w:val="ConsPlusNormal"/>
        <w:jc w:val="both"/>
      </w:pPr>
    </w:p>
    <w:p w:rsidR="00D3284F" w:rsidRDefault="00D3284F">
      <w:pPr>
        <w:pStyle w:val="ConsPlusNormal"/>
        <w:jc w:val="both"/>
      </w:pPr>
    </w:p>
    <w:p w:rsidR="00D3284F" w:rsidRDefault="00D3284F">
      <w:pPr>
        <w:pStyle w:val="ConsPlusNormal"/>
        <w:jc w:val="both"/>
      </w:pPr>
    </w:p>
    <w:p w:rsidR="00D3284F" w:rsidRDefault="00D3284F">
      <w:pPr>
        <w:pStyle w:val="ConsPlusNormal"/>
        <w:jc w:val="right"/>
        <w:outlineLvl w:val="1"/>
      </w:pPr>
      <w:r>
        <w:t>Приложение N 2</w:t>
      </w:r>
    </w:p>
    <w:p w:rsidR="00D3284F" w:rsidRDefault="00D3284F">
      <w:pPr>
        <w:pStyle w:val="ConsPlusNormal"/>
        <w:jc w:val="right"/>
      </w:pPr>
      <w:r>
        <w:t>к Административному</w:t>
      </w:r>
    </w:p>
    <w:p w:rsidR="00D3284F" w:rsidRDefault="00D3284F">
      <w:pPr>
        <w:pStyle w:val="ConsPlusNormal"/>
        <w:jc w:val="right"/>
      </w:pPr>
      <w:r>
        <w:t>регламенту</w:t>
      </w:r>
    </w:p>
    <w:p w:rsidR="00D3284F" w:rsidRDefault="00D3284F">
      <w:pPr>
        <w:pStyle w:val="ConsPlusNormal"/>
        <w:jc w:val="right"/>
      </w:pPr>
      <w:r>
        <w:t>предоставления</w:t>
      </w:r>
    </w:p>
    <w:p w:rsidR="00D3284F" w:rsidRDefault="00D3284F">
      <w:pPr>
        <w:pStyle w:val="ConsPlusNormal"/>
        <w:jc w:val="right"/>
      </w:pPr>
      <w:r>
        <w:t>муниципальной услуги</w:t>
      </w:r>
    </w:p>
    <w:p w:rsidR="00D3284F" w:rsidRDefault="00D3284F">
      <w:pPr>
        <w:pStyle w:val="ConsPlusNormal"/>
        <w:jc w:val="right"/>
      </w:pPr>
      <w:r>
        <w:t>"Утверждение схемы</w:t>
      </w:r>
    </w:p>
    <w:p w:rsidR="00D3284F" w:rsidRDefault="00D3284F">
      <w:pPr>
        <w:pStyle w:val="ConsPlusNormal"/>
        <w:jc w:val="right"/>
      </w:pPr>
      <w:r>
        <w:t>расположения земельного</w:t>
      </w:r>
    </w:p>
    <w:p w:rsidR="00D3284F" w:rsidRDefault="00D3284F">
      <w:pPr>
        <w:pStyle w:val="ConsPlusNormal"/>
        <w:jc w:val="right"/>
      </w:pPr>
      <w:r>
        <w:t>участка или земельных</w:t>
      </w:r>
    </w:p>
    <w:p w:rsidR="00D3284F" w:rsidRDefault="00D3284F">
      <w:pPr>
        <w:pStyle w:val="ConsPlusNormal"/>
        <w:jc w:val="right"/>
      </w:pPr>
      <w:r>
        <w:t>участков на кадастровом</w:t>
      </w:r>
    </w:p>
    <w:p w:rsidR="00D3284F" w:rsidRDefault="00D3284F">
      <w:pPr>
        <w:pStyle w:val="ConsPlusNormal"/>
        <w:jc w:val="right"/>
      </w:pPr>
      <w:r>
        <w:t>плане территории",</w:t>
      </w:r>
    </w:p>
    <w:p w:rsidR="00D3284F" w:rsidRDefault="00D3284F">
      <w:pPr>
        <w:pStyle w:val="ConsPlusNormal"/>
        <w:jc w:val="right"/>
      </w:pPr>
      <w:r>
        <w:t>утвержденному</w:t>
      </w:r>
    </w:p>
    <w:p w:rsidR="00D3284F" w:rsidRDefault="00D3284F">
      <w:pPr>
        <w:pStyle w:val="ConsPlusNormal"/>
        <w:jc w:val="right"/>
      </w:pPr>
      <w:r>
        <w:t>постановлением</w:t>
      </w:r>
    </w:p>
    <w:p w:rsidR="00D3284F" w:rsidRDefault="00D3284F">
      <w:pPr>
        <w:pStyle w:val="ConsPlusNormal"/>
        <w:jc w:val="right"/>
      </w:pPr>
      <w:r>
        <w:t>администрации</w:t>
      </w:r>
    </w:p>
    <w:p w:rsidR="00D3284F" w:rsidRDefault="00D3284F">
      <w:pPr>
        <w:pStyle w:val="ConsPlusNormal"/>
        <w:jc w:val="right"/>
      </w:pPr>
      <w:r>
        <w:t>Находкинского</w:t>
      </w:r>
    </w:p>
    <w:p w:rsidR="00D3284F" w:rsidRDefault="00D3284F">
      <w:pPr>
        <w:pStyle w:val="ConsPlusNormal"/>
        <w:jc w:val="right"/>
      </w:pPr>
      <w:r>
        <w:t>городского округа</w:t>
      </w:r>
    </w:p>
    <w:p w:rsidR="00D3284F" w:rsidRDefault="00D3284F">
      <w:pPr>
        <w:pStyle w:val="ConsPlusNormal"/>
        <w:jc w:val="right"/>
      </w:pPr>
      <w:r>
        <w:t>от 12.04.2022 N 428</w:t>
      </w:r>
    </w:p>
    <w:p w:rsidR="00D3284F" w:rsidRDefault="00D3284F">
      <w:pPr>
        <w:pStyle w:val="ConsPlusNormal"/>
        <w:jc w:val="both"/>
      </w:pPr>
    </w:p>
    <w:p w:rsidR="00D3284F" w:rsidRDefault="00D3284F">
      <w:pPr>
        <w:pStyle w:val="ConsPlusTitle"/>
        <w:jc w:val="center"/>
      </w:pPr>
      <w:bookmarkStart w:id="9" w:name="P370"/>
      <w:bookmarkEnd w:id="9"/>
      <w:r>
        <w:t>БЛОК-СХЕМА</w:t>
      </w:r>
    </w:p>
    <w:p w:rsidR="00D3284F" w:rsidRDefault="00D3284F">
      <w:pPr>
        <w:pStyle w:val="ConsPlusTitle"/>
        <w:jc w:val="center"/>
      </w:pPr>
      <w:r>
        <w:t>ПОСЛЕДОВАТЕЛЬНОСТИ ДЕЙСТВИЙ ПРИ ПРЕДОСТАВЛЕНИИ</w:t>
      </w:r>
    </w:p>
    <w:p w:rsidR="00D3284F" w:rsidRDefault="00D3284F">
      <w:pPr>
        <w:pStyle w:val="ConsPlusTitle"/>
        <w:jc w:val="center"/>
      </w:pPr>
      <w:r>
        <w:t>МУНИЦИПАЛЬНОЙ УСЛУГИ</w:t>
      </w:r>
    </w:p>
    <w:p w:rsidR="00D3284F" w:rsidRDefault="00D3284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957"/>
      </w:tblGrid>
      <w:tr w:rsidR="00D3284F">
        <w:tc>
          <w:tcPr>
            <w:tcW w:w="8957" w:type="dxa"/>
            <w:tcBorders>
              <w:left w:val="single" w:sz="4" w:space="0" w:color="auto"/>
              <w:right w:val="single" w:sz="4" w:space="0" w:color="auto"/>
            </w:tcBorders>
          </w:tcPr>
          <w:p w:rsidR="00D3284F" w:rsidRDefault="00D3284F">
            <w:pPr>
              <w:pStyle w:val="ConsPlusNormal"/>
              <w:jc w:val="center"/>
            </w:pPr>
            <w:r>
              <w:t>Направление заявления о предоставлении муниципальной услуги с приложением необходимых для предоставления муниципальной услуги документов</w:t>
            </w:r>
          </w:p>
        </w:tc>
      </w:tr>
      <w:tr w:rsidR="00D3284F">
        <w:tblPrEx>
          <w:tblBorders>
            <w:left w:val="nil"/>
            <w:right w:val="nil"/>
          </w:tblBorders>
        </w:tblPrEx>
        <w:tc>
          <w:tcPr>
            <w:tcW w:w="8957" w:type="dxa"/>
            <w:tcBorders>
              <w:left w:val="nil"/>
              <w:right w:val="nil"/>
            </w:tcBorders>
          </w:tcPr>
          <w:p w:rsidR="00D3284F" w:rsidRDefault="00D3284F">
            <w:pPr>
              <w:pStyle w:val="ConsPlusNormal"/>
              <w:jc w:val="center"/>
            </w:pPr>
            <w:r>
              <w:rPr>
                <w:noProof/>
                <w:position w:val="-5"/>
              </w:rPr>
              <w:drawing>
                <wp:inline distT="0" distB="0" distL="0" distR="0">
                  <wp:extent cx="14287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p>
        </w:tc>
      </w:tr>
      <w:tr w:rsidR="00D3284F">
        <w:tc>
          <w:tcPr>
            <w:tcW w:w="8957" w:type="dxa"/>
            <w:tcBorders>
              <w:left w:val="single" w:sz="4" w:space="0" w:color="auto"/>
              <w:right w:val="single" w:sz="4" w:space="0" w:color="auto"/>
            </w:tcBorders>
          </w:tcPr>
          <w:p w:rsidR="00D3284F" w:rsidRDefault="00D3284F">
            <w:pPr>
              <w:pStyle w:val="ConsPlusNormal"/>
              <w:jc w:val="center"/>
            </w:pPr>
            <w:r>
              <w:t>Приема и регистрации заявления о предоставлении муниципальной услуги</w:t>
            </w:r>
          </w:p>
        </w:tc>
      </w:tr>
      <w:tr w:rsidR="00D3284F">
        <w:tblPrEx>
          <w:tblBorders>
            <w:left w:val="nil"/>
            <w:right w:val="nil"/>
          </w:tblBorders>
        </w:tblPrEx>
        <w:tc>
          <w:tcPr>
            <w:tcW w:w="8957" w:type="dxa"/>
            <w:tcBorders>
              <w:left w:val="nil"/>
              <w:right w:val="nil"/>
            </w:tcBorders>
          </w:tcPr>
          <w:p w:rsidR="00D3284F" w:rsidRDefault="00D3284F">
            <w:pPr>
              <w:pStyle w:val="ConsPlusNormal"/>
              <w:jc w:val="center"/>
            </w:pPr>
            <w:r>
              <w:rPr>
                <w:noProof/>
                <w:position w:val="-5"/>
              </w:rPr>
              <w:drawing>
                <wp:inline distT="0" distB="0" distL="0" distR="0">
                  <wp:extent cx="142875" cy="2000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p>
        </w:tc>
      </w:tr>
      <w:tr w:rsidR="00D3284F">
        <w:tc>
          <w:tcPr>
            <w:tcW w:w="8957" w:type="dxa"/>
            <w:tcBorders>
              <w:left w:val="single" w:sz="4" w:space="0" w:color="auto"/>
              <w:right w:val="single" w:sz="4" w:space="0" w:color="auto"/>
            </w:tcBorders>
          </w:tcPr>
          <w:p w:rsidR="00D3284F" w:rsidRDefault="00D3284F">
            <w:pPr>
              <w:pStyle w:val="ConsPlusNormal"/>
              <w:jc w:val="center"/>
            </w:pPr>
            <w:r>
              <w:t>Рассмотрения заявления о предоставлении муниципальной услуги</w:t>
            </w:r>
          </w:p>
        </w:tc>
      </w:tr>
      <w:tr w:rsidR="00D3284F">
        <w:tblPrEx>
          <w:tblBorders>
            <w:left w:val="nil"/>
            <w:right w:val="nil"/>
          </w:tblBorders>
        </w:tblPrEx>
        <w:tc>
          <w:tcPr>
            <w:tcW w:w="8957" w:type="dxa"/>
            <w:tcBorders>
              <w:left w:val="nil"/>
              <w:right w:val="nil"/>
            </w:tcBorders>
          </w:tcPr>
          <w:p w:rsidR="00D3284F" w:rsidRDefault="00D3284F">
            <w:pPr>
              <w:pStyle w:val="ConsPlusNormal"/>
              <w:jc w:val="center"/>
            </w:pPr>
            <w:r>
              <w:rPr>
                <w:noProof/>
                <w:position w:val="-5"/>
              </w:rPr>
              <w:lastRenderedPageBreak/>
              <w:drawing>
                <wp:inline distT="0" distB="0" distL="0" distR="0">
                  <wp:extent cx="142875" cy="2000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p>
        </w:tc>
      </w:tr>
      <w:tr w:rsidR="00D3284F">
        <w:tc>
          <w:tcPr>
            <w:tcW w:w="8957" w:type="dxa"/>
            <w:tcBorders>
              <w:left w:val="single" w:sz="4" w:space="0" w:color="auto"/>
              <w:right w:val="single" w:sz="4" w:space="0" w:color="auto"/>
            </w:tcBorders>
          </w:tcPr>
          <w:p w:rsidR="00D3284F" w:rsidRDefault="00D3284F">
            <w:pPr>
              <w:pStyle w:val="ConsPlusNormal"/>
              <w:jc w:val="center"/>
            </w:pPr>
            <w:r>
              <w:t>Направление межведомственных запросов</w:t>
            </w:r>
          </w:p>
        </w:tc>
      </w:tr>
      <w:tr w:rsidR="00D3284F">
        <w:tblPrEx>
          <w:tblBorders>
            <w:left w:val="nil"/>
            <w:right w:val="nil"/>
          </w:tblBorders>
        </w:tblPrEx>
        <w:tc>
          <w:tcPr>
            <w:tcW w:w="8957" w:type="dxa"/>
            <w:tcBorders>
              <w:left w:val="nil"/>
              <w:right w:val="nil"/>
            </w:tcBorders>
          </w:tcPr>
          <w:p w:rsidR="00D3284F" w:rsidRDefault="00D3284F">
            <w:pPr>
              <w:pStyle w:val="ConsPlusNormal"/>
              <w:jc w:val="center"/>
            </w:pPr>
            <w:r>
              <w:rPr>
                <w:noProof/>
                <w:position w:val="-5"/>
              </w:rPr>
              <w:drawing>
                <wp:inline distT="0" distB="0" distL="0" distR="0">
                  <wp:extent cx="142875" cy="2000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p>
        </w:tc>
      </w:tr>
      <w:tr w:rsidR="00D3284F">
        <w:tc>
          <w:tcPr>
            <w:tcW w:w="8957" w:type="dxa"/>
            <w:tcBorders>
              <w:left w:val="single" w:sz="4" w:space="0" w:color="auto"/>
              <w:right w:val="single" w:sz="4" w:space="0" w:color="auto"/>
            </w:tcBorders>
          </w:tcPr>
          <w:p w:rsidR="00D3284F" w:rsidRDefault="00D3284F">
            <w:pPr>
              <w:pStyle w:val="ConsPlusNormal"/>
              <w:jc w:val="center"/>
            </w:pPr>
            <w:r>
              <w:t>Принятие и направление заявителю решения в форме распоряжения об утверждении схемы расположения земельного участка или земельных участков на кадастровом плане территории или отказа в форме уведомления об отказе в утверждении схемы расположения земельного участка или земельных участков на кадастровом плане территории</w:t>
            </w:r>
          </w:p>
        </w:tc>
      </w:tr>
    </w:tbl>
    <w:p w:rsidR="00D3284F" w:rsidRDefault="00D3284F">
      <w:pPr>
        <w:pStyle w:val="ConsPlusNormal"/>
        <w:jc w:val="both"/>
      </w:pPr>
    </w:p>
    <w:p w:rsidR="00D3284F" w:rsidRDefault="00D3284F">
      <w:pPr>
        <w:pStyle w:val="ConsPlusNormal"/>
        <w:jc w:val="both"/>
      </w:pPr>
    </w:p>
    <w:p w:rsidR="00D3284F" w:rsidRDefault="00D3284F">
      <w:pPr>
        <w:pStyle w:val="ConsPlusNormal"/>
        <w:pBdr>
          <w:bottom w:val="single" w:sz="6" w:space="0" w:color="auto"/>
        </w:pBdr>
        <w:spacing w:before="100" w:after="100"/>
        <w:jc w:val="both"/>
        <w:rPr>
          <w:sz w:val="2"/>
          <w:szCs w:val="2"/>
        </w:rPr>
      </w:pPr>
    </w:p>
    <w:p w:rsidR="0072353D" w:rsidRDefault="0072353D">
      <w:bookmarkStart w:id="10" w:name="_GoBack"/>
      <w:bookmarkEnd w:id="10"/>
    </w:p>
    <w:sectPr w:rsidR="0072353D" w:rsidSect="0086006D">
      <w:pgSz w:w="11340" w:h="16840"/>
      <w:pgMar w:top="284" w:right="567" w:bottom="851" w:left="1701" w:header="720" w:footer="720"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84F"/>
    <w:rsid w:val="0072353D"/>
    <w:rsid w:val="00862754"/>
    <w:rsid w:val="00A923EF"/>
    <w:rsid w:val="00C53305"/>
    <w:rsid w:val="00D32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D3284F"/>
    <w:pPr>
      <w:widowControl w:val="0"/>
      <w:autoSpaceDE w:val="0"/>
      <w:autoSpaceDN w:val="0"/>
      <w:spacing w:after="0"/>
    </w:pPr>
    <w:rPr>
      <w:rFonts w:ascii="Verdana" w:eastAsia="Times New Roman" w:hAnsi="Verdana" w:cs="Verdana"/>
      <w:sz w:val="20"/>
      <w:szCs w:val="20"/>
      <w:lang w:eastAsia="ru-RU"/>
    </w:rPr>
  </w:style>
  <w:style w:type="paragraph" w:customStyle="1" w:styleId="ConsPlusTitle">
    <w:name w:val="ConsPlusTitle"/>
    <w:rsid w:val="00D3284F"/>
    <w:pPr>
      <w:widowControl w:val="0"/>
      <w:autoSpaceDE w:val="0"/>
      <w:autoSpaceDN w:val="0"/>
      <w:spacing w:after="0"/>
    </w:pPr>
    <w:rPr>
      <w:rFonts w:ascii="Verdana" w:eastAsia="Times New Roman" w:hAnsi="Verdana" w:cs="Verdana"/>
      <w:b/>
      <w:sz w:val="20"/>
      <w:szCs w:val="20"/>
      <w:lang w:eastAsia="ru-RU"/>
    </w:rPr>
  </w:style>
  <w:style w:type="paragraph" w:customStyle="1" w:styleId="ConsPlusTitlePage">
    <w:name w:val="ConsPlusTitlePage"/>
    <w:rsid w:val="00D3284F"/>
    <w:pPr>
      <w:widowControl w:val="0"/>
      <w:autoSpaceDE w:val="0"/>
      <w:autoSpaceDN w:val="0"/>
      <w:spacing w:after="0"/>
    </w:pPr>
    <w:rPr>
      <w:rFonts w:ascii="Tahoma" w:eastAsia="Times New Roman" w:hAnsi="Tahoma" w:cs="Tahoma"/>
      <w:sz w:val="20"/>
      <w:szCs w:val="20"/>
      <w:lang w:eastAsia="ru-RU"/>
    </w:rPr>
  </w:style>
  <w:style w:type="paragraph" w:styleId="af5">
    <w:name w:val="Balloon Text"/>
    <w:basedOn w:val="a"/>
    <w:link w:val="af6"/>
    <w:uiPriority w:val="99"/>
    <w:semiHidden/>
    <w:unhideWhenUsed/>
    <w:rsid w:val="00D3284F"/>
    <w:pPr>
      <w:spacing w:after="0"/>
    </w:pPr>
    <w:rPr>
      <w:rFonts w:ascii="Tahoma" w:hAnsi="Tahoma" w:cs="Tahoma"/>
      <w:sz w:val="16"/>
      <w:szCs w:val="16"/>
    </w:rPr>
  </w:style>
  <w:style w:type="character" w:customStyle="1" w:styleId="af6">
    <w:name w:val="Текст выноски Знак"/>
    <w:basedOn w:val="a0"/>
    <w:link w:val="af5"/>
    <w:uiPriority w:val="99"/>
    <w:semiHidden/>
    <w:rsid w:val="00D328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5"/>
    <w:rPr>
      <w:sz w:val="21"/>
    </w:rPr>
  </w:style>
  <w:style w:type="paragraph" w:styleId="1">
    <w:name w:val="heading 1"/>
    <w:basedOn w:val="a"/>
    <w:next w:val="a"/>
    <w:link w:val="10"/>
    <w:uiPriority w:val="9"/>
    <w:qFormat/>
    <w:rsid w:val="00C53305"/>
    <w:pPr>
      <w:keepNext/>
      <w:keepLines/>
      <w:spacing w:before="360" w:after="0"/>
      <w:outlineLvl w:val="0"/>
    </w:pPr>
    <w:rPr>
      <w:rFonts w:asciiTheme="majorHAnsi" w:eastAsiaTheme="majorEastAsia" w:hAnsiTheme="majorHAnsi" w:cstheme="majorBidi"/>
      <w:bCs/>
      <w:color w:val="4F81BD" w:themeColor="accent1"/>
      <w:spacing w:val="20"/>
      <w:sz w:val="32"/>
      <w:szCs w:val="28"/>
    </w:rPr>
  </w:style>
  <w:style w:type="paragraph" w:styleId="2">
    <w:name w:val="heading 2"/>
    <w:basedOn w:val="a"/>
    <w:next w:val="a"/>
    <w:link w:val="20"/>
    <w:uiPriority w:val="9"/>
    <w:semiHidden/>
    <w:unhideWhenUsed/>
    <w:qFormat/>
    <w:rsid w:val="00C53305"/>
    <w:pPr>
      <w:keepNext/>
      <w:keepLines/>
      <w:spacing w:before="120" w:after="0"/>
      <w:outlineLvl w:val="1"/>
    </w:pPr>
    <w:rPr>
      <w:rFonts w:eastAsiaTheme="majorEastAsia" w:cstheme="majorBidi"/>
      <w:b/>
      <w:bCs/>
      <w:color w:val="4F81BD" w:themeColor="accent1"/>
      <w:sz w:val="28"/>
      <w:szCs w:val="26"/>
    </w:rPr>
  </w:style>
  <w:style w:type="paragraph" w:styleId="3">
    <w:name w:val="heading 3"/>
    <w:basedOn w:val="a"/>
    <w:next w:val="a"/>
    <w:link w:val="30"/>
    <w:uiPriority w:val="9"/>
    <w:semiHidden/>
    <w:unhideWhenUsed/>
    <w:qFormat/>
    <w:rsid w:val="00C53305"/>
    <w:pPr>
      <w:keepNext/>
      <w:keepLines/>
      <w:spacing w:before="20" w:after="0"/>
      <w:outlineLvl w:val="2"/>
    </w:pPr>
    <w:rPr>
      <w:rFonts w:asciiTheme="majorHAnsi" w:eastAsiaTheme="majorEastAsia" w:hAnsiTheme="majorHAnsi" w:cstheme="majorBidi"/>
      <w:bCs/>
      <w:color w:val="1F497D" w:themeColor="text2"/>
      <w:spacing w:val="14"/>
      <w:sz w:val="24"/>
    </w:rPr>
  </w:style>
  <w:style w:type="paragraph" w:styleId="4">
    <w:name w:val="heading 4"/>
    <w:basedOn w:val="a"/>
    <w:next w:val="a"/>
    <w:link w:val="40"/>
    <w:uiPriority w:val="9"/>
    <w:semiHidden/>
    <w:unhideWhenUsed/>
    <w:qFormat/>
    <w:rsid w:val="00C53305"/>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C53305"/>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C53305"/>
    <w:pPr>
      <w:keepNext/>
      <w:keepLines/>
      <w:spacing w:before="200" w:after="0"/>
      <w:outlineLvl w:val="5"/>
    </w:pPr>
    <w:rPr>
      <w:rFonts w:asciiTheme="majorHAnsi" w:eastAsiaTheme="majorEastAsia" w:hAnsiTheme="majorHAnsi" w:cstheme="majorBidi"/>
      <w:iCs/>
      <w:color w:val="4F81BD" w:themeColor="accent1"/>
      <w:sz w:val="22"/>
    </w:rPr>
  </w:style>
  <w:style w:type="paragraph" w:styleId="7">
    <w:name w:val="heading 7"/>
    <w:basedOn w:val="a"/>
    <w:next w:val="a"/>
    <w:link w:val="70"/>
    <w:uiPriority w:val="9"/>
    <w:semiHidden/>
    <w:unhideWhenUsed/>
    <w:qFormat/>
    <w:rsid w:val="00C53305"/>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C53305"/>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C5330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3305"/>
    <w:rPr>
      <w:rFonts w:asciiTheme="majorHAnsi" w:eastAsiaTheme="majorEastAsia" w:hAnsiTheme="majorHAnsi" w:cstheme="majorBidi"/>
      <w:bCs/>
      <w:color w:val="4F81BD" w:themeColor="accent1"/>
      <w:spacing w:val="20"/>
      <w:sz w:val="32"/>
      <w:szCs w:val="28"/>
    </w:rPr>
  </w:style>
  <w:style w:type="character" w:customStyle="1" w:styleId="20">
    <w:name w:val="Заголовок 2 Знак"/>
    <w:basedOn w:val="a0"/>
    <w:link w:val="2"/>
    <w:uiPriority w:val="9"/>
    <w:semiHidden/>
    <w:rsid w:val="00C53305"/>
    <w:rPr>
      <w:rFonts w:eastAsiaTheme="majorEastAsia" w:cstheme="majorBidi"/>
      <w:b/>
      <w:bCs/>
      <w:color w:val="4F81BD" w:themeColor="accent1"/>
      <w:sz w:val="28"/>
      <w:szCs w:val="26"/>
    </w:rPr>
  </w:style>
  <w:style w:type="character" w:customStyle="1" w:styleId="30">
    <w:name w:val="Заголовок 3 Знак"/>
    <w:basedOn w:val="a0"/>
    <w:link w:val="3"/>
    <w:uiPriority w:val="9"/>
    <w:semiHidden/>
    <w:rsid w:val="00C53305"/>
    <w:rPr>
      <w:rFonts w:asciiTheme="majorHAnsi" w:eastAsiaTheme="majorEastAsia" w:hAnsiTheme="majorHAnsi" w:cstheme="majorBidi"/>
      <w:bCs/>
      <w:color w:val="1F497D" w:themeColor="text2"/>
      <w:spacing w:val="14"/>
      <w:sz w:val="24"/>
    </w:rPr>
  </w:style>
  <w:style w:type="character" w:customStyle="1" w:styleId="40">
    <w:name w:val="Заголовок 4 Знак"/>
    <w:basedOn w:val="a0"/>
    <w:link w:val="4"/>
    <w:uiPriority w:val="9"/>
    <w:semiHidden/>
    <w:rsid w:val="00C53305"/>
    <w:rPr>
      <w:rFonts w:eastAsiaTheme="majorEastAsia" w:cstheme="majorBidi"/>
      <w:b/>
      <w:bCs/>
      <w:i/>
      <w:iCs/>
      <w:color w:val="000000"/>
      <w:sz w:val="24"/>
    </w:rPr>
  </w:style>
  <w:style w:type="character" w:customStyle="1" w:styleId="50">
    <w:name w:val="Заголовок 5 Знак"/>
    <w:basedOn w:val="a0"/>
    <w:link w:val="5"/>
    <w:uiPriority w:val="9"/>
    <w:semiHidden/>
    <w:rsid w:val="00C53305"/>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C53305"/>
    <w:rPr>
      <w:rFonts w:asciiTheme="majorHAnsi" w:eastAsiaTheme="majorEastAsia" w:hAnsiTheme="majorHAnsi" w:cstheme="majorBidi"/>
      <w:iCs/>
      <w:color w:val="4F81BD" w:themeColor="accent1"/>
    </w:rPr>
  </w:style>
  <w:style w:type="character" w:customStyle="1" w:styleId="70">
    <w:name w:val="Заголовок 7 Знак"/>
    <w:basedOn w:val="a0"/>
    <w:link w:val="7"/>
    <w:uiPriority w:val="9"/>
    <w:semiHidden/>
    <w:rsid w:val="00C53305"/>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C53305"/>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C53305"/>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C53305"/>
    <w:rPr>
      <w:rFonts w:asciiTheme="majorHAnsi" w:eastAsiaTheme="minorEastAsia" w:hAnsiTheme="majorHAnsi"/>
      <w:bCs/>
      <w:smallCaps/>
      <w:color w:val="1F497D" w:themeColor="text2"/>
      <w:spacing w:val="6"/>
      <w:sz w:val="22"/>
      <w:szCs w:val="18"/>
      <w:lang w:bidi="hi-IN"/>
    </w:rPr>
  </w:style>
  <w:style w:type="paragraph" w:styleId="a4">
    <w:name w:val="Title"/>
    <w:basedOn w:val="a"/>
    <w:next w:val="a"/>
    <w:link w:val="a5"/>
    <w:uiPriority w:val="10"/>
    <w:qFormat/>
    <w:rsid w:val="00C53305"/>
    <w:pPr>
      <w:spacing w:after="120"/>
      <w:contextualSpacing/>
    </w:pPr>
    <w:rPr>
      <w:rFonts w:asciiTheme="majorHAnsi" w:eastAsiaTheme="majorEastAsia" w:hAnsiTheme="majorHAnsi" w:cstheme="majorBidi"/>
      <w:color w:val="1F497D" w:themeColor="text2"/>
      <w:spacing w:val="30"/>
      <w:kern w:val="28"/>
      <w:sz w:val="96"/>
      <w:szCs w:val="52"/>
    </w:rPr>
  </w:style>
  <w:style w:type="character" w:customStyle="1" w:styleId="a5">
    <w:name w:val="Название Знак"/>
    <w:basedOn w:val="a0"/>
    <w:link w:val="a4"/>
    <w:uiPriority w:val="10"/>
    <w:rsid w:val="00C53305"/>
    <w:rPr>
      <w:rFonts w:asciiTheme="majorHAnsi" w:eastAsiaTheme="majorEastAsia" w:hAnsiTheme="majorHAnsi" w:cstheme="majorBidi"/>
      <w:color w:val="1F497D" w:themeColor="text2"/>
      <w:spacing w:val="30"/>
      <w:kern w:val="28"/>
      <w:sz w:val="96"/>
      <w:szCs w:val="52"/>
    </w:rPr>
  </w:style>
  <w:style w:type="paragraph" w:styleId="a6">
    <w:name w:val="Subtitle"/>
    <w:basedOn w:val="a"/>
    <w:next w:val="a"/>
    <w:link w:val="a7"/>
    <w:uiPriority w:val="11"/>
    <w:qFormat/>
    <w:rsid w:val="00C53305"/>
    <w:pPr>
      <w:numPr>
        <w:ilvl w:val="1"/>
      </w:numPr>
    </w:pPr>
    <w:rPr>
      <w:rFonts w:eastAsiaTheme="majorEastAsia" w:cstheme="majorBidi"/>
      <w:iCs/>
      <w:color w:val="1F497D" w:themeColor="text2"/>
      <w:sz w:val="40"/>
      <w:szCs w:val="24"/>
      <w:lang w:bidi="hi-IN"/>
    </w:rPr>
  </w:style>
  <w:style w:type="character" w:customStyle="1" w:styleId="a7">
    <w:name w:val="Подзаголовок Знак"/>
    <w:basedOn w:val="a0"/>
    <w:link w:val="a6"/>
    <w:uiPriority w:val="11"/>
    <w:rsid w:val="00C53305"/>
    <w:rPr>
      <w:rFonts w:eastAsiaTheme="majorEastAsia" w:cstheme="majorBidi"/>
      <w:iCs/>
      <w:color w:val="1F497D" w:themeColor="text2"/>
      <w:sz w:val="40"/>
      <w:szCs w:val="24"/>
      <w:lang w:bidi="hi-IN"/>
    </w:rPr>
  </w:style>
  <w:style w:type="character" w:styleId="a8">
    <w:name w:val="Strong"/>
    <w:basedOn w:val="a0"/>
    <w:uiPriority w:val="22"/>
    <w:qFormat/>
    <w:rsid w:val="00C53305"/>
    <w:rPr>
      <w:b w:val="0"/>
      <w:bCs/>
      <w:i/>
      <w:color w:val="1F497D" w:themeColor="text2"/>
    </w:rPr>
  </w:style>
  <w:style w:type="character" w:styleId="a9">
    <w:name w:val="Emphasis"/>
    <w:basedOn w:val="a0"/>
    <w:uiPriority w:val="20"/>
    <w:qFormat/>
    <w:rsid w:val="00C53305"/>
    <w:rPr>
      <w:b/>
      <w:i/>
      <w:iCs/>
    </w:rPr>
  </w:style>
  <w:style w:type="paragraph" w:styleId="aa">
    <w:name w:val="No Spacing"/>
    <w:link w:val="ab"/>
    <w:uiPriority w:val="1"/>
    <w:qFormat/>
    <w:rsid w:val="00C53305"/>
    <w:pPr>
      <w:spacing w:after="0"/>
    </w:pPr>
  </w:style>
  <w:style w:type="character" w:customStyle="1" w:styleId="ab">
    <w:name w:val="Без интервала Знак"/>
    <w:basedOn w:val="a0"/>
    <w:link w:val="aa"/>
    <w:uiPriority w:val="1"/>
    <w:rsid w:val="00C53305"/>
  </w:style>
  <w:style w:type="paragraph" w:styleId="ac">
    <w:name w:val="List Paragraph"/>
    <w:basedOn w:val="a"/>
    <w:uiPriority w:val="34"/>
    <w:qFormat/>
    <w:rsid w:val="00C53305"/>
    <w:pPr>
      <w:ind w:left="720" w:hanging="288"/>
      <w:contextualSpacing/>
    </w:pPr>
    <w:rPr>
      <w:color w:val="1F497D" w:themeColor="text2"/>
    </w:rPr>
  </w:style>
  <w:style w:type="paragraph" w:styleId="21">
    <w:name w:val="Quote"/>
    <w:basedOn w:val="a"/>
    <w:next w:val="a"/>
    <w:link w:val="22"/>
    <w:uiPriority w:val="29"/>
    <w:qFormat/>
    <w:rsid w:val="00C53305"/>
    <w:pPr>
      <w:spacing w:after="0" w:line="360" w:lineRule="auto"/>
      <w:jc w:val="center"/>
    </w:pPr>
    <w:rPr>
      <w:rFonts w:eastAsiaTheme="minorEastAsia"/>
      <w:b/>
      <w:i/>
      <w:iCs/>
      <w:color w:val="4F81BD" w:themeColor="accent1"/>
      <w:sz w:val="26"/>
      <w:lang w:bidi="hi-IN"/>
    </w:rPr>
  </w:style>
  <w:style w:type="character" w:customStyle="1" w:styleId="22">
    <w:name w:val="Цитата 2 Знак"/>
    <w:basedOn w:val="a0"/>
    <w:link w:val="21"/>
    <w:uiPriority w:val="29"/>
    <w:rsid w:val="00C53305"/>
    <w:rPr>
      <w:rFonts w:eastAsiaTheme="minorEastAsia"/>
      <w:b/>
      <w:i/>
      <w:iCs/>
      <w:color w:val="4F81BD" w:themeColor="accent1"/>
      <w:sz w:val="26"/>
      <w:lang w:bidi="hi-IN"/>
    </w:rPr>
  </w:style>
  <w:style w:type="paragraph" w:styleId="ad">
    <w:name w:val="Intense Quote"/>
    <w:basedOn w:val="a"/>
    <w:next w:val="a"/>
    <w:link w:val="ae"/>
    <w:uiPriority w:val="30"/>
    <w:qFormat/>
    <w:rsid w:val="00C5330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ae">
    <w:name w:val="Выделенная цитата Знак"/>
    <w:basedOn w:val="a0"/>
    <w:link w:val="ad"/>
    <w:uiPriority w:val="30"/>
    <w:rsid w:val="00C53305"/>
    <w:rPr>
      <w:rFonts w:asciiTheme="majorHAnsi" w:eastAsiaTheme="minorEastAsia" w:hAnsiTheme="majorHAnsi"/>
      <w:bCs/>
      <w:iCs/>
      <w:color w:val="FFFFFF" w:themeColor="background1"/>
      <w:sz w:val="28"/>
      <w:shd w:val="clear" w:color="auto" w:fill="4F81BD" w:themeFill="accent1"/>
      <w:lang w:bidi="hi-IN"/>
    </w:rPr>
  </w:style>
  <w:style w:type="character" w:styleId="af">
    <w:name w:val="Subtle Emphasis"/>
    <w:basedOn w:val="a0"/>
    <w:uiPriority w:val="19"/>
    <w:qFormat/>
    <w:rsid w:val="00C53305"/>
    <w:rPr>
      <w:i/>
      <w:iCs/>
      <w:color w:val="000000"/>
    </w:rPr>
  </w:style>
  <w:style w:type="character" w:styleId="af0">
    <w:name w:val="Intense Emphasis"/>
    <w:basedOn w:val="a0"/>
    <w:uiPriority w:val="21"/>
    <w:qFormat/>
    <w:rsid w:val="00C53305"/>
    <w:rPr>
      <w:b/>
      <w:bCs/>
      <w:i/>
      <w:iCs/>
      <w:color w:val="4F81BD" w:themeColor="accent1"/>
    </w:rPr>
  </w:style>
  <w:style w:type="character" w:styleId="af1">
    <w:name w:val="Subtle Reference"/>
    <w:basedOn w:val="a0"/>
    <w:uiPriority w:val="31"/>
    <w:qFormat/>
    <w:rsid w:val="00C53305"/>
    <w:rPr>
      <w:smallCaps/>
      <w:color w:val="000000"/>
      <w:u w:val="single"/>
    </w:rPr>
  </w:style>
  <w:style w:type="character" w:styleId="af2">
    <w:name w:val="Intense Reference"/>
    <w:basedOn w:val="a0"/>
    <w:uiPriority w:val="32"/>
    <w:qFormat/>
    <w:rsid w:val="00C53305"/>
    <w:rPr>
      <w:b w:val="0"/>
      <w:bCs/>
      <w:smallCaps/>
      <w:color w:val="4F81BD" w:themeColor="accent1"/>
      <w:spacing w:val="5"/>
      <w:u w:val="single"/>
    </w:rPr>
  </w:style>
  <w:style w:type="character" w:styleId="af3">
    <w:name w:val="Book Title"/>
    <w:basedOn w:val="a0"/>
    <w:uiPriority w:val="33"/>
    <w:qFormat/>
    <w:rsid w:val="00C53305"/>
    <w:rPr>
      <w:b/>
      <w:bCs/>
      <w:caps/>
      <w:smallCaps w:val="0"/>
      <w:color w:val="1F497D" w:themeColor="text2"/>
      <w:spacing w:val="10"/>
    </w:rPr>
  </w:style>
  <w:style w:type="paragraph" w:styleId="af4">
    <w:name w:val="TOC Heading"/>
    <w:basedOn w:val="1"/>
    <w:next w:val="a"/>
    <w:uiPriority w:val="39"/>
    <w:semiHidden/>
    <w:unhideWhenUsed/>
    <w:qFormat/>
    <w:rsid w:val="00C53305"/>
    <w:pPr>
      <w:spacing w:before="480" w:line="264" w:lineRule="auto"/>
      <w:outlineLvl w:val="9"/>
    </w:pPr>
    <w:rPr>
      <w:b/>
    </w:rPr>
  </w:style>
  <w:style w:type="paragraph" w:customStyle="1" w:styleId="ConsPlusNormal">
    <w:name w:val="ConsPlusNormal"/>
    <w:rsid w:val="00D3284F"/>
    <w:pPr>
      <w:widowControl w:val="0"/>
      <w:autoSpaceDE w:val="0"/>
      <w:autoSpaceDN w:val="0"/>
      <w:spacing w:after="0"/>
    </w:pPr>
    <w:rPr>
      <w:rFonts w:ascii="Verdana" w:eastAsia="Times New Roman" w:hAnsi="Verdana" w:cs="Verdana"/>
      <w:sz w:val="20"/>
      <w:szCs w:val="20"/>
      <w:lang w:eastAsia="ru-RU"/>
    </w:rPr>
  </w:style>
  <w:style w:type="paragraph" w:customStyle="1" w:styleId="ConsPlusTitle">
    <w:name w:val="ConsPlusTitle"/>
    <w:rsid w:val="00D3284F"/>
    <w:pPr>
      <w:widowControl w:val="0"/>
      <w:autoSpaceDE w:val="0"/>
      <w:autoSpaceDN w:val="0"/>
      <w:spacing w:after="0"/>
    </w:pPr>
    <w:rPr>
      <w:rFonts w:ascii="Verdana" w:eastAsia="Times New Roman" w:hAnsi="Verdana" w:cs="Verdana"/>
      <w:b/>
      <w:sz w:val="20"/>
      <w:szCs w:val="20"/>
      <w:lang w:eastAsia="ru-RU"/>
    </w:rPr>
  </w:style>
  <w:style w:type="paragraph" w:customStyle="1" w:styleId="ConsPlusTitlePage">
    <w:name w:val="ConsPlusTitlePage"/>
    <w:rsid w:val="00D3284F"/>
    <w:pPr>
      <w:widowControl w:val="0"/>
      <w:autoSpaceDE w:val="0"/>
      <w:autoSpaceDN w:val="0"/>
      <w:spacing w:after="0"/>
    </w:pPr>
    <w:rPr>
      <w:rFonts w:ascii="Tahoma" w:eastAsia="Times New Roman" w:hAnsi="Tahoma" w:cs="Tahoma"/>
      <w:sz w:val="20"/>
      <w:szCs w:val="20"/>
      <w:lang w:eastAsia="ru-RU"/>
    </w:rPr>
  </w:style>
  <w:style w:type="paragraph" w:styleId="af5">
    <w:name w:val="Balloon Text"/>
    <w:basedOn w:val="a"/>
    <w:link w:val="af6"/>
    <w:uiPriority w:val="99"/>
    <w:semiHidden/>
    <w:unhideWhenUsed/>
    <w:rsid w:val="00D3284F"/>
    <w:pPr>
      <w:spacing w:after="0"/>
    </w:pPr>
    <w:rPr>
      <w:rFonts w:ascii="Tahoma" w:hAnsi="Tahoma" w:cs="Tahoma"/>
      <w:sz w:val="16"/>
      <w:szCs w:val="16"/>
    </w:rPr>
  </w:style>
  <w:style w:type="character" w:customStyle="1" w:styleId="af6">
    <w:name w:val="Текст выноски Знак"/>
    <w:basedOn w:val="a0"/>
    <w:link w:val="af5"/>
    <w:uiPriority w:val="99"/>
    <w:semiHidden/>
    <w:rsid w:val="00D328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7765&amp;dst=100378" TargetMode="External"/><Relationship Id="rId13" Type="http://schemas.openxmlformats.org/officeDocument/2006/relationships/hyperlink" Target="https://login.consultant.ru/link/?req=doc&amp;base=RLAW020&amp;n=142827" TargetMode="External"/><Relationship Id="rId18" Type="http://schemas.openxmlformats.org/officeDocument/2006/relationships/hyperlink" Target="https://login.consultant.ru/link/?req=doc&amp;base=LAW&amp;n=527765&amp;dst=16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LAW&amp;n=527765&amp;dst=1095" TargetMode="External"/><Relationship Id="rId7" Type="http://schemas.openxmlformats.org/officeDocument/2006/relationships/hyperlink" Target="https://login.consultant.ru/link/?req=doc&amp;base=LAW&amp;n=527765&amp;dst=346" TargetMode="External"/><Relationship Id="rId12" Type="http://schemas.openxmlformats.org/officeDocument/2006/relationships/hyperlink" Target="https://login.consultant.ru/link/?req=doc&amp;base=RLAW020&amp;n=214484" TargetMode="External"/><Relationship Id="rId17" Type="http://schemas.openxmlformats.org/officeDocument/2006/relationships/hyperlink" Target="https://login.consultant.ru/link/?req=doc&amp;base=LAW&amp;n=206687&amp;dst=100012"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RLAW020&amp;n=225388&amp;dst=100006" TargetMode="External"/><Relationship Id="rId20" Type="http://schemas.openxmlformats.org/officeDocument/2006/relationships/hyperlink" Target="https://login.consultant.ru/link/?req=doc&amp;base=LAW&amp;n=527638&amp;dst=2798" TargetMode="External"/><Relationship Id="rId1" Type="http://schemas.openxmlformats.org/officeDocument/2006/relationships/styles" Target="styles.xml"/><Relationship Id="rId6" Type="http://schemas.openxmlformats.org/officeDocument/2006/relationships/hyperlink" Target="https://login.consultant.ru/link/?req=doc&amp;base=RLAW020&amp;n=225388&amp;dst=100005" TargetMode="External"/><Relationship Id="rId11" Type="http://schemas.openxmlformats.org/officeDocument/2006/relationships/hyperlink" Target="https://login.consultant.ru/link/?req=doc&amp;base=RLAW020&amp;n=41961" TargetMode="External"/><Relationship Id="rId24" Type="http://schemas.openxmlformats.org/officeDocument/2006/relationships/image" Target="media/image1.wmf"/><Relationship Id="rId5" Type="http://schemas.openxmlformats.org/officeDocument/2006/relationships/hyperlink" Target="https://www.consultant.ru" TargetMode="External"/><Relationship Id="rId15" Type="http://schemas.openxmlformats.org/officeDocument/2006/relationships/hyperlink" Target="www.nakhodka-city.ru" TargetMode="External"/><Relationship Id="rId23" Type="http://schemas.openxmlformats.org/officeDocument/2006/relationships/hyperlink" Target="https://login.consultant.ru/link/?req=doc&amp;base=RLAW020&amp;n=225388&amp;dst=100008" TargetMode="External"/><Relationship Id="rId10" Type="http://schemas.openxmlformats.org/officeDocument/2006/relationships/hyperlink" Target="https://login.consultant.ru/link/?req=doc&amp;base=LAW&amp;n=541090" TargetMode="External"/><Relationship Id="rId19" Type="http://schemas.openxmlformats.org/officeDocument/2006/relationships/hyperlink" Target="https://login.consultant.ru/link/?req=doc&amp;base=LAW&amp;n=527765&amp;dst=109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7332" TargetMode="External"/><Relationship Id="rId14" Type="http://schemas.openxmlformats.org/officeDocument/2006/relationships/hyperlink" Target="https://login.consultant.ru/link/?req=doc&amp;base=RLAW020&amp;n=225388&amp;dst=100005" TargetMode="External"/><Relationship Id="rId22" Type="http://schemas.openxmlformats.org/officeDocument/2006/relationships/hyperlink" Target="https://login.consultant.ru/link/?req=doc&amp;base=RLAW020&amp;n=225388&amp;dst=1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8040</Words>
  <Characters>45832</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Ольшевская Алена Сергеевна</dc:creator>
  <cp:lastModifiedBy>Ольшевская Алена Сергеевна</cp:lastModifiedBy>
  <cp:revision>1</cp:revision>
  <dcterms:created xsi:type="dcterms:W3CDTF">2026-10-20T23:19:00Z</dcterms:created>
  <dcterms:modified xsi:type="dcterms:W3CDTF">2026-10-20T23:19:00Z</dcterms:modified>
</cp:coreProperties>
</file>