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0"/>
        <w:tblW w:w="1020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0"/>
        <w:gridCol w:w="5105"/>
      </w:tblGrid>
      <w:tr w:rsidR="00160DB8" w:rsidRPr="00160DB8" w:rsidTr="00E00927">
        <w:tc>
          <w:tcPr>
            <w:tcW w:w="5100" w:type="dxa"/>
          </w:tcPr>
          <w:p w:rsidR="007C700A" w:rsidRPr="00160DB8" w:rsidRDefault="007C700A" w:rsidP="00E00927">
            <w:pPr>
              <w:pStyle w:val="a3"/>
              <w:spacing w:before="0" w:beforeAutospacing="0" w:after="0" w:afterAutospacing="0"/>
              <w:ind w:left="176" w:right="459"/>
              <w:jc w:val="both"/>
              <w:rPr>
                <w:rStyle w:val="a4"/>
                <w:b w:val="0"/>
                <w:sz w:val="22"/>
                <w:szCs w:val="22"/>
              </w:rPr>
            </w:pPr>
            <w:r w:rsidRPr="00160DB8">
              <w:rPr>
                <w:rStyle w:val="a4"/>
                <w:b w:val="0"/>
                <w:sz w:val="22"/>
                <w:szCs w:val="22"/>
              </w:rPr>
              <w:t>СОГЛАСОВАНО</w:t>
            </w:r>
          </w:p>
          <w:p w:rsidR="007C700A" w:rsidRPr="00160DB8" w:rsidRDefault="007C700A" w:rsidP="00E00927">
            <w:pPr>
              <w:pStyle w:val="a3"/>
              <w:spacing w:before="0" w:beforeAutospacing="0" w:after="0" w:afterAutospacing="0"/>
              <w:ind w:left="176" w:right="459"/>
              <w:jc w:val="both"/>
              <w:rPr>
                <w:rStyle w:val="a4"/>
                <w:b w:val="0"/>
                <w:sz w:val="22"/>
                <w:szCs w:val="22"/>
              </w:rPr>
            </w:pPr>
            <w:r w:rsidRPr="00160DB8">
              <w:rPr>
                <w:rStyle w:val="a4"/>
                <w:b w:val="0"/>
                <w:sz w:val="22"/>
                <w:szCs w:val="22"/>
              </w:rPr>
              <w:t>Директор муниципального казенного учреждения «Департамент архитектуры, градостроительства и землепользования города Находка»</w:t>
            </w:r>
          </w:p>
          <w:p w:rsidR="007C700A" w:rsidRPr="00160DB8" w:rsidRDefault="007C700A" w:rsidP="00E00927">
            <w:pPr>
              <w:pStyle w:val="a3"/>
              <w:spacing w:before="0" w:beforeAutospacing="0" w:after="0" w:afterAutospacing="0"/>
              <w:ind w:left="176" w:right="459"/>
              <w:jc w:val="both"/>
              <w:rPr>
                <w:rStyle w:val="a4"/>
                <w:b w:val="0"/>
                <w:sz w:val="22"/>
                <w:szCs w:val="22"/>
              </w:rPr>
            </w:pPr>
            <w:r w:rsidRPr="00160DB8">
              <w:rPr>
                <w:rStyle w:val="a4"/>
                <w:b w:val="0"/>
                <w:sz w:val="22"/>
                <w:szCs w:val="22"/>
              </w:rPr>
              <w:t xml:space="preserve"> </w:t>
            </w:r>
          </w:p>
          <w:p w:rsidR="007C700A" w:rsidRPr="00160DB8" w:rsidRDefault="007C700A" w:rsidP="00E00927">
            <w:pPr>
              <w:pStyle w:val="a3"/>
              <w:spacing w:before="0" w:beforeAutospacing="0" w:after="0" w:afterAutospacing="0"/>
              <w:ind w:left="176" w:right="459"/>
              <w:jc w:val="both"/>
              <w:rPr>
                <w:rStyle w:val="a4"/>
                <w:b w:val="0"/>
                <w:sz w:val="22"/>
                <w:szCs w:val="22"/>
              </w:rPr>
            </w:pPr>
          </w:p>
          <w:p w:rsidR="007C700A" w:rsidRPr="00160DB8" w:rsidRDefault="007803CC" w:rsidP="00E00927">
            <w:pPr>
              <w:pStyle w:val="a3"/>
              <w:spacing w:before="0" w:beforeAutospacing="0" w:after="0" w:afterAutospacing="0"/>
              <w:ind w:left="176" w:right="459"/>
              <w:jc w:val="both"/>
              <w:rPr>
                <w:rStyle w:val="a4"/>
                <w:b w:val="0"/>
                <w:sz w:val="22"/>
                <w:szCs w:val="22"/>
              </w:rPr>
            </w:pPr>
            <w:r w:rsidRPr="00160DB8">
              <w:rPr>
                <w:rStyle w:val="a4"/>
                <w:b w:val="0"/>
                <w:sz w:val="22"/>
                <w:szCs w:val="22"/>
              </w:rPr>
              <w:t xml:space="preserve">(подпись)     </w:t>
            </w:r>
            <w:r w:rsidR="007C700A" w:rsidRPr="00160DB8">
              <w:rPr>
                <w:rStyle w:val="a4"/>
                <w:b w:val="0"/>
                <w:sz w:val="22"/>
                <w:szCs w:val="22"/>
              </w:rPr>
              <w:t>В..А. Фирсенков</w:t>
            </w:r>
          </w:p>
          <w:p w:rsidR="007C700A" w:rsidRPr="00160DB8" w:rsidRDefault="007C700A" w:rsidP="00E00927">
            <w:pPr>
              <w:pStyle w:val="a3"/>
              <w:spacing w:before="0" w:beforeAutospacing="0" w:after="0" w:afterAutospacing="0"/>
              <w:ind w:left="176" w:right="459"/>
              <w:jc w:val="both"/>
              <w:rPr>
                <w:rStyle w:val="a4"/>
                <w:b w:val="0"/>
                <w:sz w:val="22"/>
                <w:szCs w:val="22"/>
              </w:rPr>
            </w:pPr>
          </w:p>
          <w:p w:rsidR="007C700A" w:rsidRPr="00160DB8" w:rsidRDefault="000C0033" w:rsidP="000C0033">
            <w:pPr>
              <w:pStyle w:val="a3"/>
              <w:spacing w:before="0" w:beforeAutospacing="0" w:after="0" w:afterAutospacing="0"/>
              <w:ind w:left="176"/>
              <w:jc w:val="both"/>
              <w:rPr>
                <w:rStyle w:val="a4"/>
                <w:b w:val="0"/>
                <w:sz w:val="22"/>
                <w:szCs w:val="22"/>
              </w:rPr>
            </w:pPr>
            <w:r w:rsidRPr="00160DB8">
              <w:rPr>
                <w:rStyle w:val="a4"/>
                <w:b w:val="0"/>
                <w:sz w:val="22"/>
                <w:szCs w:val="22"/>
              </w:rPr>
              <w:t>10 марта 2026</w:t>
            </w:r>
          </w:p>
        </w:tc>
        <w:tc>
          <w:tcPr>
            <w:tcW w:w="5105" w:type="dxa"/>
          </w:tcPr>
          <w:p w:rsidR="007C700A" w:rsidRPr="00160DB8" w:rsidRDefault="007C700A" w:rsidP="00E00927">
            <w:pPr>
              <w:pStyle w:val="a3"/>
              <w:spacing w:before="0" w:beforeAutospacing="0" w:after="0" w:afterAutospacing="0"/>
              <w:ind w:left="167"/>
              <w:jc w:val="both"/>
              <w:rPr>
                <w:rStyle w:val="a4"/>
                <w:b w:val="0"/>
                <w:sz w:val="22"/>
                <w:szCs w:val="22"/>
              </w:rPr>
            </w:pPr>
            <w:r w:rsidRPr="00160DB8">
              <w:rPr>
                <w:rStyle w:val="a4"/>
                <w:b w:val="0"/>
                <w:sz w:val="22"/>
                <w:szCs w:val="22"/>
              </w:rPr>
              <w:t>УТВЕРЖДАЮ</w:t>
            </w:r>
          </w:p>
          <w:p w:rsidR="007C700A" w:rsidRPr="00160DB8" w:rsidRDefault="007C700A" w:rsidP="00E00927">
            <w:pPr>
              <w:pStyle w:val="a3"/>
              <w:spacing w:before="0" w:beforeAutospacing="0" w:after="0" w:afterAutospacing="0"/>
              <w:ind w:left="167" w:right="175"/>
              <w:rPr>
                <w:rStyle w:val="a4"/>
                <w:b w:val="0"/>
                <w:sz w:val="22"/>
                <w:szCs w:val="22"/>
              </w:rPr>
            </w:pPr>
            <w:r w:rsidRPr="00160DB8">
              <w:rPr>
                <w:rStyle w:val="a4"/>
                <w:b w:val="0"/>
                <w:sz w:val="22"/>
                <w:szCs w:val="22"/>
              </w:rPr>
              <w:t xml:space="preserve">Заместитель главы администрации Находкинского городского  округа </w:t>
            </w:r>
          </w:p>
          <w:p w:rsidR="007C700A" w:rsidRPr="00160DB8" w:rsidRDefault="007C700A" w:rsidP="00E00927">
            <w:pPr>
              <w:pStyle w:val="a3"/>
              <w:spacing w:before="0" w:beforeAutospacing="0" w:after="0" w:afterAutospacing="0"/>
              <w:ind w:left="167" w:right="175"/>
              <w:jc w:val="both"/>
              <w:rPr>
                <w:rStyle w:val="a4"/>
                <w:b w:val="0"/>
                <w:sz w:val="22"/>
                <w:szCs w:val="22"/>
              </w:rPr>
            </w:pPr>
          </w:p>
          <w:p w:rsidR="007C700A" w:rsidRPr="00160DB8" w:rsidRDefault="007C700A" w:rsidP="00E00927">
            <w:pPr>
              <w:pStyle w:val="a3"/>
              <w:spacing w:before="0" w:beforeAutospacing="0" w:after="0" w:afterAutospacing="0"/>
              <w:ind w:left="167" w:right="175"/>
              <w:jc w:val="both"/>
              <w:rPr>
                <w:rStyle w:val="a4"/>
                <w:b w:val="0"/>
                <w:sz w:val="22"/>
                <w:szCs w:val="22"/>
              </w:rPr>
            </w:pPr>
          </w:p>
          <w:p w:rsidR="007C700A" w:rsidRPr="00160DB8" w:rsidRDefault="007C700A" w:rsidP="00E00927">
            <w:pPr>
              <w:pStyle w:val="a3"/>
              <w:spacing w:before="0" w:beforeAutospacing="0" w:after="0" w:afterAutospacing="0"/>
              <w:ind w:left="167" w:right="175"/>
              <w:jc w:val="both"/>
              <w:rPr>
                <w:rStyle w:val="a4"/>
                <w:b w:val="0"/>
                <w:sz w:val="22"/>
                <w:szCs w:val="22"/>
              </w:rPr>
            </w:pPr>
          </w:p>
          <w:p w:rsidR="007C700A" w:rsidRPr="00160DB8" w:rsidRDefault="007C700A" w:rsidP="00E00927">
            <w:pPr>
              <w:pStyle w:val="a3"/>
              <w:spacing w:before="0" w:beforeAutospacing="0" w:after="0" w:afterAutospacing="0"/>
              <w:ind w:left="167" w:right="175"/>
              <w:jc w:val="both"/>
              <w:rPr>
                <w:rStyle w:val="a4"/>
                <w:b w:val="0"/>
                <w:sz w:val="22"/>
                <w:szCs w:val="22"/>
              </w:rPr>
            </w:pPr>
          </w:p>
          <w:p w:rsidR="007C700A" w:rsidRPr="00160DB8" w:rsidRDefault="007803CC" w:rsidP="00E00927">
            <w:pPr>
              <w:pStyle w:val="a3"/>
              <w:spacing w:before="0" w:beforeAutospacing="0" w:after="0" w:afterAutospacing="0"/>
              <w:ind w:left="167" w:right="175"/>
              <w:jc w:val="both"/>
              <w:rPr>
                <w:rStyle w:val="a4"/>
                <w:b w:val="0"/>
                <w:sz w:val="22"/>
                <w:szCs w:val="22"/>
              </w:rPr>
            </w:pPr>
            <w:r w:rsidRPr="00160DB8">
              <w:rPr>
                <w:rStyle w:val="a4"/>
                <w:b w:val="0"/>
                <w:sz w:val="22"/>
                <w:szCs w:val="22"/>
              </w:rPr>
              <w:t xml:space="preserve">(подпись)     </w:t>
            </w:r>
            <w:r w:rsidR="007C700A" w:rsidRPr="00160DB8">
              <w:rPr>
                <w:rStyle w:val="a4"/>
                <w:b w:val="0"/>
                <w:sz w:val="22"/>
                <w:szCs w:val="22"/>
              </w:rPr>
              <w:t xml:space="preserve">Д.М. </w:t>
            </w:r>
            <w:proofErr w:type="spellStart"/>
            <w:r w:rsidR="007C700A" w:rsidRPr="00160DB8">
              <w:rPr>
                <w:rStyle w:val="a4"/>
                <w:b w:val="0"/>
                <w:sz w:val="22"/>
                <w:szCs w:val="22"/>
              </w:rPr>
              <w:t>Браташ</w:t>
            </w:r>
            <w:proofErr w:type="spellEnd"/>
          </w:p>
          <w:p w:rsidR="007C700A" w:rsidRPr="00160DB8" w:rsidRDefault="007C700A" w:rsidP="00E00927">
            <w:pPr>
              <w:pStyle w:val="a3"/>
              <w:spacing w:before="0" w:beforeAutospacing="0" w:after="0" w:afterAutospacing="0"/>
              <w:ind w:left="176"/>
              <w:jc w:val="both"/>
              <w:rPr>
                <w:rStyle w:val="a4"/>
                <w:b w:val="0"/>
                <w:sz w:val="22"/>
                <w:szCs w:val="22"/>
              </w:rPr>
            </w:pPr>
          </w:p>
          <w:p w:rsidR="007C700A" w:rsidRPr="00160DB8" w:rsidRDefault="000C0033" w:rsidP="000C0033">
            <w:pPr>
              <w:pStyle w:val="a3"/>
              <w:spacing w:before="0" w:beforeAutospacing="0" w:after="0" w:afterAutospacing="0"/>
              <w:ind w:left="176"/>
              <w:jc w:val="both"/>
              <w:rPr>
                <w:rStyle w:val="a4"/>
                <w:b w:val="0"/>
                <w:sz w:val="22"/>
                <w:szCs w:val="22"/>
              </w:rPr>
            </w:pPr>
            <w:r w:rsidRPr="00160DB8">
              <w:rPr>
                <w:rStyle w:val="a4"/>
                <w:b w:val="0"/>
                <w:sz w:val="22"/>
                <w:szCs w:val="22"/>
              </w:rPr>
              <w:t>10 марта 2026</w:t>
            </w:r>
          </w:p>
        </w:tc>
      </w:tr>
    </w:tbl>
    <w:p w:rsidR="0026095C" w:rsidRPr="00160DB8" w:rsidRDefault="0026095C">
      <w:pPr>
        <w:rPr>
          <w:sz w:val="22"/>
          <w:szCs w:val="22"/>
        </w:rPr>
      </w:pPr>
    </w:p>
    <w:p w:rsidR="006E7C77" w:rsidRPr="00160DB8" w:rsidRDefault="006E7C77">
      <w:pPr>
        <w:rPr>
          <w:sz w:val="22"/>
          <w:szCs w:val="22"/>
        </w:rPr>
      </w:pPr>
    </w:p>
    <w:p w:rsidR="006B78D5" w:rsidRPr="00160DB8" w:rsidRDefault="006B78D5" w:rsidP="006B78D5">
      <w:pPr>
        <w:pStyle w:val="a3"/>
        <w:spacing w:before="0" w:beforeAutospacing="0" w:after="0" w:afterAutospacing="0"/>
        <w:jc w:val="center"/>
        <w:rPr>
          <w:sz w:val="22"/>
          <w:szCs w:val="22"/>
        </w:rPr>
      </w:pPr>
      <w:r w:rsidRPr="00160DB8">
        <w:rPr>
          <w:rStyle w:val="a4"/>
          <w:sz w:val="22"/>
          <w:szCs w:val="22"/>
        </w:rPr>
        <w:t xml:space="preserve">Извещение о проведении аукциона в электронной форме (электронного аукциона) </w:t>
      </w:r>
    </w:p>
    <w:p w:rsidR="004233E0" w:rsidRPr="00160DB8" w:rsidRDefault="004233E0" w:rsidP="004233E0">
      <w:pPr>
        <w:pStyle w:val="a3"/>
        <w:spacing w:before="0" w:beforeAutospacing="0" w:after="0" w:afterAutospacing="0"/>
        <w:jc w:val="center"/>
        <w:rPr>
          <w:sz w:val="22"/>
          <w:szCs w:val="22"/>
        </w:rPr>
      </w:pPr>
      <w:r w:rsidRPr="00160DB8">
        <w:rPr>
          <w:rStyle w:val="a4"/>
          <w:sz w:val="22"/>
          <w:szCs w:val="22"/>
        </w:rPr>
        <w:t>на право заключения договор</w:t>
      </w:r>
      <w:r w:rsidR="007C700A" w:rsidRPr="00160DB8">
        <w:rPr>
          <w:rStyle w:val="a4"/>
          <w:sz w:val="22"/>
          <w:szCs w:val="22"/>
        </w:rPr>
        <w:t>а</w:t>
      </w:r>
      <w:r w:rsidRPr="00160DB8">
        <w:rPr>
          <w:rStyle w:val="a4"/>
          <w:sz w:val="22"/>
          <w:szCs w:val="22"/>
        </w:rPr>
        <w:t xml:space="preserve"> аренды земельн</w:t>
      </w:r>
      <w:r w:rsidR="007C700A" w:rsidRPr="00160DB8">
        <w:rPr>
          <w:rStyle w:val="a4"/>
          <w:sz w:val="22"/>
          <w:szCs w:val="22"/>
        </w:rPr>
        <w:t>ого</w:t>
      </w:r>
      <w:r w:rsidRPr="00160DB8">
        <w:rPr>
          <w:rStyle w:val="a4"/>
          <w:sz w:val="22"/>
          <w:szCs w:val="22"/>
        </w:rPr>
        <w:t xml:space="preserve"> участк</w:t>
      </w:r>
      <w:r w:rsidR="007C700A" w:rsidRPr="00160DB8">
        <w:rPr>
          <w:rStyle w:val="a4"/>
          <w:sz w:val="22"/>
          <w:szCs w:val="22"/>
        </w:rPr>
        <w:t>а</w:t>
      </w:r>
    </w:p>
    <w:p w:rsidR="006B78D5" w:rsidRPr="00160DB8" w:rsidRDefault="006B78D5" w:rsidP="006B78D5">
      <w:pPr>
        <w:pStyle w:val="a3"/>
        <w:spacing w:before="0" w:beforeAutospacing="0" w:after="0" w:afterAutospacing="0"/>
        <w:jc w:val="center"/>
        <w:rPr>
          <w:rStyle w:val="a4"/>
          <w:sz w:val="22"/>
          <w:szCs w:val="22"/>
        </w:rPr>
      </w:pPr>
      <w:r w:rsidRPr="00160DB8">
        <w:rPr>
          <w:rStyle w:val="a4"/>
          <w:sz w:val="22"/>
          <w:szCs w:val="22"/>
        </w:rPr>
        <w:t>для строительства объект</w:t>
      </w:r>
      <w:r w:rsidR="007C700A" w:rsidRPr="00160DB8">
        <w:rPr>
          <w:rStyle w:val="a4"/>
          <w:sz w:val="22"/>
          <w:szCs w:val="22"/>
        </w:rPr>
        <w:t>а</w:t>
      </w:r>
      <w:r w:rsidRPr="00160DB8">
        <w:rPr>
          <w:rStyle w:val="a4"/>
          <w:sz w:val="22"/>
          <w:szCs w:val="22"/>
        </w:rPr>
        <w:t xml:space="preserve"> капитального строительства</w:t>
      </w:r>
    </w:p>
    <w:p w:rsidR="00B66D4C" w:rsidRPr="00160DB8" w:rsidRDefault="00B66D4C" w:rsidP="0020786C">
      <w:pPr>
        <w:pStyle w:val="a3"/>
        <w:spacing w:before="0" w:beforeAutospacing="0" w:after="0" w:afterAutospacing="0"/>
        <w:jc w:val="center"/>
        <w:rPr>
          <w:rStyle w:val="a4"/>
          <w:sz w:val="22"/>
          <w:szCs w:val="22"/>
        </w:rPr>
      </w:pPr>
    </w:p>
    <w:p w:rsidR="00D02F39" w:rsidRPr="00160DB8" w:rsidRDefault="00D02F39" w:rsidP="0020786C">
      <w:pPr>
        <w:pStyle w:val="a3"/>
        <w:spacing w:before="0" w:beforeAutospacing="0" w:after="0" w:afterAutospacing="0"/>
        <w:jc w:val="center"/>
        <w:rPr>
          <w:rStyle w:val="a4"/>
          <w:sz w:val="22"/>
          <w:szCs w:val="22"/>
        </w:rPr>
      </w:pPr>
    </w:p>
    <w:p w:rsidR="0020786C" w:rsidRPr="00160DB8" w:rsidRDefault="0020786C" w:rsidP="0020786C">
      <w:pPr>
        <w:pStyle w:val="a3"/>
        <w:spacing w:before="0" w:beforeAutospacing="0" w:after="0" w:afterAutospacing="0"/>
        <w:ind w:firstLine="567"/>
        <w:jc w:val="both"/>
        <w:rPr>
          <w:sz w:val="22"/>
          <w:szCs w:val="22"/>
        </w:rPr>
      </w:pPr>
      <w:r w:rsidRPr="00160DB8">
        <w:rPr>
          <w:rStyle w:val="a4"/>
          <w:sz w:val="22"/>
          <w:szCs w:val="22"/>
        </w:rPr>
        <w:t xml:space="preserve">Организатор электронного аукциона (далее – аукцион, организатор аукциона) - </w:t>
      </w:r>
      <w:r w:rsidRPr="00160DB8">
        <w:rPr>
          <w:sz w:val="22"/>
          <w:szCs w:val="22"/>
        </w:rPr>
        <w:t xml:space="preserve">управление архитектуры, градостроительства и рекламы администрации Находкинского городского округа; адрес: 692904, Приморский край, г. Находка, ул. Школьная, 18, </w:t>
      </w:r>
      <w:proofErr w:type="spellStart"/>
      <w:r w:rsidRPr="00160DB8">
        <w:rPr>
          <w:sz w:val="22"/>
          <w:szCs w:val="22"/>
        </w:rPr>
        <w:t>каб</w:t>
      </w:r>
      <w:proofErr w:type="spellEnd"/>
      <w:r w:rsidRPr="00160DB8">
        <w:rPr>
          <w:sz w:val="22"/>
          <w:szCs w:val="22"/>
        </w:rPr>
        <w:t xml:space="preserve">. 301, </w:t>
      </w:r>
      <w:r w:rsidR="00DC325D" w:rsidRPr="00160DB8">
        <w:rPr>
          <w:sz w:val="22"/>
          <w:szCs w:val="22"/>
        </w:rPr>
        <w:t>4</w:t>
      </w:r>
      <w:r w:rsidRPr="00160DB8">
        <w:rPr>
          <w:sz w:val="22"/>
          <w:szCs w:val="22"/>
        </w:rPr>
        <w:t xml:space="preserve">16; телефон: 8 (4236) 69-22-80, 69-21-86; адрес электронной почты: </w:t>
      </w:r>
      <w:hyperlink r:id="rId6" w:history="1">
        <w:r w:rsidRPr="00160DB8">
          <w:rPr>
            <w:rStyle w:val="a5"/>
            <w:color w:val="auto"/>
            <w:sz w:val="22"/>
            <w:szCs w:val="22"/>
            <w:u w:val="none"/>
          </w:rPr>
          <w:t>arh@nakhodka-city.ru</w:t>
        </w:r>
      </w:hyperlink>
      <w:r w:rsidRPr="00160DB8">
        <w:rPr>
          <w:sz w:val="22"/>
          <w:szCs w:val="22"/>
        </w:rPr>
        <w:t>.</w:t>
      </w:r>
    </w:p>
    <w:p w:rsidR="0020786C" w:rsidRPr="00160DB8" w:rsidRDefault="0020786C" w:rsidP="0020786C">
      <w:pPr>
        <w:pStyle w:val="31"/>
        <w:shd w:val="clear" w:color="auto" w:fill="auto"/>
        <w:tabs>
          <w:tab w:val="left" w:pos="0"/>
        </w:tabs>
        <w:suppressAutoHyphens w:val="0"/>
        <w:spacing w:before="0" w:line="240" w:lineRule="auto"/>
        <w:ind w:firstLine="567"/>
        <w:rPr>
          <w:b/>
          <w:sz w:val="22"/>
          <w:szCs w:val="22"/>
        </w:rPr>
      </w:pPr>
      <w:r w:rsidRPr="00160DB8">
        <w:rPr>
          <w:rFonts w:eastAsia="Courier New"/>
          <w:b/>
          <w:sz w:val="22"/>
          <w:szCs w:val="22"/>
          <w:lang w:eastAsia="ru-RU" w:bidi="ru-RU"/>
        </w:rPr>
        <w:t xml:space="preserve">Дата и время проведения аукциона </w:t>
      </w:r>
      <w:r w:rsidRPr="00160DB8">
        <w:rPr>
          <w:rFonts w:eastAsia="Courier New"/>
          <w:sz w:val="22"/>
          <w:szCs w:val="22"/>
          <w:lang w:eastAsia="ru-RU" w:bidi="ru-RU"/>
        </w:rPr>
        <w:t>(дата и время начала подачи предложений о цене предмета аукциона участниками аукциона (торговая сессия)):</w:t>
      </w:r>
      <w:r w:rsidRPr="00160DB8">
        <w:rPr>
          <w:rFonts w:eastAsia="Courier New"/>
          <w:b/>
          <w:sz w:val="22"/>
          <w:szCs w:val="22"/>
          <w:lang w:eastAsia="ru-RU" w:bidi="ru-RU"/>
        </w:rPr>
        <w:t xml:space="preserve"> </w:t>
      </w:r>
      <w:r w:rsidRPr="00160DB8">
        <w:rPr>
          <w:rStyle w:val="1"/>
          <w:b w:val="0"/>
        </w:rPr>
        <w:t>–</w:t>
      </w:r>
      <w:r w:rsidRPr="00160DB8">
        <w:rPr>
          <w:b/>
          <w:sz w:val="22"/>
          <w:szCs w:val="22"/>
        </w:rPr>
        <w:t xml:space="preserve"> </w:t>
      </w:r>
      <w:r w:rsidR="001E6AFF" w:rsidRPr="00160DB8">
        <w:rPr>
          <w:b/>
          <w:sz w:val="22"/>
          <w:szCs w:val="22"/>
        </w:rPr>
        <w:t>21 апреля 2026</w:t>
      </w:r>
      <w:r w:rsidR="001E6AFF" w:rsidRPr="00160DB8">
        <w:rPr>
          <w:rStyle w:val="af3"/>
          <w:sz w:val="22"/>
          <w:szCs w:val="22"/>
        </w:rPr>
        <w:t xml:space="preserve"> года</w:t>
      </w:r>
      <w:r w:rsidR="001E6AFF" w:rsidRPr="00160DB8">
        <w:rPr>
          <w:rStyle w:val="af3"/>
          <w:b w:val="0"/>
          <w:sz w:val="22"/>
          <w:szCs w:val="22"/>
        </w:rPr>
        <w:t xml:space="preserve"> </w:t>
      </w:r>
      <w:r w:rsidR="001E6AFF" w:rsidRPr="00160DB8">
        <w:rPr>
          <w:b/>
          <w:sz w:val="22"/>
          <w:szCs w:val="22"/>
        </w:rPr>
        <w:t>в 10 часов 00 минут</w:t>
      </w:r>
      <w:r w:rsidR="001E6AFF" w:rsidRPr="00160DB8">
        <w:rPr>
          <w:rStyle w:val="af3"/>
          <w:b w:val="0"/>
          <w:sz w:val="22"/>
          <w:szCs w:val="22"/>
        </w:rPr>
        <w:t xml:space="preserve"> </w:t>
      </w:r>
      <w:r w:rsidRPr="00160DB8">
        <w:rPr>
          <w:rStyle w:val="af3"/>
          <w:b w:val="0"/>
          <w:sz w:val="22"/>
          <w:szCs w:val="22"/>
        </w:rPr>
        <w:t>по местному времени.</w:t>
      </w:r>
    </w:p>
    <w:p w:rsidR="0020786C" w:rsidRPr="00160DB8" w:rsidRDefault="0020786C" w:rsidP="0020786C">
      <w:pPr>
        <w:pStyle w:val="a3"/>
        <w:spacing w:before="0" w:beforeAutospacing="0" w:after="0" w:afterAutospacing="0"/>
        <w:ind w:firstLine="567"/>
        <w:jc w:val="both"/>
        <w:rPr>
          <w:rFonts w:eastAsiaTheme="minorHAnsi"/>
          <w:b/>
          <w:bCs/>
          <w:sz w:val="22"/>
          <w:szCs w:val="22"/>
          <w:lang w:eastAsia="en-US"/>
        </w:rPr>
      </w:pPr>
      <w:r w:rsidRPr="00160DB8">
        <w:rPr>
          <w:rFonts w:eastAsiaTheme="minorHAnsi"/>
          <w:b/>
          <w:bCs/>
          <w:sz w:val="22"/>
          <w:szCs w:val="22"/>
          <w:lang w:eastAsia="en-US"/>
        </w:rPr>
        <w:t xml:space="preserve">Аукцион проводится на электронной площадке оператором электронной площадки. </w:t>
      </w:r>
    </w:p>
    <w:p w:rsidR="0020786C" w:rsidRPr="00160DB8" w:rsidRDefault="0020786C" w:rsidP="0020786C">
      <w:pPr>
        <w:pStyle w:val="31"/>
        <w:shd w:val="clear" w:color="auto" w:fill="auto"/>
        <w:tabs>
          <w:tab w:val="left" w:pos="567"/>
        </w:tabs>
        <w:spacing w:before="0" w:line="240" w:lineRule="auto"/>
        <w:ind w:firstLine="567"/>
        <w:rPr>
          <w:rStyle w:val="af3"/>
          <w:b w:val="0"/>
          <w:sz w:val="22"/>
          <w:szCs w:val="22"/>
        </w:rPr>
      </w:pPr>
      <w:r w:rsidRPr="00160DB8">
        <w:rPr>
          <w:rStyle w:val="af3"/>
          <w:sz w:val="22"/>
          <w:szCs w:val="22"/>
        </w:rPr>
        <w:t>Место проведения аукциона</w:t>
      </w:r>
      <w:r w:rsidRPr="00160DB8">
        <w:rPr>
          <w:rStyle w:val="af3"/>
          <w:b w:val="0"/>
          <w:sz w:val="22"/>
          <w:szCs w:val="22"/>
        </w:rPr>
        <w:t xml:space="preserve">: электронная площадка </w:t>
      </w:r>
      <w:r w:rsidRPr="00160DB8">
        <w:rPr>
          <w:b/>
          <w:sz w:val="22"/>
          <w:szCs w:val="22"/>
          <w:lang w:eastAsia="ru-RU"/>
        </w:rPr>
        <w:t xml:space="preserve">- </w:t>
      </w:r>
      <w:r w:rsidRPr="00160DB8">
        <w:rPr>
          <w:rStyle w:val="af3"/>
          <w:b w:val="0"/>
          <w:sz w:val="22"/>
          <w:szCs w:val="22"/>
        </w:rPr>
        <w:t xml:space="preserve">универсальная торговая платформа АО «Сбербанк-АСТ», размещенная в информационно-телекоммуникационной сети Интернет на сайте </w:t>
      </w:r>
      <w:hyperlink r:id="rId7" w:history="1">
        <w:r w:rsidRPr="00160DB8">
          <w:rPr>
            <w:rStyle w:val="a5"/>
            <w:color w:val="auto"/>
            <w:sz w:val="22"/>
            <w:szCs w:val="22"/>
            <w:u w:val="none"/>
            <w:shd w:val="clear" w:color="auto" w:fill="FFFFFF"/>
          </w:rPr>
          <w:t>http://utp.sberbank-ast.ru</w:t>
        </w:r>
      </w:hyperlink>
      <w:r w:rsidRPr="00160DB8">
        <w:rPr>
          <w:rStyle w:val="af3"/>
          <w:b w:val="0"/>
          <w:sz w:val="22"/>
          <w:szCs w:val="22"/>
        </w:rPr>
        <w:t xml:space="preserve"> (торговая секция «Приватизация, аренда и продажа прав») (далее – электронная площадка).</w:t>
      </w:r>
    </w:p>
    <w:p w:rsidR="0020786C" w:rsidRPr="00160DB8" w:rsidRDefault="0020786C" w:rsidP="0020786C">
      <w:pPr>
        <w:ind w:firstLine="567"/>
        <w:jc w:val="both"/>
        <w:rPr>
          <w:sz w:val="22"/>
          <w:szCs w:val="22"/>
          <w:shd w:val="clear" w:color="auto" w:fill="FFFFFF"/>
        </w:rPr>
      </w:pPr>
      <w:r w:rsidRPr="00160DB8">
        <w:rPr>
          <w:b/>
          <w:sz w:val="22"/>
          <w:szCs w:val="22"/>
        </w:rPr>
        <w:t>Оператор электронной площадки</w:t>
      </w:r>
      <w:r w:rsidRPr="00160DB8">
        <w:rPr>
          <w:sz w:val="22"/>
          <w:szCs w:val="22"/>
        </w:rPr>
        <w:t>:</w:t>
      </w:r>
      <w:r w:rsidRPr="00160DB8">
        <w:rPr>
          <w:b/>
          <w:sz w:val="22"/>
          <w:szCs w:val="22"/>
        </w:rPr>
        <w:t xml:space="preserve"> </w:t>
      </w:r>
      <w:r w:rsidRPr="00160DB8">
        <w:rPr>
          <w:sz w:val="22"/>
          <w:szCs w:val="22"/>
        </w:rPr>
        <w:t>акционерное общество «Сбербанк-Автоматизированная система торгов» (далее - АО «Сбербанк-АСТ»), владеющее сайтом http://utp.sberbank-ast.ru в информационно-телекоммуникационной сети «Интернет»; почтовый адрес: 119435, город Москва, Большой Саввинский переулок, дом 12, строение 9; телефоны: 8 (800) 302-29-99, +7 (495) 787-29-97, 787-29-99, 539-59-21; адрес электронной почты: </w:t>
      </w:r>
      <w:hyperlink r:id="rId8" w:history="1">
        <w:r w:rsidRPr="00160DB8">
          <w:rPr>
            <w:rStyle w:val="a5"/>
            <w:color w:val="auto"/>
            <w:sz w:val="22"/>
            <w:szCs w:val="22"/>
            <w:u w:val="none"/>
            <w:bdr w:val="none" w:sz="0" w:space="0" w:color="auto" w:frame="1"/>
          </w:rPr>
          <w:t>company@sberbank-ast.ru</w:t>
        </w:r>
      </w:hyperlink>
      <w:r w:rsidRPr="00160DB8">
        <w:rPr>
          <w:rStyle w:val="a5"/>
          <w:color w:val="auto"/>
          <w:sz w:val="22"/>
          <w:szCs w:val="22"/>
          <w:u w:val="none"/>
          <w:bdr w:val="none" w:sz="0" w:space="0" w:color="auto" w:frame="1"/>
        </w:rPr>
        <w:t xml:space="preserve"> </w:t>
      </w:r>
      <w:r w:rsidRPr="00160DB8">
        <w:rPr>
          <w:sz w:val="22"/>
          <w:szCs w:val="22"/>
        </w:rPr>
        <w:t>(далее – оператор электронной площадки)</w:t>
      </w:r>
      <w:r w:rsidRPr="00160DB8">
        <w:rPr>
          <w:rStyle w:val="a5"/>
          <w:color w:val="auto"/>
          <w:sz w:val="22"/>
          <w:szCs w:val="22"/>
          <w:u w:val="none"/>
          <w:bdr w:val="none" w:sz="0" w:space="0" w:color="auto" w:frame="1"/>
        </w:rPr>
        <w:t>.</w:t>
      </w:r>
      <w:r w:rsidRPr="00160DB8">
        <w:rPr>
          <w:rStyle w:val="a5"/>
          <w:color w:val="auto"/>
          <w:sz w:val="22"/>
          <w:szCs w:val="22"/>
          <w:bdr w:val="none" w:sz="0" w:space="0" w:color="auto" w:frame="1"/>
        </w:rPr>
        <w:t xml:space="preserve"> </w:t>
      </w:r>
      <w:r w:rsidRPr="00160DB8">
        <w:rPr>
          <w:sz w:val="22"/>
          <w:szCs w:val="22"/>
          <w:shd w:val="clear" w:color="auto" w:fill="FFFFFF"/>
        </w:rPr>
        <w:t xml:space="preserve"> </w:t>
      </w:r>
    </w:p>
    <w:p w:rsidR="0020786C" w:rsidRPr="00160DB8" w:rsidRDefault="0020786C" w:rsidP="0020786C">
      <w:pPr>
        <w:autoSpaceDE w:val="0"/>
        <w:autoSpaceDN w:val="0"/>
        <w:adjustRightInd w:val="0"/>
        <w:ind w:firstLine="567"/>
        <w:jc w:val="both"/>
        <w:rPr>
          <w:rFonts w:eastAsiaTheme="minorHAnsi"/>
          <w:sz w:val="22"/>
          <w:szCs w:val="22"/>
          <w:lang w:eastAsia="en-US"/>
        </w:rPr>
      </w:pPr>
      <w:r w:rsidRPr="00160DB8">
        <w:rPr>
          <w:rFonts w:eastAsiaTheme="minorHAnsi"/>
          <w:bCs/>
          <w:sz w:val="22"/>
          <w:szCs w:val="22"/>
          <w:lang w:eastAsia="en-US"/>
        </w:rPr>
        <w:t xml:space="preserve">Допускается взимание оператором электронной площадки с победителя аукциона или иных лиц, с которыми </w:t>
      </w:r>
      <w:r w:rsidRPr="00160DB8">
        <w:rPr>
          <w:rFonts w:eastAsiaTheme="minorHAnsi"/>
          <w:sz w:val="22"/>
          <w:szCs w:val="22"/>
          <w:lang w:eastAsia="en-US"/>
        </w:rPr>
        <w:t>заключается договор аренды земельного участка (заявителя, признанного единственным участником аукциона; заявителя, подавшего единственную заявку на участие в аукционе;  участника аукциона, единственного принявшего в нем участие; участника аукциона, сделавшего  предпоследнее предложение о цене предмета аукциона, в случае уклонения победителя такого аукциона от заключения договора)</w:t>
      </w:r>
      <w:r w:rsidRPr="00160DB8">
        <w:rPr>
          <w:rFonts w:eastAsiaTheme="minorHAnsi"/>
          <w:bCs/>
          <w:sz w:val="22"/>
          <w:szCs w:val="22"/>
          <w:lang w:eastAsia="en-US"/>
        </w:rPr>
        <w:t xml:space="preserve"> платы за участие в электронном аукционе в порядке, размере</w:t>
      </w:r>
      <w:r w:rsidRPr="00160DB8">
        <w:rPr>
          <w:rFonts w:eastAsiaTheme="minorHAnsi"/>
          <w:b/>
          <w:bCs/>
          <w:sz w:val="22"/>
          <w:szCs w:val="22"/>
          <w:lang w:eastAsia="en-US"/>
        </w:rPr>
        <w:t xml:space="preserve"> </w:t>
      </w:r>
      <w:r w:rsidRPr="00160DB8">
        <w:rPr>
          <w:rFonts w:eastAsiaTheme="minorHAnsi"/>
          <w:bCs/>
          <w:sz w:val="22"/>
          <w:szCs w:val="22"/>
          <w:lang w:eastAsia="en-US"/>
        </w:rPr>
        <w:t>и на условиях, которые установлены Постановлением Правительством РФ от 10.05.2018 № 564 «</w:t>
      </w:r>
      <w:r w:rsidRPr="00160DB8">
        <w:rPr>
          <w:rFonts w:eastAsiaTheme="minorHAnsi"/>
          <w:sz w:val="22"/>
          <w:szCs w:val="22"/>
          <w:lang w:eastAsia="en-US"/>
        </w:rPr>
        <w:t xml:space="preserve">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 </w:t>
      </w:r>
    </w:p>
    <w:p w:rsidR="0020786C" w:rsidRPr="00160DB8" w:rsidRDefault="0020786C" w:rsidP="0020786C">
      <w:pPr>
        <w:ind w:firstLine="567"/>
        <w:jc w:val="both"/>
        <w:rPr>
          <w:bCs/>
          <w:sz w:val="22"/>
          <w:szCs w:val="22"/>
        </w:rPr>
      </w:pPr>
      <w:r w:rsidRPr="00160DB8">
        <w:rPr>
          <w:sz w:val="22"/>
          <w:szCs w:val="22"/>
        </w:rPr>
        <w:t xml:space="preserve">Аукцион проводится в соответствии со статьями 39.11, 39.12. 39.13 Земельного кодекса РФ,  Регламентом </w:t>
      </w:r>
      <w:r w:rsidRPr="00160DB8">
        <w:rPr>
          <w:bCs/>
          <w:sz w:val="22"/>
          <w:szCs w:val="22"/>
        </w:rPr>
        <w:t>торговой секции «Приватизация, аренда и продажа прав» универсальной торговой платформы АО «Сбербанк-АСТ».</w:t>
      </w:r>
    </w:p>
    <w:p w:rsidR="0020786C" w:rsidRPr="00160DB8" w:rsidRDefault="0020786C" w:rsidP="0020786C">
      <w:pPr>
        <w:tabs>
          <w:tab w:val="num" w:pos="0"/>
        </w:tabs>
        <w:ind w:firstLine="567"/>
        <w:jc w:val="both"/>
        <w:rPr>
          <w:sz w:val="22"/>
          <w:szCs w:val="22"/>
        </w:rPr>
      </w:pPr>
      <w:r w:rsidRPr="00160DB8">
        <w:rPr>
          <w:sz w:val="22"/>
          <w:szCs w:val="22"/>
        </w:rPr>
        <w:t xml:space="preserve">Работа на </w:t>
      </w:r>
      <w:r w:rsidRPr="00160DB8">
        <w:rPr>
          <w:rStyle w:val="af3"/>
          <w:b w:val="0"/>
          <w:sz w:val="22"/>
          <w:szCs w:val="22"/>
        </w:rPr>
        <w:t xml:space="preserve">электронной площадке </w:t>
      </w:r>
      <w:r w:rsidRPr="00160DB8">
        <w:rPr>
          <w:sz w:val="22"/>
          <w:szCs w:val="22"/>
        </w:rPr>
        <w:t xml:space="preserve">осуществляется в соответствии с </w:t>
      </w:r>
      <w:r w:rsidRPr="00160DB8">
        <w:rPr>
          <w:sz w:val="22"/>
          <w:szCs w:val="22"/>
          <w:shd w:val="clear" w:color="auto" w:fill="FFFFFF"/>
        </w:rPr>
        <w:t>Регламентом Универсальной торговой платформы АО «Сбербанк-АСТ»</w:t>
      </w:r>
      <w:r w:rsidRPr="00160DB8">
        <w:rPr>
          <w:sz w:val="22"/>
          <w:szCs w:val="22"/>
        </w:rPr>
        <w:t xml:space="preserve">, Регламентом торговой секции </w:t>
      </w:r>
      <w:r w:rsidRPr="00160DB8">
        <w:rPr>
          <w:sz w:val="22"/>
          <w:szCs w:val="22"/>
          <w:shd w:val="clear" w:color="auto" w:fill="FFFFFF"/>
        </w:rPr>
        <w:t>«Приватизация, аренда и продажа прав» универсальной торговой платформы АО «Сбербанк-АСТ» и И</w:t>
      </w:r>
      <w:r w:rsidRPr="00160DB8">
        <w:rPr>
          <w:sz w:val="22"/>
          <w:szCs w:val="22"/>
        </w:rPr>
        <w:t xml:space="preserve">нструкциями, размещенными на сайте электронной площадки http://utp.sberbank-ast.ru в разделах «Информация», «Информация по ТС» (далее – Регламенты, Инструкции).   </w:t>
      </w:r>
    </w:p>
    <w:p w:rsidR="0020786C" w:rsidRPr="00160DB8" w:rsidRDefault="0020786C" w:rsidP="001468FA">
      <w:pPr>
        <w:autoSpaceDE w:val="0"/>
        <w:autoSpaceDN w:val="0"/>
        <w:adjustRightInd w:val="0"/>
        <w:ind w:firstLine="567"/>
        <w:jc w:val="both"/>
        <w:rPr>
          <w:sz w:val="22"/>
          <w:szCs w:val="22"/>
        </w:rPr>
      </w:pPr>
      <w:r w:rsidRPr="00160DB8">
        <w:rPr>
          <w:bCs/>
          <w:sz w:val="22"/>
          <w:szCs w:val="22"/>
        </w:rPr>
        <w:t xml:space="preserve">Для обеспечения доступа к участию в аукционе заявителю, а в случае если </w:t>
      </w:r>
      <w:r w:rsidRPr="00160DB8">
        <w:rPr>
          <w:sz w:val="22"/>
          <w:szCs w:val="22"/>
        </w:rPr>
        <w:t xml:space="preserve">от имени заявителя действует иное лицо (представитель заявителя) заявителю и представителю заявителя </w:t>
      </w:r>
      <w:r w:rsidRPr="00160DB8">
        <w:rPr>
          <w:bCs/>
          <w:sz w:val="22"/>
          <w:szCs w:val="22"/>
        </w:rPr>
        <w:t>необходимо иметь у</w:t>
      </w:r>
      <w:r w:rsidRPr="00160DB8">
        <w:rPr>
          <w:sz w:val="22"/>
          <w:szCs w:val="22"/>
        </w:rPr>
        <w:t>силенную  квалифицированную электронную подпись</w:t>
      </w:r>
      <w:r w:rsidRPr="00160DB8">
        <w:rPr>
          <w:bCs/>
          <w:sz w:val="22"/>
          <w:szCs w:val="22"/>
        </w:rPr>
        <w:t>, оформленную в соответствии с требованиями действующего законодательства РФ (далее – электронная подпись), и пройти процедуру регистрации на электронной площадке</w:t>
      </w:r>
      <w:r w:rsidRPr="00160DB8">
        <w:rPr>
          <w:sz w:val="22"/>
          <w:szCs w:val="22"/>
        </w:rPr>
        <w:t xml:space="preserve"> и в торговой секции </w:t>
      </w:r>
      <w:r w:rsidRPr="00160DB8">
        <w:rPr>
          <w:sz w:val="22"/>
          <w:szCs w:val="22"/>
          <w:shd w:val="clear" w:color="auto" w:fill="FFFFFF"/>
        </w:rPr>
        <w:t xml:space="preserve">«Приватизация, аренда и продажа прав» </w:t>
      </w:r>
      <w:r w:rsidRPr="00160DB8">
        <w:rPr>
          <w:sz w:val="22"/>
          <w:szCs w:val="22"/>
        </w:rPr>
        <w:t xml:space="preserve">в соответствии с Регламентами и Инструкциями, а также процедуру регистрации в ГИС «Официальный сайт Российской Федерации о проведении торгов в информационно-телекоммуникационной сети Интернет </w:t>
      </w:r>
      <w:hyperlink r:id="rId9" w:history="1">
        <w:r w:rsidRPr="00160DB8">
          <w:rPr>
            <w:rStyle w:val="a5"/>
            <w:color w:val="auto"/>
            <w:sz w:val="22"/>
            <w:szCs w:val="22"/>
            <w:u w:val="none"/>
          </w:rPr>
          <w:t>www.torgi.gov.ru</w:t>
        </w:r>
      </w:hyperlink>
      <w:r w:rsidRPr="00160DB8">
        <w:rPr>
          <w:rStyle w:val="a5"/>
          <w:color w:val="auto"/>
          <w:sz w:val="22"/>
          <w:szCs w:val="22"/>
          <w:u w:val="none"/>
        </w:rPr>
        <w:t>» (далее -</w:t>
      </w:r>
      <w:r w:rsidRPr="00160DB8">
        <w:rPr>
          <w:sz w:val="22"/>
          <w:szCs w:val="22"/>
        </w:rPr>
        <w:t xml:space="preserve"> ГИС Торги) в соответствии с  Инструкцией по регистрации, размещенной в  ГИС Торги.  </w:t>
      </w:r>
    </w:p>
    <w:p w:rsidR="0020786C" w:rsidRPr="00160DB8" w:rsidRDefault="0020786C" w:rsidP="001468FA">
      <w:pPr>
        <w:pStyle w:val="a3"/>
        <w:spacing w:before="0" w:beforeAutospacing="0" w:after="0" w:afterAutospacing="0"/>
        <w:ind w:firstLine="567"/>
        <w:jc w:val="both"/>
        <w:rPr>
          <w:sz w:val="22"/>
          <w:szCs w:val="22"/>
        </w:rPr>
      </w:pPr>
      <w:r w:rsidRPr="00160DB8">
        <w:rPr>
          <w:sz w:val="22"/>
          <w:szCs w:val="22"/>
        </w:rPr>
        <w:t>Аукцион является открытым по составу участников.</w:t>
      </w:r>
    </w:p>
    <w:p w:rsidR="009924B2" w:rsidRPr="00160DB8" w:rsidRDefault="009924B2" w:rsidP="001468FA">
      <w:pPr>
        <w:pStyle w:val="a3"/>
        <w:spacing w:before="0" w:beforeAutospacing="0" w:after="0" w:afterAutospacing="0"/>
        <w:ind w:firstLine="567"/>
        <w:jc w:val="both"/>
        <w:rPr>
          <w:sz w:val="22"/>
          <w:szCs w:val="22"/>
        </w:rPr>
      </w:pPr>
    </w:p>
    <w:p w:rsidR="00180ED0" w:rsidRPr="00160DB8" w:rsidRDefault="00180ED0" w:rsidP="00180ED0">
      <w:pPr>
        <w:pStyle w:val="a3"/>
        <w:spacing w:before="0" w:beforeAutospacing="0" w:after="0" w:afterAutospacing="0"/>
        <w:jc w:val="center"/>
        <w:rPr>
          <w:b/>
          <w:sz w:val="22"/>
          <w:szCs w:val="22"/>
        </w:rPr>
      </w:pPr>
      <w:r w:rsidRPr="00160DB8">
        <w:rPr>
          <w:b/>
          <w:sz w:val="22"/>
          <w:szCs w:val="22"/>
        </w:rPr>
        <w:lastRenderedPageBreak/>
        <w:t>Лот № 1</w:t>
      </w:r>
      <w:r w:rsidR="00CF2844" w:rsidRPr="00160DB8">
        <w:rPr>
          <w:b/>
          <w:sz w:val="22"/>
          <w:szCs w:val="22"/>
        </w:rPr>
        <w:t xml:space="preserve"> </w:t>
      </w:r>
    </w:p>
    <w:p w:rsidR="00180ED0" w:rsidRPr="00160DB8" w:rsidRDefault="00180ED0" w:rsidP="00180ED0">
      <w:pPr>
        <w:suppressAutoHyphens/>
        <w:adjustRightInd w:val="0"/>
        <w:ind w:firstLine="567"/>
        <w:jc w:val="both"/>
        <w:rPr>
          <w:rStyle w:val="af3"/>
          <w:b w:val="0"/>
          <w:sz w:val="22"/>
          <w:szCs w:val="22"/>
        </w:rPr>
      </w:pPr>
      <w:r w:rsidRPr="00160DB8">
        <w:rPr>
          <w:b/>
          <w:sz w:val="22"/>
          <w:szCs w:val="22"/>
        </w:rPr>
        <w:t xml:space="preserve">Предмет аукциона: размер ежегодной арендной платы за земельный участок из земель населенных пунктов с местоположением: </w:t>
      </w:r>
      <w:r w:rsidR="00DB3443" w:rsidRPr="00160DB8">
        <w:rPr>
          <w:b/>
          <w:sz w:val="22"/>
          <w:szCs w:val="22"/>
        </w:rPr>
        <w:t xml:space="preserve">Российская Федерация, </w:t>
      </w:r>
      <w:r w:rsidRPr="00160DB8">
        <w:rPr>
          <w:b/>
          <w:sz w:val="22"/>
          <w:szCs w:val="22"/>
        </w:rPr>
        <w:t xml:space="preserve">Приморский край, Находкинский городской округ, </w:t>
      </w:r>
      <w:r w:rsidR="00265DE0" w:rsidRPr="00160DB8">
        <w:rPr>
          <w:b/>
          <w:sz w:val="22"/>
          <w:szCs w:val="22"/>
        </w:rPr>
        <w:t xml:space="preserve">г. Находка, </w:t>
      </w:r>
      <w:r w:rsidR="00FC3466" w:rsidRPr="00160DB8">
        <w:rPr>
          <w:b/>
          <w:sz w:val="22"/>
          <w:szCs w:val="22"/>
        </w:rPr>
        <w:t>в 125 метрах на запад от ориентира, расположенного по адресу: микрорайон «поселок Врангель»</w:t>
      </w:r>
      <w:r w:rsidR="00D94222" w:rsidRPr="00160DB8">
        <w:rPr>
          <w:b/>
          <w:sz w:val="22"/>
          <w:szCs w:val="22"/>
        </w:rPr>
        <w:t>,</w:t>
      </w:r>
      <w:r w:rsidR="00FC3466" w:rsidRPr="00160DB8">
        <w:rPr>
          <w:b/>
          <w:sz w:val="22"/>
          <w:szCs w:val="22"/>
        </w:rPr>
        <w:t xml:space="preserve"> ул. Крайнева, 4</w:t>
      </w:r>
      <w:r w:rsidRPr="00160DB8">
        <w:rPr>
          <w:rStyle w:val="a4"/>
          <w:sz w:val="22"/>
          <w:szCs w:val="22"/>
        </w:rPr>
        <w:t xml:space="preserve">, </w:t>
      </w:r>
      <w:r w:rsidRPr="00160DB8">
        <w:rPr>
          <w:sz w:val="22"/>
          <w:szCs w:val="22"/>
        </w:rPr>
        <w:t xml:space="preserve">площадью </w:t>
      </w:r>
      <w:r w:rsidR="00FC3466" w:rsidRPr="00160DB8">
        <w:rPr>
          <w:sz w:val="22"/>
          <w:szCs w:val="22"/>
        </w:rPr>
        <w:t>7388</w:t>
      </w:r>
      <w:r w:rsidRPr="00160DB8">
        <w:rPr>
          <w:sz w:val="22"/>
          <w:szCs w:val="22"/>
        </w:rPr>
        <w:t xml:space="preserve"> </w:t>
      </w:r>
      <w:proofErr w:type="spellStart"/>
      <w:r w:rsidRPr="00160DB8">
        <w:rPr>
          <w:sz w:val="22"/>
          <w:szCs w:val="22"/>
        </w:rPr>
        <w:t>кв.м</w:t>
      </w:r>
      <w:proofErr w:type="spellEnd"/>
      <w:r w:rsidRPr="00160DB8">
        <w:rPr>
          <w:sz w:val="22"/>
          <w:szCs w:val="22"/>
        </w:rPr>
        <w:t xml:space="preserve">, кадастровый номер </w:t>
      </w:r>
      <w:r w:rsidRPr="00160DB8">
        <w:rPr>
          <w:b/>
          <w:sz w:val="22"/>
          <w:szCs w:val="22"/>
        </w:rPr>
        <w:t>25:31:0</w:t>
      </w:r>
      <w:r w:rsidR="00FC3466" w:rsidRPr="00160DB8">
        <w:rPr>
          <w:b/>
          <w:sz w:val="22"/>
          <w:szCs w:val="22"/>
        </w:rPr>
        <w:t>00000</w:t>
      </w:r>
      <w:r w:rsidRPr="00160DB8">
        <w:rPr>
          <w:b/>
          <w:sz w:val="22"/>
          <w:szCs w:val="22"/>
        </w:rPr>
        <w:t>:</w:t>
      </w:r>
      <w:r w:rsidR="00DB3443" w:rsidRPr="00160DB8">
        <w:rPr>
          <w:b/>
          <w:sz w:val="22"/>
          <w:szCs w:val="22"/>
        </w:rPr>
        <w:t>85</w:t>
      </w:r>
      <w:r w:rsidR="00FC3466" w:rsidRPr="00160DB8">
        <w:rPr>
          <w:b/>
          <w:sz w:val="22"/>
          <w:szCs w:val="22"/>
        </w:rPr>
        <w:t>35</w:t>
      </w:r>
      <w:r w:rsidRPr="00160DB8">
        <w:rPr>
          <w:sz w:val="22"/>
          <w:szCs w:val="22"/>
        </w:rPr>
        <w:t xml:space="preserve">, вид разрешенного использования: </w:t>
      </w:r>
      <w:r w:rsidR="00FC3466" w:rsidRPr="00160DB8">
        <w:rPr>
          <w:b/>
          <w:sz w:val="22"/>
          <w:szCs w:val="22"/>
        </w:rPr>
        <w:t>строительная промышленность (6.6.</w:t>
      </w:r>
      <w:r w:rsidR="00DB3443" w:rsidRPr="00160DB8">
        <w:rPr>
          <w:b/>
          <w:sz w:val="22"/>
          <w:szCs w:val="22"/>
        </w:rPr>
        <w:t>)</w:t>
      </w:r>
      <w:r w:rsidR="00FC3466" w:rsidRPr="00160DB8">
        <w:rPr>
          <w:b/>
          <w:sz w:val="22"/>
          <w:szCs w:val="22"/>
        </w:rPr>
        <w:t>, складские площадки (6.9.1.);</w:t>
      </w:r>
      <w:r w:rsidRPr="00160DB8">
        <w:rPr>
          <w:sz w:val="22"/>
          <w:szCs w:val="22"/>
        </w:rPr>
        <w:t xml:space="preserve"> цель использования:</w:t>
      </w:r>
      <w:r w:rsidRPr="00160DB8">
        <w:rPr>
          <w:rStyle w:val="a4"/>
          <w:sz w:val="22"/>
          <w:szCs w:val="22"/>
        </w:rPr>
        <w:t xml:space="preserve"> строительство объекта капитального строительства. </w:t>
      </w:r>
    </w:p>
    <w:p w:rsidR="00DE3663" w:rsidRPr="00160DB8" w:rsidRDefault="00180ED0" w:rsidP="00180ED0">
      <w:pPr>
        <w:suppressAutoHyphens/>
        <w:adjustRightInd w:val="0"/>
        <w:ind w:firstLine="567"/>
        <w:jc w:val="both"/>
        <w:rPr>
          <w:bCs/>
          <w:sz w:val="22"/>
          <w:szCs w:val="22"/>
        </w:rPr>
      </w:pPr>
      <w:r w:rsidRPr="00160DB8">
        <w:rPr>
          <w:b/>
          <w:bCs/>
          <w:sz w:val="22"/>
          <w:szCs w:val="22"/>
        </w:rPr>
        <w:t>Ограничения использования земельного участка</w:t>
      </w:r>
      <w:r w:rsidRPr="00160DB8">
        <w:rPr>
          <w:bCs/>
          <w:sz w:val="22"/>
          <w:szCs w:val="22"/>
        </w:rPr>
        <w:t xml:space="preserve">: ограничения прав на </w:t>
      </w:r>
      <w:r w:rsidR="00DE3663" w:rsidRPr="00160DB8">
        <w:rPr>
          <w:bCs/>
          <w:sz w:val="22"/>
          <w:szCs w:val="22"/>
        </w:rPr>
        <w:t xml:space="preserve">части </w:t>
      </w:r>
      <w:r w:rsidRPr="00160DB8">
        <w:rPr>
          <w:bCs/>
          <w:sz w:val="22"/>
          <w:szCs w:val="22"/>
        </w:rPr>
        <w:t>земельн</w:t>
      </w:r>
      <w:r w:rsidR="00DE3663" w:rsidRPr="00160DB8">
        <w:rPr>
          <w:bCs/>
          <w:sz w:val="22"/>
          <w:szCs w:val="22"/>
        </w:rPr>
        <w:t>ого</w:t>
      </w:r>
      <w:r w:rsidR="00B958AD" w:rsidRPr="00160DB8">
        <w:rPr>
          <w:bCs/>
          <w:sz w:val="22"/>
          <w:szCs w:val="22"/>
        </w:rPr>
        <w:t xml:space="preserve"> </w:t>
      </w:r>
      <w:r w:rsidRPr="00160DB8">
        <w:rPr>
          <w:bCs/>
          <w:sz w:val="22"/>
          <w:szCs w:val="22"/>
        </w:rPr>
        <w:t>участ</w:t>
      </w:r>
      <w:r w:rsidR="007276BB" w:rsidRPr="00160DB8">
        <w:rPr>
          <w:bCs/>
          <w:sz w:val="22"/>
          <w:szCs w:val="22"/>
        </w:rPr>
        <w:t>к</w:t>
      </w:r>
      <w:r w:rsidR="00DE3663" w:rsidRPr="00160DB8">
        <w:rPr>
          <w:bCs/>
          <w:sz w:val="22"/>
          <w:szCs w:val="22"/>
        </w:rPr>
        <w:t>а</w:t>
      </w:r>
      <w:r w:rsidRPr="00160DB8">
        <w:rPr>
          <w:bCs/>
          <w:sz w:val="22"/>
          <w:szCs w:val="22"/>
        </w:rPr>
        <w:t xml:space="preserve"> площадью </w:t>
      </w:r>
      <w:r w:rsidR="00DE3663" w:rsidRPr="00160DB8">
        <w:rPr>
          <w:sz w:val="22"/>
          <w:szCs w:val="22"/>
        </w:rPr>
        <w:t xml:space="preserve">6820 </w:t>
      </w:r>
      <w:proofErr w:type="spellStart"/>
      <w:r w:rsidR="00DE3663" w:rsidRPr="00160DB8">
        <w:rPr>
          <w:sz w:val="22"/>
          <w:szCs w:val="22"/>
        </w:rPr>
        <w:t>кв.м</w:t>
      </w:r>
      <w:proofErr w:type="spellEnd"/>
      <w:r w:rsidR="00DE3663" w:rsidRPr="00160DB8">
        <w:rPr>
          <w:sz w:val="22"/>
          <w:szCs w:val="22"/>
        </w:rPr>
        <w:t xml:space="preserve">., расположенную в границах санитарно-защитной полосы водовода; площадью 223 </w:t>
      </w:r>
      <w:proofErr w:type="spellStart"/>
      <w:r w:rsidR="00DE3663" w:rsidRPr="00160DB8">
        <w:rPr>
          <w:sz w:val="22"/>
          <w:szCs w:val="22"/>
        </w:rPr>
        <w:t>кв.м</w:t>
      </w:r>
      <w:proofErr w:type="spellEnd"/>
      <w:r w:rsidR="00DE3663" w:rsidRPr="00160DB8">
        <w:rPr>
          <w:sz w:val="22"/>
          <w:szCs w:val="22"/>
        </w:rPr>
        <w:t xml:space="preserve">., расположенную в границах объектов электросетевого хозяйства  (КЛ 6,0 </w:t>
      </w:r>
      <w:proofErr w:type="spellStart"/>
      <w:r w:rsidR="00DE3663" w:rsidRPr="00160DB8">
        <w:rPr>
          <w:sz w:val="22"/>
          <w:szCs w:val="22"/>
        </w:rPr>
        <w:t>кВ</w:t>
      </w:r>
      <w:proofErr w:type="spellEnd"/>
      <w:r w:rsidR="00DE3663" w:rsidRPr="00160DB8">
        <w:rPr>
          <w:sz w:val="22"/>
          <w:szCs w:val="22"/>
        </w:rPr>
        <w:t xml:space="preserve">); площадью 233 </w:t>
      </w:r>
      <w:proofErr w:type="spellStart"/>
      <w:r w:rsidR="00DE3663" w:rsidRPr="00160DB8">
        <w:rPr>
          <w:sz w:val="22"/>
          <w:szCs w:val="22"/>
        </w:rPr>
        <w:t>кв.м</w:t>
      </w:r>
      <w:proofErr w:type="spellEnd"/>
      <w:r w:rsidR="00DE3663" w:rsidRPr="00160DB8">
        <w:rPr>
          <w:sz w:val="22"/>
          <w:szCs w:val="22"/>
        </w:rPr>
        <w:t xml:space="preserve">., расположенную в границах объектов электросетевого хозяйства (КЛ 0,4 </w:t>
      </w:r>
      <w:proofErr w:type="spellStart"/>
      <w:r w:rsidR="00DE3663" w:rsidRPr="00160DB8">
        <w:rPr>
          <w:sz w:val="22"/>
          <w:szCs w:val="22"/>
        </w:rPr>
        <w:t>кВ</w:t>
      </w:r>
      <w:proofErr w:type="spellEnd"/>
      <w:r w:rsidR="00DE3663" w:rsidRPr="00160DB8">
        <w:rPr>
          <w:sz w:val="22"/>
          <w:szCs w:val="22"/>
        </w:rPr>
        <w:t xml:space="preserve">); площадью 1152 </w:t>
      </w:r>
      <w:proofErr w:type="spellStart"/>
      <w:r w:rsidR="00DE3663" w:rsidRPr="00160DB8">
        <w:rPr>
          <w:sz w:val="22"/>
          <w:szCs w:val="22"/>
        </w:rPr>
        <w:t>кв.м</w:t>
      </w:r>
      <w:proofErr w:type="spellEnd"/>
      <w:r w:rsidR="00DE3663" w:rsidRPr="00160DB8">
        <w:rPr>
          <w:sz w:val="22"/>
          <w:szCs w:val="22"/>
        </w:rPr>
        <w:t xml:space="preserve">., расположенную в границах отступа от водопровода до фундаментов зданий и сооружений; площадью 364 </w:t>
      </w:r>
      <w:proofErr w:type="spellStart"/>
      <w:r w:rsidR="00DE3663" w:rsidRPr="00160DB8">
        <w:rPr>
          <w:sz w:val="22"/>
          <w:szCs w:val="22"/>
        </w:rPr>
        <w:t>кв.м</w:t>
      </w:r>
      <w:proofErr w:type="spellEnd"/>
      <w:r w:rsidR="00DE3663" w:rsidRPr="00160DB8">
        <w:rPr>
          <w:sz w:val="22"/>
          <w:szCs w:val="22"/>
        </w:rPr>
        <w:t>., расположенную  в границах отступа от самотечной канализации дождевой до фундаментов зданий и сооружений.</w:t>
      </w:r>
    </w:p>
    <w:p w:rsidR="00180ED0" w:rsidRPr="00160DB8" w:rsidRDefault="00180ED0" w:rsidP="00180ED0">
      <w:pPr>
        <w:pStyle w:val="ae"/>
        <w:tabs>
          <w:tab w:val="clear" w:pos="4153"/>
          <w:tab w:val="clear" w:pos="8306"/>
        </w:tabs>
        <w:ind w:firstLine="567"/>
        <w:jc w:val="both"/>
        <w:rPr>
          <w:sz w:val="22"/>
          <w:szCs w:val="22"/>
        </w:rPr>
      </w:pPr>
      <w:r w:rsidRPr="00160DB8">
        <w:rPr>
          <w:b/>
          <w:sz w:val="22"/>
          <w:szCs w:val="22"/>
        </w:rPr>
        <w:t>Решение о проведении аукциона:</w:t>
      </w:r>
      <w:r w:rsidRPr="00160DB8">
        <w:rPr>
          <w:sz w:val="22"/>
          <w:szCs w:val="22"/>
        </w:rPr>
        <w:t xml:space="preserve"> Постановление администрации Находкинского городского округа от </w:t>
      </w:r>
      <w:r w:rsidR="00740558" w:rsidRPr="00160DB8">
        <w:rPr>
          <w:sz w:val="22"/>
          <w:szCs w:val="22"/>
        </w:rPr>
        <w:t>18.02.</w:t>
      </w:r>
      <w:r w:rsidR="000C66D8" w:rsidRPr="00160DB8">
        <w:rPr>
          <w:sz w:val="22"/>
          <w:szCs w:val="22"/>
        </w:rPr>
        <w:t>2026</w:t>
      </w:r>
      <w:r w:rsidRPr="00160DB8">
        <w:rPr>
          <w:sz w:val="22"/>
          <w:szCs w:val="22"/>
        </w:rPr>
        <w:t xml:space="preserve"> № </w:t>
      </w:r>
      <w:r w:rsidR="00DB3443" w:rsidRPr="00160DB8">
        <w:rPr>
          <w:sz w:val="22"/>
          <w:szCs w:val="22"/>
        </w:rPr>
        <w:t>2</w:t>
      </w:r>
      <w:r w:rsidR="00740558" w:rsidRPr="00160DB8">
        <w:rPr>
          <w:sz w:val="22"/>
          <w:szCs w:val="22"/>
        </w:rPr>
        <w:t>99</w:t>
      </w:r>
      <w:r w:rsidRPr="00160DB8">
        <w:rPr>
          <w:sz w:val="22"/>
          <w:szCs w:val="22"/>
        </w:rPr>
        <w:t xml:space="preserve"> «</w:t>
      </w:r>
      <w:r w:rsidR="00DB3443" w:rsidRPr="00160DB8">
        <w:rPr>
          <w:sz w:val="22"/>
          <w:szCs w:val="22"/>
        </w:rPr>
        <w:t>О проведении электронного аукциона на право заключения договора аренды земельного участка с  кадастровым номером 25:31:0</w:t>
      </w:r>
      <w:r w:rsidR="00740558" w:rsidRPr="00160DB8">
        <w:rPr>
          <w:sz w:val="22"/>
          <w:szCs w:val="22"/>
        </w:rPr>
        <w:t>00000</w:t>
      </w:r>
      <w:r w:rsidR="00DB3443" w:rsidRPr="00160DB8">
        <w:rPr>
          <w:sz w:val="22"/>
          <w:szCs w:val="22"/>
        </w:rPr>
        <w:t>:85</w:t>
      </w:r>
      <w:r w:rsidR="00740558" w:rsidRPr="00160DB8">
        <w:rPr>
          <w:sz w:val="22"/>
          <w:szCs w:val="22"/>
        </w:rPr>
        <w:t>35</w:t>
      </w:r>
      <w:r w:rsidR="00DB3443" w:rsidRPr="00160DB8">
        <w:rPr>
          <w:sz w:val="22"/>
          <w:szCs w:val="22"/>
        </w:rPr>
        <w:t xml:space="preserve">, расположенного в границах Находкинского  городского округа,  с видом разрешенного использования: </w:t>
      </w:r>
      <w:r w:rsidR="00740558" w:rsidRPr="00160DB8">
        <w:rPr>
          <w:sz w:val="22"/>
          <w:szCs w:val="22"/>
        </w:rPr>
        <w:t>строительная промышленность (6.6.), складские площадки (6.9.1.)</w:t>
      </w:r>
      <w:r w:rsidR="00DB3443" w:rsidRPr="00160DB8">
        <w:rPr>
          <w:sz w:val="22"/>
          <w:szCs w:val="22"/>
        </w:rPr>
        <w:t>)»</w:t>
      </w:r>
      <w:r w:rsidRPr="00160DB8">
        <w:rPr>
          <w:sz w:val="22"/>
          <w:szCs w:val="22"/>
        </w:rPr>
        <w:t xml:space="preserve">. </w:t>
      </w:r>
    </w:p>
    <w:p w:rsidR="00180ED0" w:rsidRPr="00160DB8" w:rsidRDefault="00180ED0" w:rsidP="00180ED0">
      <w:pPr>
        <w:suppressAutoHyphens/>
        <w:adjustRightInd w:val="0"/>
        <w:ind w:firstLine="567"/>
        <w:jc w:val="both"/>
        <w:rPr>
          <w:sz w:val="22"/>
          <w:szCs w:val="22"/>
        </w:rPr>
      </w:pPr>
      <w:r w:rsidRPr="00160DB8">
        <w:rPr>
          <w:b/>
          <w:sz w:val="22"/>
          <w:szCs w:val="22"/>
        </w:rPr>
        <w:t xml:space="preserve">Начальная цена предмета аукциона (размер ежегодной арендной платы) </w:t>
      </w:r>
      <w:r w:rsidRPr="00160DB8">
        <w:rPr>
          <w:sz w:val="22"/>
          <w:szCs w:val="22"/>
        </w:rPr>
        <w:t>–</w:t>
      </w:r>
      <w:r w:rsidR="00EB6863" w:rsidRPr="00160DB8">
        <w:rPr>
          <w:sz w:val="22"/>
          <w:szCs w:val="22"/>
        </w:rPr>
        <w:t xml:space="preserve"> </w:t>
      </w:r>
      <w:r w:rsidR="009D2C28" w:rsidRPr="00160DB8">
        <w:rPr>
          <w:sz w:val="22"/>
          <w:szCs w:val="22"/>
        </w:rPr>
        <w:t>83 573,50</w:t>
      </w:r>
      <w:r w:rsidRPr="00160DB8">
        <w:rPr>
          <w:sz w:val="22"/>
          <w:szCs w:val="22"/>
        </w:rPr>
        <w:t xml:space="preserve"> руб.</w:t>
      </w:r>
    </w:p>
    <w:p w:rsidR="00180ED0" w:rsidRPr="00160DB8" w:rsidRDefault="00180ED0" w:rsidP="00180ED0">
      <w:pPr>
        <w:suppressAutoHyphens/>
        <w:adjustRightInd w:val="0"/>
        <w:ind w:firstLine="567"/>
        <w:jc w:val="both"/>
        <w:rPr>
          <w:sz w:val="22"/>
          <w:szCs w:val="22"/>
        </w:rPr>
      </w:pPr>
      <w:r w:rsidRPr="00160DB8">
        <w:rPr>
          <w:b/>
          <w:sz w:val="22"/>
          <w:szCs w:val="22"/>
        </w:rPr>
        <w:t>Шаг аукциона</w:t>
      </w:r>
      <w:r w:rsidRPr="00160DB8">
        <w:rPr>
          <w:sz w:val="22"/>
          <w:szCs w:val="22"/>
        </w:rPr>
        <w:t xml:space="preserve"> – </w:t>
      </w:r>
      <w:r w:rsidR="009D2C28" w:rsidRPr="00160DB8">
        <w:rPr>
          <w:sz w:val="22"/>
          <w:szCs w:val="22"/>
        </w:rPr>
        <w:t>4 178,68</w:t>
      </w:r>
      <w:r w:rsidRPr="00160DB8">
        <w:rPr>
          <w:sz w:val="22"/>
          <w:szCs w:val="22"/>
        </w:rPr>
        <w:t xml:space="preserve"> руб.</w:t>
      </w:r>
    </w:p>
    <w:p w:rsidR="00180ED0" w:rsidRPr="00160DB8" w:rsidRDefault="00180ED0" w:rsidP="00180ED0">
      <w:pPr>
        <w:suppressAutoHyphens/>
        <w:adjustRightInd w:val="0"/>
        <w:ind w:firstLine="539"/>
        <w:jc w:val="both"/>
        <w:rPr>
          <w:sz w:val="22"/>
          <w:szCs w:val="22"/>
        </w:rPr>
      </w:pPr>
      <w:r w:rsidRPr="00160DB8">
        <w:rPr>
          <w:b/>
          <w:bCs/>
          <w:sz w:val="22"/>
          <w:szCs w:val="22"/>
        </w:rPr>
        <w:t>Задаток</w:t>
      </w:r>
      <w:r w:rsidRPr="00160DB8">
        <w:rPr>
          <w:bCs/>
          <w:sz w:val="22"/>
          <w:szCs w:val="22"/>
        </w:rPr>
        <w:t xml:space="preserve"> </w:t>
      </w:r>
      <w:r w:rsidRPr="00160DB8">
        <w:rPr>
          <w:sz w:val="22"/>
          <w:szCs w:val="22"/>
        </w:rPr>
        <w:t xml:space="preserve">– </w:t>
      </w:r>
      <w:r w:rsidR="009D2C28" w:rsidRPr="00160DB8">
        <w:rPr>
          <w:sz w:val="22"/>
          <w:szCs w:val="22"/>
        </w:rPr>
        <w:t xml:space="preserve">16 714,70 </w:t>
      </w:r>
      <w:r w:rsidRPr="00160DB8">
        <w:rPr>
          <w:sz w:val="22"/>
          <w:szCs w:val="22"/>
        </w:rPr>
        <w:t>руб.</w:t>
      </w:r>
    </w:p>
    <w:p w:rsidR="00180ED0" w:rsidRPr="00160DB8" w:rsidRDefault="00180ED0" w:rsidP="00180ED0">
      <w:pPr>
        <w:suppressAutoHyphens/>
        <w:adjustRightInd w:val="0"/>
        <w:ind w:firstLine="540"/>
        <w:jc w:val="both"/>
        <w:rPr>
          <w:bCs/>
          <w:sz w:val="22"/>
          <w:szCs w:val="22"/>
        </w:rPr>
      </w:pPr>
      <w:r w:rsidRPr="00160DB8">
        <w:rPr>
          <w:b/>
          <w:bCs/>
          <w:sz w:val="22"/>
          <w:szCs w:val="22"/>
        </w:rPr>
        <w:t>Срок аренды</w:t>
      </w:r>
      <w:r w:rsidRPr="00160DB8">
        <w:rPr>
          <w:bCs/>
          <w:sz w:val="22"/>
          <w:szCs w:val="22"/>
        </w:rPr>
        <w:t xml:space="preserve">: </w:t>
      </w:r>
      <w:r w:rsidR="00740558" w:rsidRPr="00160DB8">
        <w:rPr>
          <w:bCs/>
          <w:sz w:val="22"/>
          <w:szCs w:val="22"/>
        </w:rPr>
        <w:t>8</w:t>
      </w:r>
      <w:r w:rsidR="00263B94" w:rsidRPr="00160DB8">
        <w:rPr>
          <w:bCs/>
          <w:sz w:val="22"/>
          <w:szCs w:val="22"/>
        </w:rPr>
        <w:t>8</w:t>
      </w:r>
      <w:r w:rsidRPr="00160DB8">
        <w:rPr>
          <w:bCs/>
          <w:sz w:val="22"/>
          <w:szCs w:val="22"/>
        </w:rPr>
        <w:t xml:space="preserve"> месяцев.</w:t>
      </w:r>
    </w:p>
    <w:p w:rsidR="00180ED0" w:rsidRPr="00160DB8" w:rsidRDefault="00180ED0" w:rsidP="00180ED0">
      <w:pPr>
        <w:suppressAutoHyphens/>
        <w:adjustRightInd w:val="0"/>
        <w:ind w:firstLine="540"/>
        <w:jc w:val="both"/>
        <w:rPr>
          <w:sz w:val="22"/>
          <w:szCs w:val="22"/>
        </w:rPr>
      </w:pPr>
      <w:r w:rsidRPr="00160DB8">
        <w:rPr>
          <w:b/>
          <w:sz w:val="22"/>
          <w:szCs w:val="22"/>
        </w:rPr>
        <w:t>Права на земельный участок, ограничения этих прав</w:t>
      </w:r>
      <w:r w:rsidRPr="00160DB8">
        <w:rPr>
          <w:sz w:val="22"/>
          <w:szCs w:val="22"/>
        </w:rPr>
        <w:t>: отсутствуют.</w:t>
      </w:r>
    </w:p>
    <w:p w:rsidR="00180ED0" w:rsidRPr="00160DB8" w:rsidRDefault="00180ED0" w:rsidP="00180ED0">
      <w:pPr>
        <w:suppressAutoHyphens/>
        <w:adjustRightInd w:val="0"/>
        <w:ind w:firstLine="539"/>
        <w:jc w:val="both"/>
        <w:rPr>
          <w:sz w:val="22"/>
          <w:szCs w:val="22"/>
        </w:rPr>
      </w:pPr>
      <w:r w:rsidRPr="00160DB8">
        <w:rPr>
          <w:b/>
          <w:sz w:val="22"/>
          <w:szCs w:val="22"/>
        </w:rPr>
        <w:t>Информация о расположенных в границах земельного участка объектах капитального строительства</w:t>
      </w:r>
      <w:r w:rsidRPr="00160DB8">
        <w:rPr>
          <w:sz w:val="22"/>
          <w:szCs w:val="22"/>
        </w:rPr>
        <w:t xml:space="preserve">: объекты капитального строительства отсутствуют. </w:t>
      </w:r>
    </w:p>
    <w:p w:rsidR="00180ED0" w:rsidRPr="00160DB8" w:rsidRDefault="00180ED0" w:rsidP="00180ED0">
      <w:pPr>
        <w:pStyle w:val="a3"/>
        <w:spacing w:before="0" w:beforeAutospacing="0" w:after="0" w:afterAutospacing="0"/>
        <w:ind w:firstLine="567"/>
        <w:jc w:val="both"/>
        <w:rPr>
          <w:rFonts w:eastAsiaTheme="minorHAnsi"/>
          <w:sz w:val="22"/>
          <w:szCs w:val="22"/>
          <w:lang w:eastAsia="en-US"/>
        </w:rPr>
      </w:pPr>
      <w:r w:rsidRPr="00160DB8">
        <w:rPr>
          <w:sz w:val="22"/>
          <w:szCs w:val="22"/>
        </w:rPr>
        <w:t xml:space="preserve">Земельный участок </w:t>
      </w:r>
      <w:r w:rsidRPr="00160DB8">
        <w:rPr>
          <w:rFonts w:eastAsiaTheme="minorHAnsi"/>
          <w:sz w:val="22"/>
          <w:szCs w:val="22"/>
          <w:lang w:eastAsia="en-US"/>
        </w:rPr>
        <w:t xml:space="preserve">в перечень муниципального имущества, предусмотренный </w:t>
      </w:r>
      <w:hyperlink r:id="rId10" w:history="1">
        <w:r w:rsidRPr="00160DB8">
          <w:rPr>
            <w:rFonts w:eastAsiaTheme="minorHAnsi"/>
            <w:sz w:val="22"/>
            <w:szCs w:val="22"/>
            <w:lang w:eastAsia="en-US"/>
          </w:rPr>
          <w:t>ч.4 ст.18</w:t>
        </w:r>
      </w:hyperlink>
      <w:r w:rsidRPr="00160DB8">
        <w:rPr>
          <w:rFonts w:eastAsiaTheme="minorHAnsi"/>
          <w:sz w:val="22"/>
          <w:szCs w:val="22"/>
          <w:lang w:eastAsia="en-US"/>
        </w:rPr>
        <w:t xml:space="preserve"> Федерального закона от 24.07.2007 № 209-ФЗ «О развитии малого и среднего предпринимательства в Российской Федерации», не включен на дату размещения настоящего извещения. </w:t>
      </w:r>
    </w:p>
    <w:p w:rsidR="00180ED0" w:rsidRPr="00160DB8" w:rsidRDefault="00180ED0" w:rsidP="00180ED0">
      <w:pPr>
        <w:pStyle w:val="a3"/>
        <w:spacing w:before="0" w:beforeAutospacing="0" w:after="0" w:afterAutospacing="0"/>
        <w:ind w:firstLine="567"/>
        <w:jc w:val="both"/>
        <w:rPr>
          <w:b/>
          <w:sz w:val="22"/>
          <w:szCs w:val="22"/>
        </w:rPr>
      </w:pPr>
      <w:r w:rsidRPr="00160DB8">
        <w:rPr>
          <w:rStyle w:val="a4"/>
          <w:sz w:val="22"/>
          <w:szCs w:val="22"/>
        </w:rPr>
        <w:t xml:space="preserve">Максимально и (или) минимально допустимые параметры разрешенного строительства объекта капитального строительства </w:t>
      </w:r>
      <w:r w:rsidRPr="00160DB8">
        <w:rPr>
          <w:rStyle w:val="a4"/>
          <w:b w:val="0"/>
          <w:sz w:val="22"/>
          <w:szCs w:val="22"/>
        </w:rPr>
        <w:t>(согласно градостроительному плану земельного участка № РФ-25-2-08-0-00-202</w:t>
      </w:r>
      <w:r w:rsidR="00F91452" w:rsidRPr="00160DB8">
        <w:rPr>
          <w:rStyle w:val="a4"/>
          <w:b w:val="0"/>
          <w:sz w:val="22"/>
          <w:szCs w:val="22"/>
        </w:rPr>
        <w:t>6</w:t>
      </w:r>
      <w:r w:rsidRPr="00160DB8">
        <w:rPr>
          <w:rStyle w:val="a4"/>
          <w:b w:val="0"/>
          <w:sz w:val="22"/>
          <w:szCs w:val="22"/>
        </w:rPr>
        <w:t>-0</w:t>
      </w:r>
      <w:r w:rsidR="0084316A" w:rsidRPr="00160DB8">
        <w:rPr>
          <w:rStyle w:val="a4"/>
          <w:b w:val="0"/>
          <w:sz w:val="22"/>
          <w:szCs w:val="22"/>
        </w:rPr>
        <w:t>117</w:t>
      </w:r>
      <w:r w:rsidRPr="00160DB8">
        <w:rPr>
          <w:rStyle w:val="a4"/>
          <w:b w:val="0"/>
          <w:sz w:val="22"/>
          <w:szCs w:val="22"/>
        </w:rPr>
        <w:t xml:space="preserve">-0 от </w:t>
      </w:r>
      <w:r w:rsidR="0084316A" w:rsidRPr="00160DB8">
        <w:rPr>
          <w:rStyle w:val="a4"/>
          <w:b w:val="0"/>
          <w:sz w:val="22"/>
          <w:szCs w:val="22"/>
        </w:rPr>
        <w:t>02.03.</w:t>
      </w:r>
      <w:r w:rsidRPr="00160DB8">
        <w:rPr>
          <w:rStyle w:val="a4"/>
          <w:b w:val="0"/>
          <w:sz w:val="22"/>
          <w:szCs w:val="22"/>
        </w:rPr>
        <w:t>202</w:t>
      </w:r>
      <w:r w:rsidR="00F91452" w:rsidRPr="00160DB8">
        <w:rPr>
          <w:rStyle w:val="a4"/>
          <w:b w:val="0"/>
          <w:sz w:val="22"/>
          <w:szCs w:val="22"/>
        </w:rPr>
        <w:t>6</w:t>
      </w:r>
      <w:r w:rsidRPr="00160DB8">
        <w:rPr>
          <w:rStyle w:val="a4"/>
          <w:b w:val="0"/>
          <w:sz w:val="22"/>
          <w:szCs w:val="22"/>
        </w:rPr>
        <w:t>, прилагается):</w:t>
      </w:r>
    </w:p>
    <w:p w:rsidR="00796681" w:rsidRPr="00160DB8" w:rsidRDefault="00180ED0" w:rsidP="00796681">
      <w:pPr>
        <w:pStyle w:val="a3"/>
        <w:spacing w:before="0" w:beforeAutospacing="0" w:after="0" w:afterAutospacing="0"/>
        <w:ind w:firstLine="567"/>
        <w:jc w:val="both"/>
        <w:rPr>
          <w:sz w:val="22"/>
          <w:szCs w:val="22"/>
        </w:rPr>
      </w:pPr>
      <w:r w:rsidRPr="00160DB8">
        <w:rPr>
          <w:sz w:val="22"/>
          <w:szCs w:val="22"/>
        </w:rPr>
        <w:t xml:space="preserve">Территориальная зона по </w:t>
      </w:r>
      <w:proofErr w:type="spellStart"/>
      <w:r w:rsidRPr="00160DB8">
        <w:rPr>
          <w:sz w:val="22"/>
          <w:szCs w:val="22"/>
        </w:rPr>
        <w:t>ПЗиЗ</w:t>
      </w:r>
      <w:proofErr w:type="spellEnd"/>
      <w:r w:rsidRPr="00160DB8">
        <w:rPr>
          <w:sz w:val="22"/>
          <w:szCs w:val="22"/>
        </w:rPr>
        <w:t xml:space="preserve"> – </w:t>
      </w:r>
      <w:r w:rsidR="0084316A" w:rsidRPr="00160DB8">
        <w:rPr>
          <w:sz w:val="22"/>
          <w:szCs w:val="22"/>
        </w:rPr>
        <w:t>Производственная зона. (П-1)</w:t>
      </w:r>
      <w:r w:rsidR="00796681" w:rsidRPr="00160DB8">
        <w:rPr>
          <w:sz w:val="22"/>
          <w:szCs w:val="22"/>
        </w:rPr>
        <w:t>.</w:t>
      </w:r>
    </w:p>
    <w:p w:rsidR="00180ED0" w:rsidRPr="00160DB8" w:rsidRDefault="00180ED0" w:rsidP="00180ED0">
      <w:pPr>
        <w:pStyle w:val="3"/>
        <w:spacing w:after="0" w:line="240" w:lineRule="auto"/>
        <w:ind w:firstLine="567"/>
        <w:rPr>
          <w:b w:val="0"/>
          <w:sz w:val="22"/>
          <w:szCs w:val="22"/>
        </w:rPr>
      </w:pPr>
      <w:r w:rsidRPr="00160DB8">
        <w:rPr>
          <w:b w:val="0"/>
          <w:sz w:val="22"/>
          <w:szCs w:val="22"/>
        </w:rPr>
        <w:t xml:space="preserve">Предельные размеры земельных участков и предельные параметры разрешенного строительства, реконструкции объектов капитального строительства: </w:t>
      </w:r>
    </w:p>
    <w:p w:rsidR="00180ED0" w:rsidRPr="00160DB8" w:rsidRDefault="00B20681" w:rsidP="00180ED0">
      <w:pPr>
        <w:pStyle w:val="a3"/>
        <w:spacing w:before="0" w:beforeAutospacing="0" w:after="0" w:afterAutospacing="0"/>
        <w:ind w:firstLine="567"/>
        <w:jc w:val="both"/>
        <w:rPr>
          <w:rFonts w:eastAsia="Calibri"/>
          <w:sz w:val="22"/>
          <w:szCs w:val="22"/>
        </w:rPr>
      </w:pPr>
      <w:r w:rsidRPr="00160DB8">
        <w:rPr>
          <w:sz w:val="22"/>
          <w:szCs w:val="22"/>
        </w:rPr>
        <w:t xml:space="preserve">Строительная промышленность: </w:t>
      </w:r>
      <w:r w:rsidR="00180ED0" w:rsidRPr="00160DB8">
        <w:rPr>
          <w:rFonts w:eastAsia="Calibri"/>
          <w:sz w:val="22"/>
          <w:szCs w:val="22"/>
        </w:rPr>
        <w:t>Предельные размеры земельных участков: Минимальная ширина земельного участка (м.) – 10; Минимальная площадь земельного участка (</w:t>
      </w:r>
      <w:proofErr w:type="spellStart"/>
      <w:r w:rsidR="00180ED0" w:rsidRPr="00160DB8">
        <w:rPr>
          <w:rFonts w:eastAsia="Calibri"/>
          <w:sz w:val="22"/>
          <w:szCs w:val="22"/>
        </w:rPr>
        <w:t>кв.м</w:t>
      </w:r>
      <w:proofErr w:type="spellEnd"/>
      <w:r w:rsidR="00180ED0" w:rsidRPr="00160DB8">
        <w:rPr>
          <w:rFonts w:eastAsia="Calibri"/>
          <w:sz w:val="22"/>
          <w:szCs w:val="22"/>
        </w:rPr>
        <w:t xml:space="preserve">.) – </w:t>
      </w:r>
      <w:r w:rsidRPr="00160DB8">
        <w:rPr>
          <w:rFonts w:eastAsia="Calibri"/>
          <w:sz w:val="22"/>
          <w:szCs w:val="22"/>
        </w:rPr>
        <w:t>5</w:t>
      </w:r>
      <w:r w:rsidR="00180ED0" w:rsidRPr="00160DB8">
        <w:rPr>
          <w:rFonts w:eastAsia="Calibri"/>
          <w:sz w:val="22"/>
          <w:szCs w:val="22"/>
        </w:rPr>
        <w:t>00; Максимальная площадь земельного участка  (</w:t>
      </w:r>
      <w:proofErr w:type="spellStart"/>
      <w:r w:rsidR="00180ED0" w:rsidRPr="00160DB8">
        <w:rPr>
          <w:rFonts w:eastAsia="Calibri"/>
          <w:sz w:val="22"/>
          <w:szCs w:val="22"/>
        </w:rPr>
        <w:t>кв.м</w:t>
      </w:r>
      <w:proofErr w:type="spellEnd"/>
      <w:r w:rsidR="00180ED0" w:rsidRPr="00160DB8">
        <w:rPr>
          <w:rFonts w:eastAsia="Calibri"/>
          <w:sz w:val="22"/>
          <w:szCs w:val="22"/>
        </w:rPr>
        <w:t xml:space="preserve">.) – </w:t>
      </w:r>
      <w:r w:rsidRPr="00160DB8">
        <w:rPr>
          <w:rFonts w:eastAsia="Calibri"/>
          <w:sz w:val="22"/>
          <w:szCs w:val="22"/>
        </w:rPr>
        <w:t>не подлежит установлению</w:t>
      </w:r>
      <w:r w:rsidR="00180ED0" w:rsidRPr="00160DB8">
        <w:rPr>
          <w:rFonts w:eastAsia="Calibri"/>
          <w:sz w:val="22"/>
          <w:szCs w:val="22"/>
        </w:rPr>
        <w:t>.</w:t>
      </w:r>
    </w:p>
    <w:p w:rsidR="00180ED0" w:rsidRPr="00160DB8" w:rsidRDefault="00180ED0" w:rsidP="00180ED0">
      <w:pPr>
        <w:pStyle w:val="a3"/>
        <w:spacing w:before="0" w:beforeAutospacing="0" w:after="0" w:afterAutospacing="0"/>
        <w:ind w:firstLine="567"/>
        <w:jc w:val="both"/>
        <w:rPr>
          <w:rFonts w:eastAsia="Calibri"/>
          <w:sz w:val="22"/>
          <w:szCs w:val="22"/>
        </w:rPr>
      </w:pPr>
      <w:r w:rsidRPr="00160DB8">
        <w:rPr>
          <w:rFonts w:eastAsia="Calibri"/>
          <w:sz w:val="22"/>
          <w:szCs w:val="22"/>
        </w:rPr>
        <w:t xml:space="preserve">Предельные параметры разрешенного строительства, реконструкции объектов капитального строительства: Минимальный отступ от границ земельного участка (м.) – </w:t>
      </w:r>
      <w:r w:rsidR="00796681" w:rsidRPr="00160DB8">
        <w:rPr>
          <w:rFonts w:eastAsia="Calibri"/>
          <w:sz w:val="22"/>
          <w:szCs w:val="22"/>
        </w:rPr>
        <w:t>3</w:t>
      </w:r>
      <w:r w:rsidRPr="00160DB8">
        <w:rPr>
          <w:rFonts w:eastAsia="Calibri"/>
          <w:sz w:val="22"/>
          <w:szCs w:val="22"/>
        </w:rPr>
        <w:t xml:space="preserve">;  Минимальный отступ от границ земельного участка (со стороны красных линий (м.) – </w:t>
      </w:r>
      <w:r w:rsidR="00553DBC" w:rsidRPr="00160DB8">
        <w:rPr>
          <w:rFonts w:eastAsia="Calibri"/>
          <w:sz w:val="22"/>
          <w:szCs w:val="22"/>
        </w:rPr>
        <w:t>5</w:t>
      </w:r>
      <w:r w:rsidRPr="00160DB8">
        <w:rPr>
          <w:rFonts w:eastAsia="Calibri"/>
          <w:sz w:val="22"/>
          <w:szCs w:val="22"/>
        </w:rPr>
        <w:t xml:space="preserve">; Предельное количество этажей – </w:t>
      </w:r>
      <w:r w:rsidR="00553DBC" w:rsidRPr="00160DB8">
        <w:rPr>
          <w:rFonts w:eastAsia="Calibri"/>
          <w:sz w:val="22"/>
          <w:szCs w:val="22"/>
        </w:rPr>
        <w:t>3</w:t>
      </w:r>
      <w:r w:rsidRPr="00160DB8">
        <w:rPr>
          <w:rFonts w:eastAsia="Calibri"/>
          <w:sz w:val="22"/>
          <w:szCs w:val="22"/>
        </w:rPr>
        <w:t xml:space="preserve">;  Максимальный процент застройки в границах земельного участка (%) – </w:t>
      </w:r>
      <w:r w:rsidR="005B6566" w:rsidRPr="00160DB8">
        <w:rPr>
          <w:rFonts w:eastAsia="Calibri"/>
          <w:sz w:val="22"/>
          <w:szCs w:val="22"/>
        </w:rPr>
        <w:t>6</w:t>
      </w:r>
      <w:r w:rsidR="00553DBC" w:rsidRPr="00160DB8">
        <w:rPr>
          <w:rFonts w:eastAsia="Calibri"/>
          <w:sz w:val="22"/>
          <w:szCs w:val="22"/>
        </w:rPr>
        <w:t>0</w:t>
      </w:r>
      <w:r w:rsidRPr="00160DB8">
        <w:rPr>
          <w:rFonts w:eastAsia="Calibri"/>
          <w:sz w:val="22"/>
          <w:szCs w:val="22"/>
        </w:rPr>
        <w:t>.</w:t>
      </w:r>
    </w:p>
    <w:p w:rsidR="00B20681" w:rsidRPr="00160DB8" w:rsidRDefault="00B20681" w:rsidP="00B20681">
      <w:pPr>
        <w:pStyle w:val="a3"/>
        <w:spacing w:before="0" w:beforeAutospacing="0" w:after="0" w:afterAutospacing="0"/>
        <w:ind w:firstLine="567"/>
        <w:jc w:val="both"/>
        <w:rPr>
          <w:rFonts w:eastAsia="Calibri"/>
          <w:sz w:val="22"/>
          <w:szCs w:val="22"/>
        </w:rPr>
      </w:pPr>
      <w:r w:rsidRPr="00160DB8">
        <w:rPr>
          <w:sz w:val="22"/>
          <w:szCs w:val="22"/>
        </w:rPr>
        <w:t xml:space="preserve">Складские площадки: </w:t>
      </w:r>
      <w:r w:rsidRPr="00160DB8">
        <w:rPr>
          <w:rFonts w:eastAsia="Calibri"/>
          <w:sz w:val="22"/>
          <w:szCs w:val="22"/>
        </w:rPr>
        <w:t>Предельные размеры земельных участков: Минимальная ширина земельного участка (м.) – 10; Минимальная площадь земельного участка (</w:t>
      </w:r>
      <w:proofErr w:type="spellStart"/>
      <w:r w:rsidRPr="00160DB8">
        <w:rPr>
          <w:rFonts w:eastAsia="Calibri"/>
          <w:sz w:val="22"/>
          <w:szCs w:val="22"/>
        </w:rPr>
        <w:t>кв.м</w:t>
      </w:r>
      <w:proofErr w:type="spellEnd"/>
      <w:r w:rsidRPr="00160DB8">
        <w:rPr>
          <w:rFonts w:eastAsia="Calibri"/>
          <w:sz w:val="22"/>
          <w:szCs w:val="22"/>
        </w:rPr>
        <w:t xml:space="preserve">.) – </w:t>
      </w:r>
      <w:r w:rsidR="005B6566" w:rsidRPr="00160DB8">
        <w:rPr>
          <w:rFonts w:eastAsia="Calibri"/>
          <w:sz w:val="22"/>
          <w:szCs w:val="22"/>
        </w:rPr>
        <w:t>1</w:t>
      </w:r>
      <w:r w:rsidRPr="00160DB8">
        <w:rPr>
          <w:rFonts w:eastAsia="Calibri"/>
          <w:sz w:val="22"/>
          <w:szCs w:val="22"/>
        </w:rPr>
        <w:t>00; Максимальная площадь земельного участка  (</w:t>
      </w:r>
      <w:proofErr w:type="spellStart"/>
      <w:r w:rsidRPr="00160DB8">
        <w:rPr>
          <w:rFonts w:eastAsia="Calibri"/>
          <w:sz w:val="22"/>
          <w:szCs w:val="22"/>
        </w:rPr>
        <w:t>кв.м</w:t>
      </w:r>
      <w:proofErr w:type="spellEnd"/>
      <w:r w:rsidRPr="00160DB8">
        <w:rPr>
          <w:rFonts w:eastAsia="Calibri"/>
          <w:sz w:val="22"/>
          <w:szCs w:val="22"/>
        </w:rPr>
        <w:t>.) – не подлежит установлению.</w:t>
      </w:r>
    </w:p>
    <w:p w:rsidR="00B20681" w:rsidRPr="00160DB8" w:rsidRDefault="00B20681" w:rsidP="00B20681">
      <w:pPr>
        <w:pStyle w:val="a3"/>
        <w:spacing w:before="0" w:beforeAutospacing="0" w:after="0" w:afterAutospacing="0"/>
        <w:ind w:firstLine="567"/>
        <w:jc w:val="both"/>
        <w:rPr>
          <w:rFonts w:eastAsia="Calibri"/>
          <w:sz w:val="22"/>
          <w:szCs w:val="22"/>
        </w:rPr>
      </w:pPr>
      <w:r w:rsidRPr="00160DB8">
        <w:rPr>
          <w:rFonts w:eastAsia="Calibri"/>
          <w:sz w:val="22"/>
          <w:szCs w:val="22"/>
        </w:rPr>
        <w:t xml:space="preserve">Предельные параметры разрешенного строительства, реконструкции объектов капитального строительства: Минимальный отступ от границ земельного участка (м.) – </w:t>
      </w:r>
      <w:r w:rsidR="005B6566" w:rsidRPr="00160DB8">
        <w:rPr>
          <w:rFonts w:eastAsia="Calibri"/>
          <w:sz w:val="22"/>
          <w:szCs w:val="22"/>
        </w:rPr>
        <w:t>0</w:t>
      </w:r>
      <w:r w:rsidRPr="00160DB8">
        <w:rPr>
          <w:rFonts w:eastAsia="Calibri"/>
          <w:sz w:val="22"/>
          <w:szCs w:val="22"/>
        </w:rPr>
        <w:t xml:space="preserve">;  Минимальный отступ от границ земельного участка (со стороны красных линий (м.) – </w:t>
      </w:r>
      <w:r w:rsidR="005B6566" w:rsidRPr="00160DB8">
        <w:rPr>
          <w:rFonts w:eastAsia="Calibri"/>
          <w:sz w:val="22"/>
          <w:szCs w:val="22"/>
        </w:rPr>
        <w:t>0</w:t>
      </w:r>
      <w:r w:rsidRPr="00160DB8">
        <w:rPr>
          <w:rFonts w:eastAsia="Calibri"/>
          <w:sz w:val="22"/>
          <w:szCs w:val="22"/>
        </w:rPr>
        <w:t xml:space="preserve">; Предельное количество этажей – </w:t>
      </w:r>
      <w:r w:rsidR="005B6566" w:rsidRPr="00160DB8">
        <w:rPr>
          <w:rFonts w:eastAsia="Calibri"/>
          <w:sz w:val="22"/>
          <w:szCs w:val="22"/>
        </w:rPr>
        <w:t>нет</w:t>
      </w:r>
      <w:r w:rsidRPr="00160DB8">
        <w:rPr>
          <w:rFonts w:eastAsia="Calibri"/>
          <w:sz w:val="22"/>
          <w:szCs w:val="22"/>
        </w:rPr>
        <w:t xml:space="preserve">;  Максимальный процент застройки в границах земельного участка (%) – </w:t>
      </w:r>
      <w:r w:rsidR="005B6566" w:rsidRPr="00160DB8">
        <w:rPr>
          <w:rFonts w:eastAsia="Calibri"/>
          <w:sz w:val="22"/>
          <w:szCs w:val="22"/>
        </w:rPr>
        <w:t>нет</w:t>
      </w:r>
      <w:r w:rsidRPr="00160DB8">
        <w:rPr>
          <w:rFonts w:eastAsia="Calibri"/>
          <w:sz w:val="22"/>
          <w:szCs w:val="22"/>
        </w:rPr>
        <w:t>.</w:t>
      </w:r>
    </w:p>
    <w:p w:rsidR="00180ED0" w:rsidRPr="00160DB8" w:rsidRDefault="00180ED0" w:rsidP="00180ED0">
      <w:pPr>
        <w:autoSpaceDE w:val="0"/>
        <w:autoSpaceDN w:val="0"/>
        <w:adjustRightInd w:val="0"/>
        <w:ind w:firstLine="567"/>
        <w:jc w:val="both"/>
        <w:rPr>
          <w:rFonts w:eastAsiaTheme="minorHAnsi"/>
          <w:sz w:val="22"/>
          <w:szCs w:val="22"/>
          <w:lang w:eastAsia="en-US"/>
        </w:rPr>
      </w:pPr>
      <w:r w:rsidRPr="00160DB8">
        <w:rPr>
          <w:rFonts w:eastAsiaTheme="minorHAnsi"/>
          <w:sz w:val="22"/>
          <w:szCs w:val="22"/>
          <w:lang w:eastAsia="en-US"/>
        </w:rPr>
        <w:t xml:space="preserve">Максимально допустимая площадь объекта капитального строительства на земельном участке – </w:t>
      </w:r>
      <w:r w:rsidR="0036368B" w:rsidRPr="00160DB8">
        <w:rPr>
          <w:rFonts w:eastAsiaTheme="minorHAnsi"/>
          <w:sz w:val="22"/>
          <w:szCs w:val="22"/>
          <w:lang w:eastAsia="en-US"/>
        </w:rPr>
        <w:t>13298,4</w:t>
      </w:r>
      <w:r w:rsidRPr="00160DB8">
        <w:rPr>
          <w:rFonts w:eastAsiaTheme="minorHAnsi"/>
          <w:sz w:val="22"/>
          <w:szCs w:val="22"/>
          <w:lang w:eastAsia="en-US"/>
        </w:rPr>
        <w:t xml:space="preserve"> </w:t>
      </w:r>
      <w:proofErr w:type="spellStart"/>
      <w:r w:rsidRPr="00160DB8">
        <w:rPr>
          <w:rFonts w:eastAsiaTheme="minorHAnsi"/>
          <w:sz w:val="22"/>
          <w:szCs w:val="22"/>
          <w:lang w:eastAsia="en-US"/>
        </w:rPr>
        <w:t>кв.м</w:t>
      </w:r>
      <w:proofErr w:type="spellEnd"/>
      <w:r w:rsidRPr="00160DB8">
        <w:rPr>
          <w:rFonts w:eastAsiaTheme="minorHAnsi"/>
          <w:sz w:val="22"/>
          <w:szCs w:val="22"/>
          <w:lang w:eastAsia="en-US"/>
        </w:rPr>
        <w:t>.</w:t>
      </w:r>
    </w:p>
    <w:p w:rsidR="00E46393" w:rsidRPr="00160DB8" w:rsidRDefault="004D79E7" w:rsidP="004D79E7">
      <w:pPr>
        <w:autoSpaceDE w:val="0"/>
        <w:autoSpaceDN w:val="0"/>
        <w:adjustRightInd w:val="0"/>
        <w:ind w:firstLine="567"/>
        <w:jc w:val="both"/>
        <w:rPr>
          <w:rFonts w:eastAsia="Calibri"/>
          <w:sz w:val="22"/>
          <w:szCs w:val="22"/>
        </w:rPr>
      </w:pPr>
      <w:r w:rsidRPr="00160DB8">
        <w:rPr>
          <w:rFonts w:eastAsia="Calibri"/>
          <w:sz w:val="22"/>
          <w:szCs w:val="22"/>
        </w:rPr>
        <w:t xml:space="preserve">Иные предельные параметры разрешенного строительства, реконструкции объектов капитального строительства: </w:t>
      </w:r>
    </w:p>
    <w:p w:rsidR="00E46393" w:rsidRPr="00160DB8" w:rsidRDefault="00E46393" w:rsidP="00E46393">
      <w:pPr>
        <w:pStyle w:val="ConsPlusNormal"/>
        <w:ind w:firstLine="567"/>
        <w:jc w:val="both"/>
        <w:rPr>
          <w:rFonts w:ascii="Times New Roman" w:hAnsi="Times New Roman" w:cs="Times New Roman"/>
          <w:sz w:val="22"/>
          <w:szCs w:val="22"/>
        </w:rPr>
      </w:pPr>
      <w:r w:rsidRPr="00160DB8">
        <w:rPr>
          <w:rFonts w:ascii="Times New Roman" w:hAnsi="Times New Roman" w:cs="Times New Roman"/>
          <w:sz w:val="22"/>
          <w:szCs w:val="22"/>
        </w:rPr>
        <w:t>Минимальный процент озеленения санитарно-защитной зоны для предприятий IV, V классов опасности - не менее 60% площади; для предприятий II и III класса опасности - не менее 50%; для предприятий, имеющих санитарно-защитную зону 1000 м и более - не менее 40% ее территории с обязательной организацией полосы древесно-кустарниковых насаждений со стороны жилой застройки.</w:t>
      </w:r>
    </w:p>
    <w:p w:rsidR="00E46393" w:rsidRPr="00160DB8" w:rsidRDefault="00E46393" w:rsidP="00E46393">
      <w:pPr>
        <w:autoSpaceDE w:val="0"/>
        <w:autoSpaceDN w:val="0"/>
        <w:adjustRightInd w:val="0"/>
        <w:ind w:firstLine="567"/>
        <w:jc w:val="both"/>
        <w:rPr>
          <w:rFonts w:eastAsia="Calibri"/>
          <w:sz w:val="22"/>
          <w:szCs w:val="22"/>
        </w:rPr>
      </w:pPr>
      <w:r w:rsidRPr="00160DB8">
        <w:rPr>
          <w:sz w:val="22"/>
          <w:szCs w:val="22"/>
        </w:rPr>
        <w:t>Минимальный процент озеленения земельного участка (кроме объектов коммунального обслуживания) - 10</w:t>
      </w:r>
    </w:p>
    <w:p w:rsidR="00E46393" w:rsidRPr="00160DB8" w:rsidRDefault="00E46393" w:rsidP="00E46393">
      <w:pPr>
        <w:ind w:firstLine="567"/>
        <w:jc w:val="both"/>
        <w:rPr>
          <w:rFonts w:eastAsia="Calibri"/>
          <w:sz w:val="22"/>
          <w:szCs w:val="22"/>
        </w:rPr>
      </w:pPr>
      <w:r w:rsidRPr="00160DB8">
        <w:rPr>
          <w:sz w:val="22"/>
          <w:szCs w:val="22"/>
        </w:rPr>
        <w:lastRenderedPageBreak/>
        <w:t>Предельные размеры земельных участков и предельные параметры разрешенного строительства, реконструкции объектов капитального строительства для земельных участков (территорий) общего пользования не подлежат установлению.</w:t>
      </w:r>
    </w:p>
    <w:p w:rsidR="00180ED0" w:rsidRPr="00160DB8" w:rsidRDefault="00180ED0" w:rsidP="00180ED0">
      <w:pPr>
        <w:pStyle w:val="a3"/>
        <w:tabs>
          <w:tab w:val="left" w:pos="0"/>
        </w:tabs>
        <w:spacing w:before="0" w:beforeAutospacing="0" w:after="0" w:afterAutospacing="0"/>
        <w:ind w:firstLine="567"/>
        <w:jc w:val="both"/>
        <w:rPr>
          <w:sz w:val="22"/>
          <w:szCs w:val="22"/>
        </w:rPr>
      </w:pPr>
      <w:r w:rsidRPr="00160DB8">
        <w:rPr>
          <w:sz w:val="22"/>
          <w:szCs w:val="22"/>
        </w:rPr>
        <w:t>Работы по планировке территории земельного участка (выемка и отсыпка грунта, организация отвода поверхностных вод с территории земельного участка, обустройство подпорных стен и откосов и др.) производить строго в границах земельного участка и осуществлять с учетом рекомендаций управления благоустройства администрации Находкинского городского округа.</w:t>
      </w:r>
      <w:r w:rsidR="00CF4F0A" w:rsidRPr="00160DB8">
        <w:rPr>
          <w:sz w:val="22"/>
          <w:szCs w:val="22"/>
        </w:rPr>
        <w:t>.</w:t>
      </w:r>
      <w:r w:rsidRPr="00160DB8">
        <w:rPr>
          <w:sz w:val="22"/>
          <w:szCs w:val="22"/>
        </w:rPr>
        <w:t xml:space="preserve">  </w:t>
      </w:r>
    </w:p>
    <w:p w:rsidR="00180ED0" w:rsidRPr="00160DB8" w:rsidRDefault="00180ED0" w:rsidP="00180ED0">
      <w:pPr>
        <w:pStyle w:val="a3"/>
        <w:spacing w:before="0" w:beforeAutospacing="0" w:after="0" w:afterAutospacing="0"/>
        <w:ind w:firstLine="567"/>
        <w:jc w:val="both"/>
        <w:rPr>
          <w:sz w:val="22"/>
          <w:szCs w:val="22"/>
        </w:rPr>
      </w:pPr>
      <w:r w:rsidRPr="00160DB8">
        <w:rPr>
          <w:b/>
          <w:sz w:val="22"/>
          <w:szCs w:val="22"/>
        </w:rPr>
        <w:t xml:space="preserve">Площадь (пятно застройки) зоны допустимого размещения зданий, строений, сооружений (реконструкции): </w:t>
      </w:r>
      <w:r w:rsidRPr="00160DB8">
        <w:rPr>
          <w:sz w:val="22"/>
          <w:szCs w:val="22"/>
        </w:rPr>
        <w:t xml:space="preserve">– </w:t>
      </w:r>
      <w:r w:rsidR="00CC3A99" w:rsidRPr="00160DB8">
        <w:rPr>
          <w:sz w:val="22"/>
          <w:szCs w:val="22"/>
        </w:rPr>
        <w:t>6273</w:t>
      </w:r>
      <w:r w:rsidRPr="00160DB8">
        <w:rPr>
          <w:sz w:val="22"/>
          <w:szCs w:val="22"/>
        </w:rPr>
        <w:t xml:space="preserve"> </w:t>
      </w:r>
      <w:proofErr w:type="spellStart"/>
      <w:r w:rsidRPr="00160DB8">
        <w:rPr>
          <w:sz w:val="22"/>
          <w:szCs w:val="22"/>
        </w:rPr>
        <w:t>кв.м</w:t>
      </w:r>
      <w:proofErr w:type="spellEnd"/>
      <w:r w:rsidRPr="00160DB8">
        <w:rPr>
          <w:sz w:val="22"/>
          <w:szCs w:val="22"/>
        </w:rPr>
        <w:t xml:space="preserve">. согласно предельным параметрам разрешенного строительства объектов капитального строительства, установленным Правилами землепользования и застройки Находкинского городского округа; </w:t>
      </w:r>
      <w:r w:rsidR="00CC3A99" w:rsidRPr="00160DB8">
        <w:rPr>
          <w:sz w:val="22"/>
          <w:szCs w:val="22"/>
        </w:rPr>
        <w:t xml:space="preserve">при условии согласования переноса инженерных сетей (водопровод, самотечная канализация дождевая, КЛ 6,0 </w:t>
      </w:r>
      <w:proofErr w:type="spellStart"/>
      <w:r w:rsidR="00CC3A99" w:rsidRPr="00160DB8">
        <w:rPr>
          <w:sz w:val="22"/>
          <w:szCs w:val="22"/>
        </w:rPr>
        <w:t>кВ</w:t>
      </w:r>
      <w:proofErr w:type="spellEnd"/>
      <w:r w:rsidR="00CC3A99" w:rsidRPr="00160DB8">
        <w:rPr>
          <w:sz w:val="22"/>
          <w:szCs w:val="22"/>
        </w:rPr>
        <w:t xml:space="preserve">, КЛ 0,4 </w:t>
      </w:r>
      <w:proofErr w:type="spellStart"/>
      <w:r w:rsidR="00CC3A99" w:rsidRPr="00160DB8">
        <w:rPr>
          <w:sz w:val="22"/>
          <w:szCs w:val="22"/>
        </w:rPr>
        <w:t>кВ</w:t>
      </w:r>
      <w:proofErr w:type="spellEnd"/>
      <w:r w:rsidR="00CC3A99" w:rsidRPr="00160DB8">
        <w:rPr>
          <w:sz w:val="22"/>
          <w:szCs w:val="22"/>
        </w:rPr>
        <w:t xml:space="preserve">) из зоны строительства при получении технических условий в </w:t>
      </w:r>
      <w:proofErr w:type="spellStart"/>
      <w:r w:rsidR="00CC3A99" w:rsidRPr="00160DB8">
        <w:rPr>
          <w:sz w:val="22"/>
          <w:szCs w:val="22"/>
        </w:rPr>
        <w:t>ресурсоснабжающих</w:t>
      </w:r>
      <w:proofErr w:type="spellEnd"/>
      <w:r w:rsidR="00CC3A99" w:rsidRPr="00160DB8">
        <w:rPr>
          <w:sz w:val="22"/>
          <w:szCs w:val="22"/>
        </w:rPr>
        <w:t xml:space="preserve"> организациях; </w:t>
      </w:r>
      <w:r w:rsidRPr="00160DB8">
        <w:rPr>
          <w:sz w:val="22"/>
          <w:szCs w:val="22"/>
        </w:rPr>
        <w:t>с учетом ограничений использования, установленных в соответствии с законодательством РФ;</w:t>
      </w:r>
      <w:r w:rsidR="008434AA" w:rsidRPr="00160DB8">
        <w:rPr>
          <w:sz w:val="22"/>
          <w:szCs w:val="22"/>
        </w:rPr>
        <w:t xml:space="preserve"> </w:t>
      </w:r>
      <w:r w:rsidRPr="00160DB8">
        <w:rPr>
          <w:sz w:val="22"/>
          <w:szCs w:val="22"/>
        </w:rPr>
        <w:t xml:space="preserve">при условии соблюдения требований пожарных, санитарных и градостроительных норма; недопустимы разработка проекта организации строительства и (или) устройство вертикальной планировки, выходящей за границы земельного участка; с учетом ст. 19 Закона РФ «О недрах».    </w:t>
      </w:r>
    </w:p>
    <w:p w:rsidR="00180ED0" w:rsidRPr="00160DB8" w:rsidRDefault="00180ED0" w:rsidP="00180ED0">
      <w:pPr>
        <w:autoSpaceDE w:val="0"/>
        <w:autoSpaceDN w:val="0"/>
        <w:adjustRightInd w:val="0"/>
        <w:ind w:firstLine="567"/>
        <w:jc w:val="both"/>
        <w:rPr>
          <w:rFonts w:eastAsiaTheme="minorHAnsi"/>
          <w:b/>
          <w:sz w:val="22"/>
          <w:szCs w:val="22"/>
          <w:lang w:eastAsia="en-US"/>
        </w:rPr>
      </w:pPr>
      <w:r w:rsidRPr="00160DB8">
        <w:rPr>
          <w:rFonts w:eastAsiaTheme="minorHAnsi"/>
          <w:b/>
          <w:sz w:val="22"/>
          <w:szCs w:val="22"/>
          <w:lang w:eastAsia="en-US"/>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180ED0" w:rsidRPr="00160DB8" w:rsidRDefault="00180ED0" w:rsidP="00180ED0">
      <w:pPr>
        <w:pStyle w:val="a3"/>
        <w:spacing w:before="0" w:beforeAutospacing="0" w:after="0" w:afterAutospacing="0"/>
        <w:ind w:firstLine="567"/>
        <w:jc w:val="both"/>
        <w:rPr>
          <w:rStyle w:val="a4"/>
          <w:sz w:val="22"/>
          <w:szCs w:val="22"/>
        </w:rPr>
      </w:pPr>
      <w:r w:rsidRPr="00160DB8">
        <w:rPr>
          <w:sz w:val="22"/>
          <w:szCs w:val="22"/>
        </w:rPr>
        <w:t>Информация об условиях подключения (технологического присоединения) к сетям инженерно-технического обеспечения подлежит уточнению на стадии проектирования капитальных объектов на застраиваемом земельном участке. Технические условия на подключение проектируемого/построенного объекта к сетям арендатор земельного участка получает самостоятельно.</w:t>
      </w:r>
    </w:p>
    <w:p w:rsidR="00592454" w:rsidRPr="00160DB8" w:rsidRDefault="00592454" w:rsidP="00592454">
      <w:pPr>
        <w:pStyle w:val="a3"/>
        <w:spacing w:before="0" w:beforeAutospacing="0" w:after="0" w:afterAutospacing="0"/>
        <w:ind w:firstLine="567"/>
        <w:jc w:val="both"/>
        <w:rPr>
          <w:rStyle w:val="a4"/>
          <w:sz w:val="22"/>
          <w:szCs w:val="22"/>
        </w:rPr>
      </w:pPr>
      <w:r w:rsidRPr="00160DB8">
        <w:rPr>
          <w:rStyle w:val="a4"/>
          <w:sz w:val="22"/>
          <w:szCs w:val="22"/>
        </w:rPr>
        <w:t>Сети водоснабжения и водоотведения:</w:t>
      </w:r>
    </w:p>
    <w:p w:rsidR="00E6590E" w:rsidRPr="00160DB8" w:rsidRDefault="00592454" w:rsidP="00592454">
      <w:pPr>
        <w:pStyle w:val="a3"/>
        <w:spacing w:before="0" w:beforeAutospacing="0" w:after="0" w:afterAutospacing="0"/>
        <w:ind w:firstLine="567"/>
        <w:jc w:val="both"/>
        <w:rPr>
          <w:sz w:val="22"/>
          <w:szCs w:val="22"/>
        </w:rPr>
      </w:pPr>
      <w:r w:rsidRPr="00160DB8">
        <w:rPr>
          <w:sz w:val="22"/>
          <w:szCs w:val="22"/>
        </w:rPr>
        <w:t xml:space="preserve">- водоснабжение ООО «Чистая вода плюс» </w:t>
      </w:r>
      <w:r w:rsidRPr="00160DB8">
        <w:rPr>
          <w:bCs/>
          <w:sz w:val="22"/>
          <w:szCs w:val="22"/>
        </w:rPr>
        <w:t xml:space="preserve">(согласно письму </w:t>
      </w:r>
      <w:r w:rsidRPr="00160DB8">
        <w:rPr>
          <w:sz w:val="22"/>
          <w:szCs w:val="22"/>
        </w:rPr>
        <w:t xml:space="preserve">от </w:t>
      </w:r>
      <w:r w:rsidR="00E6590E" w:rsidRPr="00160DB8">
        <w:rPr>
          <w:sz w:val="22"/>
          <w:szCs w:val="22"/>
        </w:rPr>
        <w:t>15.09.</w:t>
      </w:r>
      <w:r w:rsidRPr="00160DB8">
        <w:rPr>
          <w:bCs/>
          <w:sz w:val="22"/>
          <w:szCs w:val="22"/>
        </w:rPr>
        <w:t xml:space="preserve">2025 </w:t>
      </w:r>
      <w:r w:rsidRPr="00160DB8">
        <w:rPr>
          <w:sz w:val="22"/>
          <w:szCs w:val="22"/>
        </w:rPr>
        <w:t>№ 3</w:t>
      </w:r>
      <w:r w:rsidR="00E6590E" w:rsidRPr="00160DB8">
        <w:rPr>
          <w:sz w:val="22"/>
          <w:szCs w:val="22"/>
        </w:rPr>
        <w:t>8</w:t>
      </w:r>
      <w:r w:rsidRPr="00160DB8">
        <w:rPr>
          <w:sz w:val="22"/>
          <w:szCs w:val="22"/>
        </w:rPr>
        <w:t>чв+/25, прилагается</w:t>
      </w:r>
      <w:r w:rsidRPr="00160DB8">
        <w:rPr>
          <w:bCs/>
          <w:sz w:val="22"/>
          <w:szCs w:val="22"/>
        </w:rPr>
        <w:t xml:space="preserve">): </w:t>
      </w:r>
      <w:r w:rsidRPr="00160DB8">
        <w:rPr>
          <w:sz w:val="22"/>
          <w:szCs w:val="22"/>
        </w:rPr>
        <w:t>возможная точка подключения – существующие сети водоснабжения</w:t>
      </w:r>
      <w:r w:rsidR="00E6590E" w:rsidRPr="00160DB8">
        <w:rPr>
          <w:sz w:val="22"/>
          <w:szCs w:val="22"/>
        </w:rPr>
        <w:t>, проходящие ориентировочно на расстоянии 140 м. на север от земельного участка с кадастровым номером 25:31:000000:10090;</w:t>
      </w:r>
    </w:p>
    <w:p w:rsidR="00592454" w:rsidRPr="00160DB8" w:rsidRDefault="00592454" w:rsidP="00592454">
      <w:pPr>
        <w:tabs>
          <w:tab w:val="num" w:pos="0"/>
          <w:tab w:val="left" w:pos="284"/>
          <w:tab w:val="left" w:pos="900"/>
        </w:tabs>
        <w:suppressAutoHyphens/>
        <w:adjustRightInd w:val="0"/>
        <w:ind w:firstLine="540"/>
        <w:jc w:val="both"/>
        <w:rPr>
          <w:sz w:val="22"/>
          <w:szCs w:val="22"/>
        </w:rPr>
      </w:pPr>
      <w:r w:rsidRPr="00160DB8">
        <w:rPr>
          <w:sz w:val="22"/>
          <w:szCs w:val="22"/>
        </w:rPr>
        <w:t xml:space="preserve">- водоотведение ООО «Врангель Водосток»  </w:t>
      </w:r>
      <w:r w:rsidRPr="00160DB8">
        <w:rPr>
          <w:bCs/>
          <w:sz w:val="22"/>
          <w:szCs w:val="22"/>
        </w:rPr>
        <w:t xml:space="preserve">(согласно письму </w:t>
      </w:r>
      <w:r w:rsidRPr="00160DB8">
        <w:rPr>
          <w:sz w:val="22"/>
          <w:szCs w:val="22"/>
        </w:rPr>
        <w:t xml:space="preserve">от </w:t>
      </w:r>
      <w:r w:rsidR="000B3905" w:rsidRPr="00160DB8">
        <w:rPr>
          <w:sz w:val="22"/>
          <w:szCs w:val="22"/>
        </w:rPr>
        <w:t>15</w:t>
      </w:r>
      <w:r w:rsidRPr="00160DB8">
        <w:rPr>
          <w:sz w:val="22"/>
          <w:szCs w:val="22"/>
        </w:rPr>
        <w:t>.0</w:t>
      </w:r>
      <w:r w:rsidR="000B3905" w:rsidRPr="00160DB8">
        <w:rPr>
          <w:sz w:val="22"/>
          <w:szCs w:val="22"/>
        </w:rPr>
        <w:t>9</w:t>
      </w:r>
      <w:r w:rsidRPr="00160DB8">
        <w:rPr>
          <w:sz w:val="22"/>
          <w:szCs w:val="22"/>
        </w:rPr>
        <w:t>.</w:t>
      </w:r>
      <w:r w:rsidRPr="00160DB8">
        <w:rPr>
          <w:bCs/>
          <w:sz w:val="22"/>
          <w:szCs w:val="22"/>
        </w:rPr>
        <w:t xml:space="preserve">2025 </w:t>
      </w:r>
      <w:r w:rsidRPr="00160DB8">
        <w:rPr>
          <w:sz w:val="22"/>
          <w:szCs w:val="22"/>
        </w:rPr>
        <w:t xml:space="preserve">№ </w:t>
      </w:r>
      <w:r w:rsidR="000B3905" w:rsidRPr="00160DB8">
        <w:rPr>
          <w:sz w:val="22"/>
          <w:szCs w:val="22"/>
        </w:rPr>
        <w:t>35</w:t>
      </w:r>
      <w:r w:rsidRPr="00160DB8">
        <w:rPr>
          <w:sz w:val="22"/>
          <w:szCs w:val="22"/>
        </w:rPr>
        <w:t>врв/25, прилагается</w:t>
      </w:r>
      <w:r w:rsidRPr="00160DB8">
        <w:rPr>
          <w:bCs/>
          <w:sz w:val="22"/>
          <w:szCs w:val="22"/>
        </w:rPr>
        <w:t xml:space="preserve">):  </w:t>
      </w:r>
      <w:r w:rsidRPr="00160DB8">
        <w:rPr>
          <w:sz w:val="22"/>
          <w:szCs w:val="22"/>
        </w:rPr>
        <w:t>возможная точка подключения – существующи</w:t>
      </w:r>
      <w:r w:rsidR="000B3905" w:rsidRPr="00160DB8">
        <w:rPr>
          <w:sz w:val="22"/>
          <w:szCs w:val="22"/>
        </w:rPr>
        <w:t xml:space="preserve">й канализационный колодец, установленный в районе очистных сооружений п. </w:t>
      </w:r>
      <w:proofErr w:type="spellStart"/>
      <w:r w:rsidR="000B3905" w:rsidRPr="00160DB8">
        <w:rPr>
          <w:sz w:val="22"/>
          <w:szCs w:val="22"/>
        </w:rPr>
        <w:t>Первостроителей</w:t>
      </w:r>
      <w:proofErr w:type="spellEnd"/>
      <w:r w:rsidR="000B3905" w:rsidRPr="00160DB8">
        <w:rPr>
          <w:sz w:val="22"/>
          <w:szCs w:val="22"/>
        </w:rPr>
        <w:t xml:space="preserve"> по адресу: </w:t>
      </w:r>
      <w:proofErr w:type="spellStart"/>
      <w:r w:rsidR="000B3905" w:rsidRPr="00160DB8">
        <w:rPr>
          <w:sz w:val="22"/>
          <w:szCs w:val="22"/>
        </w:rPr>
        <w:t>мкр</w:t>
      </w:r>
      <w:proofErr w:type="spellEnd"/>
      <w:r w:rsidR="000B3905" w:rsidRPr="00160DB8">
        <w:rPr>
          <w:sz w:val="22"/>
          <w:szCs w:val="22"/>
        </w:rPr>
        <w:t xml:space="preserve"> «</w:t>
      </w:r>
      <w:proofErr w:type="spellStart"/>
      <w:r w:rsidR="000B3905" w:rsidRPr="00160DB8">
        <w:rPr>
          <w:sz w:val="22"/>
          <w:szCs w:val="22"/>
        </w:rPr>
        <w:t>пос</w:t>
      </w:r>
      <w:proofErr w:type="spellEnd"/>
      <w:r w:rsidR="000B3905" w:rsidRPr="00160DB8">
        <w:rPr>
          <w:sz w:val="22"/>
          <w:szCs w:val="22"/>
        </w:rPr>
        <w:t xml:space="preserve"> Врангель» ул. Крайнева, 1</w:t>
      </w:r>
      <w:r w:rsidRPr="00160DB8">
        <w:rPr>
          <w:sz w:val="22"/>
          <w:szCs w:val="22"/>
        </w:rPr>
        <w:t>.</w:t>
      </w:r>
    </w:p>
    <w:p w:rsidR="00180ED0" w:rsidRPr="00160DB8" w:rsidRDefault="00180ED0" w:rsidP="005B536C">
      <w:pPr>
        <w:tabs>
          <w:tab w:val="num" w:pos="0"/>
          <w:tab w:val="left" w:pos="284"/>
          <w:tab w:val="left" w:pos="900"/>
        </w:tabs>
        <w:suppressAutoHyphens/>
        <w:adjustRightInd w:val="0"/>
        <w:ind w:firstLine="540"/>
        <w:jc w:val="both"/>
        <w:rPr>
          <w:rStyle w:val="a4"/>
          <w:b w:val="0"/>
          <w:sz w:val="22"/>
          <w:szCs w:val="22"/>
        </w:rPr>
      </w:pPr>
      <w:r w:rsidRPr="00160DB8">
        <w:rPr>
          <w:b/>
          <w:sz w:val="22"/>
          <w:szCs w:val="22"/>
        </w:rPr>
        <w:t xml:space="preserve">Сети теплоснабжения </w:t>
      </w:r>
      <w:r w:rsidRPr="00160DB8">
        <w:rPr>
          <w:rStyle w:val="a4"/>
          <w:b w:val="0"/>
          <w:sz w:val="22"/>
          <w:szCs w:val="22"/>
        </w:rPr>
        <w:t xml:space="preserve">(согласно письму </w:t>
      </w:r>
      <w:r w:rsidRPr="00160DB8">
        <w:rPr>
          <w:sz w:val="22"/>
          <w:szCs w:val="22"/>
        </w:rPr>
        <w:t xml:space="preserve">КГУП «Примтеплоэнерго» (Находкинский филиал) от </w:t>
      </w:r>
      <w:r w:rsidR="0024315B" w:rsidRPr="00160DB8">
        <w:rPr>
          <w:sz w:val="22"/>
          <w:szCs w:val="22"/>
        </w:rPr>
        <w:t>10.09.</w:t>
      </w:r>
      <w:r w:rsidR="005B536C" w:rsidRPr="00160DB8">
        <w:rPr>
          <w:sz w:val="22"/>
          <w:szCs w:val="22"/>
        </w:rPr>
        <w:t>2025</w:t>
      </w:r>
      <w:r w:rsidRPr="00160DB8">
        <w:rPr>
          <w:rStyle w:val="a4"/>
          <w:b w:val="0"/>
          <w:sz w:val="22"/>
          <w:szCs w:val="22"/>
        </w:rPr>
        <w:t xml:space="preserve"> </w:t>
      </w:r>
      <w:r w:rsidRPr="00160DB8">
        <w:rPr>
          <w:sz w:val="22"/>
          <w:szCs w:val="22"/>
        </w:rPr>
        <w:t>№ 1.2-</w:t>
      </w:r>
      <w:r w:rsidR="0024315B" w:rsidRPr="00160DB8">
        <w:rPr>
          <w:sz w:val="22"/>
          <w:szCs w:val="22"/>
        </w:rPr>
        <w:t>1589</w:t>
      </w:r>
      <w:r w:rsidRPr="00160DB8">
        <w:rPr>
          <w:sz w:val="22"/>
          <w:szCs w:val="22"/>
        </w:rPr>
        <w:t>, прилагается</w:t>
      </w:r>
      <w:r w:rsidRPr="00160DB8">
        <w:rPr>
          <w:rStyle w:val="a4"/>
          <w:b w:val="0"/>
          <w:sz w:val="22"/>
          <w:szCs w:val="22"/>
        </w:rPr>
        <w:t xml:space="preserve">): </w:t>
      </w:r>
    </w:p>
    <w:p w:rsidR="00180ED0" w:rsidRPr="00160DB8" w:rsidRDefault="00180ED0" w:rsidP="00180ED0">
      <w:pPr>
        <w:tabs>
          <w:tab w:val="num" w:pos="0"/>
          <w:tab w:val="left" w:pos="284"/>
          <w:tab w:val="left" w:pos="900"/>
        </w:tabs>
        <w:suppressAutoHyphens/>
        <w:adjustRightInd w:val="0"/>
        <w:ind w:firstLine="540"/>
        <w:jc w:val="both"/>
        <w:rPr>
          <w:sz w:val="22"/>
          <w:szCs w:val="22"/>
        </w:rPr>
      </w:pPr>
      <w:r w:rsidRPr="00160DB8">
        <w:rPr>
          <w:sz w:val="22"/>
          <w:szCs w:val="22"/>
        </w:rPr>
        <w:t xml:space="preserve">Возможность подключения к тепловым сетям отсутствует, так как в указанном районе КГУП «Примтеплоэнерго» не имеет источника тепловой энергии и тепловых сетей. </w:t>
      </w:r>
    </w:p>
    <w:p w:rsidR="00180ED0" w:rsidRPr="00160DB8" w:rsidRDefault="00180ED0" w:rsidP="00180ED0">
      <w:pPr>
        <w:tabs>
          <w:tab w:val="left" w:pos="0"/>
          <w:tab w:val="left" w:pos="900"/>
        </w:tabs>
        <w:suppressAutoHyphens/>
        <w:adjustRightInd w:val="0"/>
        <w:ind w:firstLine="540"/>
        <w:jc w:val="both"/>
        <w:rPr>
          <w:rStyle w:val="a4"/>
          <w:b w:val="0"/>
          <w:sz w:val="22"/>
          <w:szCs w:val="22"/>
        </w:rPr>
      </w:pPr>
      <w:r w:rsidRPr="00160DB8">
        <w:rPr>
          <w:b/>
          <w:sz w:val="22"/>
          <w:szCs w:val="22"/>
        </w:rPr>
        <w:t xml:space="preserve">Сети газоснабжения </w:t>
      </w:r>
      <w:r w:rsidRPr="00160DB8">
        <w:rPr>
          <w:rStyle w:val="a4"/>
          <w:b w:val="0"/>
          <w:sz w:val="22"/>
          <w:szCs w:val="22"/>
        </w:rPr>
        <w:t>(</w:t>
      </w:r>
      <w:r w:rsidRPr="00160DB8">
        <w:rPr>
          <w:sz w:val="22"/>
          <w:szCs w:val="22"/>
        </w:rPr>
        <w:t xml:space="preserve">согласно письму начальника Управления эксплуатации газораспределительных сетей (Приморский край) АО «Газпром газораспределение Дальний Восток» от 07.08.2025 № ПР18-02-08/1620, </w:t>
      </w:r>
      <w:r w:rsidRPr="00160DB8">
        <w:rPr>
          <w:rStyle w:val="a4"/>
          <w:b w:val="0"/>
          <w:sz w:val="22"/>
          <w:szCs w:val="22"/>
        </w:rPr>
        <w:t>прилагается):</w:t>
      </w:r>
    </w:p>
    <w:p w:rsidR="00180ED0" w:rsidRPr="00160DB8" w:rsidRDefault="00180ED0" w:rsidP="00180ED0">
      <w:pPr>
        <w:tabs>
          <w:tab w:val="left" w:pos="0"/>
          <w:tab w:val="left" w:pos="900"/>
        </w:tabs>
        <w:suppressAutoHyphens/>
        <w:adjustRightInd w:val="0"/>
        <w:ind w:firstLine="540"/>
        <w:jc w:val="both"/>
        <w:rPr>
          <w:sz w:val="22"/>
          <w:szCs w:val="22"/>
        </w:rPr>
      </w:pPr>
      <w:r w:rsidRPr="00160DB8">
        <w:rPr>
          <w:sz w:val="22"/>
          <w:szCs w:val="22"/>
        </w:rPr>
        <w:t>В настоящее время на территории Находкинского городского округа Приморского края сети  газораспределения на праве собственности или ином законном основании у АО «Газпром газораспределение Дальний Восток» отсутствуют. Согласно План-графику синхронизации выполнения Программы развития газоснабжения и газификации Приморского края на 2025 год, предусмотрено строительство сетей газораспределения «Межпоселковый газопровод от ГРС Находка до Находкинской ТЭЦ Приморского края»,  «Распределительный газопровод в г. Находка» и ГРС Находка со сроком завершения строительно-монтажных работ – 2026 год, срок ввода в эксплуатацию – 2027 год.</w:t>
      </w:r>
    </w:p>
    <w:p w:rsidR="00182C52" w:rsidRPr="00160DB8" w:rsidRDefault="00180ED0" w:rsidP="00180ED0">
      <w:pPr>
        <w:pStyle w:val="a3"/>
        <w:spacing w:before="0" w:beforeAutospacing="0" w:after="0" w:afterAutospacing="0"/>
        <w:ind w:firstLine="567"/>
        <w:jc w:val="both"/>
        <w:rPr>
          <w:rStyle w:val="a4"/>
          <w:b w:val="0"/>
          <w:sz w:val="22"/>
          <w:szCs w:val="22"/>
        </w:rPr>
      </w:pPr>
      <w:r w:rsidRPr="00160DB8">
        <w:rPr>
          <w:b/>
          <w:sz w:val="22"/>
          <w:szCs w:val="22"/>
        </w:rPr>
        <w:t xml:space="preserve">Сети связи </w:t>
      </w:r>
      <w:r w:rsidRPr="00160DB8">
        <w:rPr>
          <w:rStyle w:val="a4"/>
          <w:b w:val="0"/>
          <w:sz w:val="22"/>
          <w:szCs w:val="22"/>
        </w:rPr>
        <w:t>(</w:t>
      </w:r>
      <w:r w:rsidRPr="00160DB8">
        <w:rPr>
          <w:sz w:val="22"/>
          <w:szCs w:val="22"/>
        </w:rPr>
        <w:t xml:space="preserve">согласно письму Приморского филиала ПАО «Ростелеком» № б/н от </w:t>
      </w:r>
      <w:r w:rsidR="0024315B" w:rsidRPr="00160DB8">
        <w:rPr>
          <w:sz w:val="22"/>
          <w:szCs w:val="22"/>
        </w:rPr>
        <w:t>09</w:t>
      </w:r>
      <w:r w:rsidR="00283187" w:rsidRPr="00160DB8">
        <w:rPr>
          <w:sz w:val="22"/>
          <w:szCs w:val="22"/>
        </w:rPr>
        <w:t>.12.</w:t>
      </w:r>
      <w:r w:rsidRPr="00160DB8">
        <w:rPr>
          <w:sz w:val="22"/>
          <w:szCs w:val="22"/>
        </w:rPr>
        <w:t xml:space="preserve">2025, </w:t>
      </w:r>
      <w:r w:rsidR="00182C52" w:rsidRPr="00160DB8">
        <w:rPr>
          <w:sz w:val="22"/>
          <w:szCs w:val="22"/>
        </w:rPr>
        <w:t>п</w:t>
      </w:r>
      <w:r w:rsidRPr="00160DB8">
        <w:rPr>
          <w:rStyle w:val="a4"/>
          <w:b w:val="0"/>
          <w:sz w:val="22"/>
          <w:szCs w:val="22"/>
        </w:rPr>
        <w:t xml:space="preserve">рилагается): </w:t>
      </w:r>
    </w:p>
    <w:p w:rsidR="00283187" w:rsidRPr="00160DB8" w:rsidRDefault="00283187" w:rsidP="00283187">
      <w:pPr>
        <w:pStyle w:val="a3"/>
        <w:spacing w:before="0" w:beforeAutospacing="0" w:after="0" w:afterAutospacing="0"/>
        <w:ind w:firstLine="567"/>
        <w:jc w:val="both"/>
        <w:rPr>
          <w:sz w:val="22"/>
          <w:szCs w:val="22"/>
        </w:rPr>
      </w:pPr>
      <w:r w:rsidRPr="00160DB8">
        <w:rPr>
          <w:rStyle w:val="a4"/>
          <w:b w:val="0"/>
          <w:sz w:val="22"/>
          <w:szCs w:val="22"/>
        </w:rPr>
        <w:t>Т</w:t>
      </w:r>
      <w:r w:rsidRPr="00160DB8">
        <w:rPr>
          <w:sz w:val="22"/>
          <w:szCs w:val="22"/>
        </w:rPr>
        <w:t>ехническая возможность предоставления доступа к сети Интернет по указанному земельному участку отсутствует. Инвестиционным планом ПАО «Ростелеком» на 2025-2026 годы строительство широкополосного доступа к сети Интернет по указанному земельному участку не предусмотрено.</w:t>
      </w:r>
    </w:p>
    <w:p w:rsidR="00180ED0" w:rsidRPr="00160DB8" w:rsidRDefault="00180ED0" w:rsidP="00180ED0">
      <w:pPr>
        <w:pStyle w:val="a3"/>
        <w:spacing w:before="0" w:beforeAutospacing="0" w:after="0" w:afterAutospacing="0"/>
        <w:ind w:firstLine="567"/>
        <w:jc w:val="both"/>
        <w:rPr>
          <w:b/>
          <w:sz w:val="22"/>
          <w:szCs w:val="22"/>
        </w:rPr>
      </w:pPr>
      <w:r w:rsidRPr="00160DB8">
        <w:rPr>
          <w:b/>
          <w:sz w:val="22"/>
          <w:szCs w:val="22"/>
        </w:rPr>
        <w:t xml:space="preserve">Рекомендации на отвод поверхностных стоков и благоустройство территории земельного участка </w:t>
      </w:r>
      <w:r w:rsidRPr="00160DB8">
        <w:rPr>
          <w:rStyle w:val="a4"/>
          <w:b w:val="0"/>
          <w:sz w:val="22"/>
          <w:szCs w:val="22"/>
        </w:rPr>
        <w:t>(согласно письму у</w:t>
      </w:r>
      <w:r w:rsidRPr="00160DB8">
        <w:rPr>
          <w:sz w:val="22"/>
          <w:szCs w:val="22"/>
        </w:rPr>
        <w:t xml:space="preserve">правления благоустройства администрации Находкинского городского округа </w:t>
      </w:r>
      <w:r w:rsidRPr="00160DB8">
        <w:rPr>
          <w:rStyle w:val="a4"/>
          <w:b w:val="0"/>
          <w:sz w:val="22"/>
          <w:szCs w:val="22"/>
        </w:rPr>
        <w:t xml:space="preserve">от  </w:t>
      </w:r>
      <w:r w:rsidR="0024315B" w:rsidRPr="00160DB8">
        <w:rPr>
          <w:rStyle w:val="a4"/>
          <w:b w:val="0"/>
          <w:sz w:val="22"/>
          <w:szCs w:val="22"/>
        </w:rPr>
        <w:t>0</w:t>
      </w:r>
      <w:r w:rsidR="00F74DE6" w:rsidRPr="00160DB8">
        <w:rPr>
          <w:rStyle w:val="a4"/>
          <w:b w:val="0"/>
          <w:sz w:val="22"/>
          <w:szCs w:val="22"/>
        </w:rPr>
        <w:t>3</w:t>
      </w:r>
      <w:r w:rsidRPr="00160DB8">
        <w:rPr>
          <w:rStyle w:val="a4"/>
          <w:b w:val="0"/>
          <w:sz w:val="22"/>
          <w:szCs w:val="22"/>
        </w:rPr>
        <w:t>.</w:t>
      </w:r>
      <w:r w:rsidR="00F74DE6" w:rsidRPr="00160DB8">
        <w:rPr>
          <w:rStyle w:val="a4"/>
          <w:b w:val="0"/>
          <w:sz w:val="22"/>
          <w:szCs w:val="22"/>
        </w:rPr>
        <w:t>10</w:t>
      </w:r>
      <w:r w:rsidRPr="00160DB8">
        <w:rPr>
          <w:rStyle w:val="a4"/>
          <w:b w:val="0"/>
          <w:sz w:val="22"/>
          <w:szCs w:val="22"/>
        </w:rPr>
        <w:t>.2025 № 41.</w:t>
      </w:r>
      <w:r w:rsidR="007A34CE" w:rsidRPr="00160DB8">
        <w:rPr>
          <w:rStyle w:val="a4"/>
          <w:b w:val="0"/>
          <w:sz w:val="22"/>
          <w:szCs w:val="22"/>
        </w:rPr>
        <w:t>5</w:t>
      </w:r>
      <w:r w:rsidRPr="00160DB8">
        <w:rPr>
          <w:rStyle w:val="a4"/>
          <w:b w:val="0"/>
          <w:sz w:val="22"/>
          <w:szCs w:val="22"/>
        </w:rPr>
        <w:t>-06-</w:t>
      </w:r>
      <w:r w:rsidR="007A34CE" w:rsidRPr="00160DB8">
        <w:rPr>
          <w:rStyle w:val="a4"/>
          <w:b w:val="0"/>
          <w:sz w:val="22"/>
          <w:szCs w:val="22"/>
        </w:rPr>
        <w:t>1</w:t>
      </w:r>
      <w:r w:rsidR="0024315B" w:rsidRPr="00160DB8">
        <w:rPr>
          <w:rStyle w:val="a4"/>
          <w:b w:val="0"/>
          <w:sz w:val="22"/>
          <w:szCs w:val="22"/>
        </w:rPr>
        <w:t>179</w:t>
      </w:r>
      <w:r w:rsidRPr="00160DB8">
        <w:rPr>
          <w:rStyle w:val="a4"/>
          <w:b w:val="0"/>
          <w:sz w:val="22"/>
          <w:szCs w:val="22"/>
        </w:rPr>
        <w:t>, прилагается</w:t>
      </w:r>
      <w:r w:rsidRPr="00160DB8">
        <w:rPr>
          <w:b/>
          <w:sz w:val="22"/>
          <w:szCs w:val="22"/>
        </w:rPr>
        <w:t xml:space="preserve">: </w:t>
      </w:r>
    </w:p>
    <w:p w:rsidR="00D3414A" w:rsidRPr="00160DB8" w:rsidRDefault="00D3414A" w:rsidP="00180ED0">
      <w:pPr>
        <w:ind w:firstLine="567"/>
        <w:contextualSpacing/>
        <w:jc w:val="both"/>
        <w:rPr>
          <w:sz w:val="22"/>
          <w:szCs w:val="22"/>
        </w:rPr>
      </w:pPr>
      <w:r w:rsidRPr="00160DB8">
        <w:rPr>
          <w:sz w:val="22"/>
          <w:szCs w:val="22"/>
        </w:rPr>
        <w:t>Подъездную дорогу с мероприятиями водоотвода от дороги общего пользования к осваиваемому земельному предусмотреть и выполнить в соответствии с генпланом данного района.</w:t>
      </w:r>
    </w:p>
    <w:p w:rsidR="00D3414A" w:rsidRPr="00160DB8" w:rsidRDefault="00163C9A" w:rsidP="00180ED0">
      <w:pPr>
        <w:ind w:firstLine="567"/>
        <w:contextualSpacing/>
        <w:jc w:val="both"/>
        <w:rPr>
          <w:sz w:val="22"/>
          <w:szCs w:val="22"/>
        </w:rPr>
      </w:pPr>
      <w:r w:rsidRPr="00160DB8">
        <w:rPr>
          <w:sz w:val="22"/>
          <w:szCs w:val="22"/>
        </w:rPr>
        <w:t>Параметры проектируемо</w:t>
      </w:r>
      <w:r w:rsidR="00D3414A" w:rsidRPr="00160DB8">
        <w:rPr>
          <w:sz w:val="22"/>
          <w:szCs w:val="22"/>
        </w:rPr>
        <w:t xml:space="preserve">й дороги и тип покрытия </w:t>
      </w:r>
      <w:r w:rsidRPr="00160DB8">
        <w:rPr>
          <w:sz w:val="22"/>
          <w:szCs w:val="22"/>
        </w:rPr>
        <w:t xml:space="preserve">предусмотреть </w:t>
      </w:r>
      <w:r w:rsidR="00D3414A" w:rsidRPr="00160DB8">
        <w:rPr>
          <w:sz w:val="22"/>
          <w:szCs w:val="22"/>
        </w:rPr>
        <w:t>с учетом функционального назначения осваиваемой территории.</w:t>
      </w:r>
    </w:p>
    <w:p w:rsidR="00D3414A" w:rsidRPr="00160DB8" w:rsidRDefault="00D3414A" w:rsidP="00180ED0">
      <w:pPr>
        <w:ind w:firstLine="567"/>
        <w:contextualSpacing/>
        <w:jc w:val="both"/>
        <w:rPr>
          <w:sz w:val="22"/>
          <w:szCs w:val="22"/>
        </w:rPr>
      </w:pPr>
      <w:r w:rsidRPr="00160DB8">
        <w:rPr>
          <w:sz w:val="22"/>
          <w:szCs w:val="22"/>
        </w:rPr>
        <w:t>Отвод поверхностных стоков с территории застройки предусмотреть в проектируемую дождевую канализацию участка застройки. Тип дождевой канализации определить проектным решением.</w:t>
      </w:r>
    </w:p>
    <w:p w:rsidR="00D3414A" w:rsidRPr="00160DB8" w:rsidRDefault="00D3414A" w:rsidP="00180ED0">
      <w:pPr>
        <w:ind w:firstLine="567"/>
        <w:contextualSpacing/>
        <w:jc w:val="both"/>
        <w:rPr>
          <w:sz w:val="22"/>
          <w:szCs w:val="22"/>
        </w:rPr>
      </w:pPr>
    </w:p>
    <w:p w:rsidR="00D3414A" w:rsidRPr="00160DB8" w:rsidRDefault="00D3414A" w:rsidP="00180ED0">
      <w:pPr>
        <w:ind w:firstLine="567"/>
        <w:contextualSpacing/>
        <w:jc w:val="both"/>
        <w:rPr>
          <w:sz w:val="22"/>
          <w:szCs w:val="22"/>
        </w:rPr>
      </w:pPr>
      <w:r w:rsidRPr="00160DB8">
        <w:rPr>
          <w:sz w:val="22"/>
          <w:szCs w:val="22"/>
        </w:rPr>
        <w:lastRenderedPageBreak/>
        <w:t>В связи с отсутствием в данном районе централизованной сети ливневой канализации, отвод поверхностных стоков с осваиваемой территории возможен со сбором при помощи внутренней системы водоотвода в накопительный резервуар с периодическим откачиванием по мере необходимости.</w:t>
      </w:r>
    </w:p>
    <w:p w:rsidR="00180ED0" w:rsidRPr="00160DB8" w:rsidRDefault="00180ED0" w:rsidP="00180ED0">
      <w:pPr>
        <w:ind w:firstLine="567"/>
        <w:contextualSpacing/>
        <w:jc w:val="both"/>
        <w:rPr>
          <w:sz w:val="22"/>
          <w:szCs w:val="22"/>
        </w:rPr>
      </w:pPr>
      <w:r w:rsidRPr="00160DB8">
        <w:rPr>
          <w:sz w:val="22"/>
          <w:szCs w:val="22"/>
        </w:rPr>
        <w:t xml:space="preserve">Степень очистки сбрасываемых </w:t>
      </w:r>
      <w:r w:rsidR="00F74DE6" w:rsidRPr="00160DB8">
        <w:rPr>
          <w:sz w:val="22"/>
          <w:szCs w:val="22"/>
        </w:rPr>
        <w:t xml:space="preserve">вод </w:t>
      </w:r>
      <w:r w:rsidRPr="00160DB8">
        <w:rPr>
          <w:sz w:val="22"/>
          <w:szCs w:val="22"/>
        </w:rPr>
        <w:t xml:space="preserve">должна соответствовать требованиям </w:t>
      </w:r>
      <w:r w:rsidR="005553CD" w:rsidRPr="00160DB8">
        <w:rPr>
          <w:sz w:val="22"/>
          <w:szCs w:val="22"/>
        </w:rPr>
        <w:t xml:space="preserve">действующего </w:t>
      </w:r>
      <w:r w:rsidR="00F74DE6" w:rsidRPr="00160DB8">
        <w:rPr>
          <w:sz w:val="22"/>
          <w:szCs w:val="22"/>
        </w:rPr>
        <w:t xml:space="preserve"> </w:t>
      </w:r>
      <w:r w:rsidRPr="00160DB8">
        <w:rPr>
          <w:sz w:val="22"/>
          <w:szCs w:val="22"/>
        </w:rPr>
        <w:t>законодательства</w:t>
      </w:r>
      <w:r w:rsidR="005553CD" w:rsidRPr="00160DB8">
        <w:rPr>
          <w:sz w:val="22"/>
          <w:szCs w:val="22"/>
        </w:rPr>
        <w:t xml:space="preserve"> в области охраны окружающей среды.</w:t>
      </w:r>
    </w:p>
    <w:p w:rsidR="00F74DE6" w:rsidRPr="00160DB8" w:rsidRDefault="00180ED0" w:rsidP="00180ED0">
      <w:pPr>
        <w:ind w:firstLine="567"/>
        <w:contextualSpacing/>
        <w:jc w:val="both"/>
        <w:rPr>
          <w:sz w:val="22"/>
          <w:szCs w:val="22"/>
        </w:rPr>
      </w:pPr>
      <w:r w:rsidRPr="00160DB8">
        <w:rPr>
          <w:sz w:val="22"/>
          <w:szCs w:val="22"/>
        </w:rPr>
        <w:t xml:space="preserve">Благоустройство </w:t>
      </w:r>
      <w:r w:rsidR="005553CD" w:rsidRPr="00160DB8">
        <w:rPr>
          <w:sz w:val="22"/>
          <w:szCs w:val="22"/>
        </w:rPr>
        <w:t xml:space="preserve">территории </w:t>
      </w:r>
      <w:r w:rsidRPr="00160DB8">
        <w:rPr>
          <w:sz w:val="22"/>
          <w:szCs w:val="22"/>
        </w:rPr>
        <w:t>выполнить</w:t>
      </w:r>
      <w:r w:rsidR="005553CD" w:rsidRPr="00160DB8">
        <w:rPr>
          <w:sz w:val="22"/>
          <w:szCs w:val="22"/>
        </w:rPr>
        <w:t xml:space="preserve"> согласно проекту, учитывая </w:t>
      </w:r>
      <w:r w:rsidRPr="00160DB8">
        <w:rPr>
          <w:sz w:val="22"/>
          <w:szCs w:val="22"/>
        </w:rPr>
        <w:t>функциональн</w:t>
      </w:r>
      <w:r w:rsidR="005553CD" w:rsidRPr="00160DB8">
        <w:rPr>
          <w:sz w:val="22"/>
          <w:szCs w:val="22"/>
        </w:rPr>
        <w:t xml:space="preserve">ое </w:t>
      </w:r>
      <w:r w:rsidR="00F74DE6" w:rsidRPr="00160DB8">
        <w:rPr>
          <w:sz w:val="22"/>
          <w:szCs w:val="22"/>
        </w:rPr>
        <w:t xml:space="preserve">назначение </w:t>
      </w:r>
      <w:r w:rsidRPr="00160DB8">
        <w:rPr>
          <w:sz w:val="22"/>
          <w:szCs w:val="22"/>
        </w:rPr>
        <w:t xml:space="preserve">территории, предусмотрев </w:t>
      </w:r>
      <w:r w:rsidR="005553CD" w:rsidRPr="00160DB8">
        <w:rPr>
          <w:sz w:val="22"/>
          <w:szCs w:val="22"/>
        </w:rPr>
        <w:t xml:space="preserve">твердое </w:t>
      </w:r>
      <w:r w:rsidR="00F74DE6" w:rsidRPr="00160DB8">
        <w:rPr>
          <w:sz w:val="22"/>
          <w:szCs w:val="22"/>
        </w:rPr>
        <w:t>покрытие</w:t>
      </w:r>
      <w:r w:rsidR="005553CD" w:rsidRPr="00160DB8">
        <w:rPr>
          <w:sz w:val="22"/>
          <w:szCs w:val="22"/>
        </w:rPr>
        <w:t xml:space="preserve"> проездов и парковок по территории, освещение.</w:t>
      </w:r>
    </w:p>
    <w:p w:rsidR="00180ED0" w:rsidRPr="00160DB8" w:rsidRDefault="00180ED0" w:rsidP="00180ED0">
      <w:pPr>
        <w:ind w:firstLine="567"/>
        <w:contextualSpacing/>
        <w:jc w:val="both"/>
        <w:rPr>
          <w:sz w:val="22"/>
          <w:szCs w:val="22"/>
        </w:rPr>
      </w:pPr>
      <w:r w:rsidRPr="00160DB8">
        <w:rPr>
          <w:sz w:val="22"/>
          <w:szCs w:val="22"/>
        </w:rPr>
        <w:t>Проект</w:t>
      </w:r>
      <w:r w:rsidR="007E7ED2" w:rsidRPr="00160DB8">
        <w:rPr>
          <w:sz w:val="22"/>
          <w:szCs w:val="22"/>
        </w:rPr>
        <w:t xml:space="preserve"> в части организации заезд</w:t>
      </w:r>
      <w:r w:rsidR="00F74DE6" w:rsidRPr="00160DB8">
        <w:rPr>
          <w:sz w:val="22"/>
          <w:szCs w:val="22"/>
        </w:rPr>
        <w:t>а</w:t>
      </w:r>
      <w:r w:rsidR="005553CD" w:rsidRPr="00160DB8">
        <w:rPr>
          <w:sz w:val="22"/>
          <w:szCs w:val="22"/>
        </w:rPr>
        <w:t xml:space="preserve">, отведения поверхностного стока </w:t>
      </w:r>
      <w:r w:rsidR="007E7ED2" w:rsidRPr="00160DB8">
        <w:rPr>
          <w:sz w:val="22"/>
          <w:szCs w:val="22"/>
        </w:rPr>
        <w:t xml:space="preserve">предоставить на </w:t>
      </w:r>
      <w:r w:rsidRPr="00160DB8">
        <w:rPr>
          <w:sz w:val="22"/>
          <w:szCs w:val="22"/>
        </w:rPr>
        <w:t>согласова</w:t>
      </w:r>
      <w:r w:rsidR="007E7ED2" w:rsidRPr="00160DB8">
        <w:rPr>
          <w:sz w:val="22"/>
          <w:szCs w:val="22"/>
        </w:rPr>
        <w:t>ние в</w:t>
      </w:r>
      <w:r w:rsidR="00416E36" w:rsidRPr="00160DB8">
        <w:rPr>
          <w:sz w:val="22"/>
          <w:szCs w:val="22"/>
        </w:rPr>
        <w:t xml:space="preserve"> </w:t>
      </w:r>
      <w:r w:rsidRPr="00160DB8">
        <w:rPr>
          <w:sz w:val="22"/>
          <w:szCs w:val="22"/>
        </w:rPr>
        <w:t xml:space="preserve">управление благоустройства администрации Находкинского городского округа. </w:t>
      </w:r>
    </w:p>
    <w:p w:rsidR="00180ED0" w:rsidRPr="00160DB8" w:rsidRDefault="00180ED0" w:rsidP="00180ED0">
      <w:pPr>
        <w:tabs>
          <w:tab w:val="left" w:pos="993"/>
        </w:tabs>
        <w:ind w:firstLine="567"/>
        <w:jc w:val="both"/>
        <w:rPr>
          <w:sz w:val="22"/>
          <w:szCs w:val="22"/>
        </w:rPr>
      </w:pPr>
      <w:r w:rsidRPr="00160DB8">
        <w:rPr>
          <w:sz w:val="22"/>
          <w:szCs w:val="22"/>
        </w:rPr>
        <w:t>Предоставить в управление благоустройства администрации Находкинского городского округа комплект согласованных проектных решений для дальнейшего учета в работе (план благоустройства,</w:t>
      </w:r>
      <w:r w:rsidR="00F74DE6" w:rsidRPr="00160DB8">
        <w:rPr>
          <w:sz w:val="22"/>
          <w:szCs w:val="22"/>
        </w:rPr>
        <w:t xml:space="preserve"> </w:t>
      </w:r>
      <w:r w:rsidR="005553CD" w:rsidRPr="00160DB8">
        <w:rPr>
          <w:sz w:val="22"/>
          <w:szCs w:val="22"/>
        </w:rPr>
        <w:t xml:space="preserve">схема </w:t>
      </w:r>
      <w:r w:rsidRPr="00160DB8">
        <w:rPr>
          <w:sz w:val="22"/>
          <w:szCs w:val="22"/>
        </w:rPr>
        <w:t>организации рельефа и водоотв</w:t>
      </w:r>
      <w:r w:rsidR="005553CD" w:rsidRPr="00160DB8">
        <w:rPr>
          <w:sz w:val="22"/>
          <w:szCs w:val="22"/>
        </w:rPr>
        <w:t>ода</w:t>
      </w:r>
      <w:r w:rsidRPr="00160DB8">
        <w:rPr>
          <w:sz w:val="22"/>
          <w:szCs w:val="22"/>
        </w:rPr>
        <w:t xml:space="preserve">). </w:t>
      </w:r>
    </w:p>
    <w:p w:rsidR="00180ED0" w:rsidRPr="00160DB8" w:rsidRDefault="00180ED0" w:rsidP="00180ED0">
      <w:pPr>
        <w:tabs>
          <w:tab w:val="left" w:pos="993"/>
        </w:tabs>
        <w:ind w:firstLine="567"/>
        <w:jc w:val="both"/>
        <w:rPr>
          <w:sz w:val="22"/>
          <w:szCs w:val="22"/>
        </w:rPr>
      </w:pPr>
      <w:r w:rsidRPr="00160DB8">
        <w:rPr>
          <w:sz w:val="22"/>
          <w:szCs w:val="22"/>
        </w:rPr>
        <w:t xml:space="preserve">После завершения строительства застройщик за счет собственных средств выполняет содержание </w:t>
      </w:r>
      <w:r w:rsidR="005553CD" w:rsidRPr="00160DB8">
        <w:rPr>
          <w:sz w:val="22"/>
          <w:szCs w:val="22"/>
        </w:rPr>
        <w:t xml:space="preserve">подъездной дороги общего пользования, территории </w:t>
      </w:r>
      <w:r w:rsidRPr="00160DB8">
        <w:rPr>
          <w:sz w:val="22"/>
          <w:szCs w:val="22"/>
        </w:rPr>
        <w:t>застройки</w:t>
      </w:r>
      <w:r w:rsidR="005553CD" w:rsidRPr="00160DB8">
        <w:rPr>
          <w:sz w:val="22"/>
          <w:szCs w:val="22"/>
        </w:rPr>
        <w:t xml:space="preserve"> </w:t>
      </w:r>
      <w:r w:rsidR="00F74DE6" w:rsidRPr="00160DB8">
        <w:rPr>
          <w:sz w:val="22"/>
          <w:szCs w:val="22"/>
        </w:rPr>
        <w:t>и выполненной дождевой канализации</w:t>
      </w:r>
      <w:r w:rsidR="007E7ED2" w:rsidRPr="00160DB8">
        <w:rPr>
          <w:sz w:val="22"/>
          <w:szCs w:val="22"/>
        </w:rPr>
        <w:t>.</w:t>
      </w:r>
    </w:p>
    <w:p w:rsidR="00180ED0" w:rsidRPr="00160DB8" w:rsidRDefault="00180ED0" w:rsidP="00180ED0">
      <w:pPr>
        <w:ind w:firstLine="567"/>
        <w:contextualSpacing/>
        <w:jc w:val="both"/>
        <w:rPr>
          <w:sz w:val="22"/>
          <w:szCs w:val="22"/>
        </w:rPr>
      </w:pPr>
      <w:r w:rsidRPr="00160DB8">
        <w:rPr>
          <w:sz w:val="22"/>
          <w:szCs w:val="22"/>
        </w:rPr>
        <w:t>Срок действия рекомендаций 3 года. При истечении срока действия рекомендаций параметры выданных рекомендаций могут быть изменены, в связи с чем при истечении указанного срока застройщику необходимо обратиться в управление благоустройства администрации Находкинского городского округа по адресу: г. Находка, Находкинский проспект, 24.</w:t>
      </w:r>
    </w:p>
    <w:p w:rsidR="00180ED0" w:rsidRPr="00160DB8" w:rsidRDefault="00180ED0" w:rsidP="00C05387">
      <w:pPr>
        <w:pStyle w:val="a3"/>
        <w:spacing w:before="0" w:beforeAutospacing="0" w:after="0" w:afterAutospacing="0"/>
        <w:ind w:firstLine="567"/>
        <w:jc w:val="both"/>
        <w:rPr>
          <w:sz w:val="22"/>
          <w:szCs w:val="22"/>
        </w:rPr>
      </w:pPr>
    </w:p>
    <w:p w:rsidR="0020786C" w:rsidRPr="00160DB8" w:rsidRDefault="0020786C" w:rsidP="006476EC">
      <w:pPr>
        <w:pStyle w:val="a3"/>
        <w:spacing w:before="0" w:beforeAutospacing="0" w:after="0" w:afterAutospacing="0"/>
        <w:ind w:firstLine="567"/>
        <w:jc w:val="both"/>
        <w:rPr>
          <w:b/>
          <w:sz w:val="22"/>
          <w:szCs w:val="22"/>
        </w:rPr>
      </w:pPr>
      <w:r w:rsidRPr="00160DB8">
        <w:rPr>
          <w:b/>
          <w:sz w:val="22"/>
          <w:szCs w:val="22"/>
        </w:rPr>
        <w:t>Порядок подачи заявок на участие в аукционе (далее – заявка):</w:t>
      </w:r>
    </w:p>
    <w:p w:rsidR="001E6AFF" w:rsidRPr="00160DB8" w:rsidRDefault="001E6AFF" w:rsidP="001E6AFF">
      <w:pPr>
        <w:pStyle w:val="31"/>
        <w:shd w:val="clear" w:color="auto" w:fill="auto"/>
        <w:tabs>
          <w:tab w:val="left" w:pos="567"/>
        </w:tabs>
        <w:spacing w:before="0" w:line="240" w:lineRule="auto"/>
        <w:ind w:firstLine="567"/>
        <w:rPr>
          <w:rStyle w:val="af3"/>
          <w:b w:val="0"/>
          <w:sz w:val="22"/>
          <w:szCs w:val="22"/>
        </w:rPr>
      </w:pPr>
      <w:r w:rsidRPr="00160DB8">
        <w:rPr>
          <w:rStyle w:val="af3"/>
          <w:b w:val="0"/>
          <w:sz w:val="22"/>
          <w:szCs w:val="22"/>
        </w:rPr>
        <w:t xml:space="preserve">Дата и время начала приема заявок – 13 марта 2026 года в 08 час. 00 мин. по местному времени.   </w:t>
      </w:r>
    </w:p>
    <w:p w:rsidR="001E6AFF" w:rsidRPr="00160DB8" w:rsidRDefault="001E6AFF" w:rsidP="001E6AFF">
      <w:pPr>
        <w:pStyle w:val="31"/>
        <w:shd w:val="clear" w:color="auto" w:fill="auto"/>
        <w:tabs>
          <w:tab w:val="left" w:pos="567"/>
        </w:tabs>
        <w:spacing w:before="0" w:line="240" w:lineRule="auto"/>
        <w:ind w:firstLine="567"/>
        <w:rPr>
          <w:rStyle w:val="af3"/>
          <w:b w:val="0"/>
          <w:sz w:val="22"/>
          <w:szCs w:val="22"/>
        </w:rPr>
      </w:pPr>
      <w:r w:rsidRPr="00160DB8">
        <w:rPr>
          <w:rStyle w:val="af3"/>
          <w:b w:val="0"/>
          <w:sz w:val="22"/>
          <w:szCs w:val="22"/>
        </w:rPr>
        <w:t>Дата и время окончания приема заявок – 15 апреля 2026 года в 13 час. 00 мин. по местному времени.</w:t>
      </w:r>
    </w:p>
    <w:p w:rsidR="00F134B9" w:rsidRPr="00160DB8" w:rsidRDefault="00F134B9" w:rsidP="00F134B9">
      <w:pPr>
        <w:autoSpaceDE w:val="0"/>
        <w:autoSpaceDN w:val="0"/>
        <w:adjustRightInd w:val="0"/>
        <w:ind w:firstLine="540"/>
        <w:jc w:val="both"/>
        <w:rPr>
          <w:rFonts w:eastAsiaTheme="minorHAnsi"/>
          <w:sz w:val="22"/>
          <w:szCs w:val="22"/>
          <w:lang w:eastAsia="en-US"/>
        </w:rPr>
      </w:pPr>
      <w:r w:rsidRPr="00160DB8">
        <w:rPr>
          <w:rFonts w:eastAsiaTheme="minorHAnsi"/>
          <w:sz w:val="22"/>
          <w:szCs w:val="22"/>
          <w:lang w:eastAsia="en-US"/>
        </w:rPr>
        <w:t xml:space="preserve">В случае, если за один рабочий день до указанной даты окончания приема заявок на участие в аукционе по всем лотам аукциона или по одному из лотов аукциона не поступило ни одной заявки, организатор аукциона до момента окончания срока подачи заявок на участие в аукционе может принять решение о продлении срока подачи заявок в отношении таких лотов аукциона путем внесения изменений в настоящее извещение. При этом срок подачи заявок на участие в аукционе продляется таким образом, чтобы со дня размещения на официальных сайтах Находкинского городского округа и ГИС Торги изменений в извещение о проведении аукциона до дня проведения аукциона такой срок составлял не менее десяти рабочих дней. </w:t>
      </w:r>
    </w:p>
    <w:p w:rsidR="0020786C" w:rsidRPr="00160DB8" w:rsidRDefault="0020786C" w:rsidP="006476EC">
      <w:pPr>
        <w:ind w:firstLine="567"/>
        <w:jc w:val="both"/>
        <w:rPr>
          <w:rStyle w:val="a4"/>
          <w:b w:val="0"/>
          <w:sz w:val="22"/>
          <w:szCs w:val="22"/>
        </w:rPr>
      </w:pPr>
      <w:r w:rsidRPr="00160DB8">
        <w:rPr>
          <w:rStyle w:val="a4"/>
          <w:b w:val="0"/>
          <w:sz w:val="22"/>
          <w:szCs w:val="22"/>
        </w:rPr>
        <w:t xml:space="preserve">Подача заявок осуществляется круглосуточно. </w:t>
      </w:r>
    </w:p>
    <w:p w:rsidR="0020786C" w:rsidRPr="00160DB8" w:rsidRDefault="0020786C" w:rsidP="0020786C">
      <w:pPr>
        <w:pStyle w:val="31"/>
        <w:shd w:val="clear" w:color="auto" w:fill="auto"/>
        <w:tabs>
          <w:tab w:val="left" w:pos="567"/>
        </w:tabs>
        <w:spacing w:before="0" w:line="240" w:lineRule="auto"/>
        <w:ind w:firstLine="567"/>
        <w:rPr>
          <w:rStyle w:val="af3"/>
          <w:b w:val="0"/>
          <w:sz w:val="22"/>
          <w:szCs w:val="22"/>
        </w:rPr>
      </w:pPr>
      <w:r w:rsidRPr="00160DB8">
        <w:rPr>
          <w:rStyle w:val="a4"/>
          <w:b w:val="0"/>
          <w:sz w:val="22"/>
          <w:szCs w:val="22"/>
        </w:rPr>
        <w:t xml:space="preserve">Адрес места </w:t>
      </w:r>
      <w:r w:rsidR="00D6091B" w:rsidRPr="00160DB8">
        <w:rPr>
          <w:rStyle w:val="a4"/>
          <w:b w:val="0"/>
          <w:sz w:val="22"/>
          <w:szCs w:val="22"/>
        </w:rPr>
        <w:t xml:space="preserve">подачи и </w:t>
      </w:r>
      <w:r w:rsidRPr="00160DB8">
        <w:rPr>
          <w:rStyle w:val="a4"/>
          <w:b w:val="0"/>
          <w:sz w:val="22"/>
          <w:szCs w:val="22"/>
        </w:rPr>
        <w:t xml:space="preserve">приема заявок - </w:t>
      </w:r>
      <w:r w:rsidRPr="00160DB8">
        <w:rPr>
          <w:rStyle w:val="af3"/>
          <w:b w:val="0"/>
          <w:sz w:val="22"/>
          <w:szCs w:val="22"/>
        </w:rPr>
        <w:t xml:space="preserve">электронная площадка </w:t>
      </w:r>
      <w:r w:rsidRPr="00160DB8">
        <w:rPr>
          <w:sz w:val="22"/>
          <w:szCs w:val="22"/>
          <w:lang w:eastAsia="ru-RU"/>
        </w:rPr>
        <w:t xml:space="preserve">- </w:t>
      </w:r>
      <w:r w:rsidRPr="00160DB8">
        <w:rPr>
          <w:rStyle w:val="af3"/>
          <w:b w:val="0"/>
          <w:sz w:val="22"/>
          <w:szCs w:val="22"/>
        </w:rPr>
        <w:t xml:space="preserve">универсальная торговая платформа АО «Сбербанк-АСТ», размещенная в информационно-телекоммуникационной сети Интернет на сайте </w:t>
      </w:r>
      <w:hyperlink r:id="rId11" w:history="1">
        <w:r w:rsidRPr="00160DB8">
          <w:rPr>
            <w:rStyle w:val="a5"/>
            <w:color w:val="auto"/>
            <w:sz w:val="22"/>
            <w:szCs w:val="22"/>
            <w:u w:val="none"/>
            <w:shd w:val="clear" w:color="auto" w:fill="FFFFFF"/>
          </w:rPr>
          <w:t>http://utp.sberbank-ast.ru</w:t>
        </w:r>
      </w:hyperlink>
      <w:r w:rsidRPr="00160DB8">
        <w:rPr>
          <w:rStyle w:val="af3"/>
          <w:b w:val="0"/>
          <w:sz w:val="22"/>
          <w:szCs w:val="22"/>
        </w:rPr>
        <w:t xml:space="preserve"> (торговая секция «Приватизация, аренда и продажа прав»).</w:t>
      </w:r>
    </w:p>
    <w:p w:rsidR="0020786C" w:rsidRPr="00160DB8" w:rsidRDefault="0020786C" w:rsidP="0020786C">
      <w:pPr>
        <w:pStyle w:val="a3"/>
        <w:spacing w:before="0" w:beforeAutospacing="0" w:after="0" w:afterAutospacing="0"/>
        <w:ind w:firstLine="567"/>
        <w:jc w:val="both"/>
        <w:rPr>
          <w:sz w:val="22"/>
          <w:szCs w:val="22"/>
        </w:rPr>
      </w:pPr>
      <w:r w:rsidRPr="00160DB8">
        <w:rPr>
          <w:rStyle w:val="a4"/>
          <w:b w:val="0"/>
          <w:sz w:val="22"/>
          <w:szCs w:val="22"/>
        </w:rPr>
        <w:t>Форма заявки, порядок ее приема:</w:t>
      </w:r>
    </w:p>
    <w:p w:rsidR="0020786C" w:rsidRPr="00160DB8" w:rsidRDefault="0020786C" w:rsidP="0020786C">
      <w:pPr>
        <w:widowControl w:val="0"/>
        <w:ind w:firstLine="567"/>
        <w:jc w:val="both"/>
        <w:rPr>
          <w:sz w:val="22"/>
          <w:szCs w:val="22"/>
        </w:rPr>
      </w:pPr>
      <w:r w:rsidRPr="00160DB8">
        <w:rPr>
          <w:bCs/>
          <w:sz w:val="22"/>
          <w:szCs w:val="22"/>
        </w:rPr>
        <w:t xml:space="preserve">Подача заявки, изменение и отзыв такой заявки заявителем (представителем заявителя) осуществляется только посредством штатного интерфейса универсальной торговой платформы АО «Сбербанк-АСТ» </w:t>
      </w:r>
      <w:r w:rsidR="00781967" w:rsidRPr="00160DB8">
        <w:rPr>
          <w:bCs/>
          <w:sz w:val="22"/>
          <w:szCs w:val="22"/>
        </w:rPr>
        <w:t xml:space="preserve">в </w:t>
      </w:r>
      <w:r w:rsidRPr="00160DB8">
        <w:rPr>
          <w:bCs/>
          <w:sz w:val="22"/>
          <w:szCs w:val="22"/>
        </w:rPr>
        <w:t>торговой секции «</w:t>
      </w:r>
      <w:r w:rsidRPr="00160DB8">
        <w:rPr>
          <w:sz w:val="22"/>
          <w:szCs w:val="22"/>
        </w:rPr>
        <w:t>Приватизация, аренда и продажа прав</w:t>
      </w:r>
      <w:r w:rsidRPr="00160DB8">
        <w:rPr>
          <w:bCs/>
          <w:sz w:val="22"/>
          <w:szCs w:val="22"/>
        </w:rPr>
        <w:t xml:space="preserve">» из личного кабинета заявителя (представителя заявителя) </w:t>
      </w:r>
      <w:r w:rsidRPr="00160DB8">
        <w:rPr>
          <w:sz w:val="22"/>
          <w:szCs w:val="22"/>
        </w:rPr>
        <w:t xml:space="preserve">отдельно по каждому лоту в сроки, установленные в настоящем извещении. </w:t>
      </w:r>
    </w:p>
    <w:p w:rsidR="00D6091B" w:rsidRPr="00160DB8" w:rsidRDefault="00D6091B" w:rsidP="00FA6C7C">
      <w:pPr>
        <w:autoSpaceDE w:val="0"/>
        <w:autoSpaceDN w:val="0"/>
        <w:adjustRightInd w:val="0"/>
        <w:ind w:firstLine="539"/>
        <w:jc w:val="both"/>
        <w:rPr>
          <w:sz w:val="22"/>
          <w:szCs w:val="22"/>
        </w:rPr>
      </w:pPr>
      <w:r w:rsidRPr="00160DB8">
        <w:rPr>
          <w:sz w:val="22"/>
          <w:szCs w:val="22"/>
        </w:rPr>
        <w:t xml:space="preserve">Заявка с указанием банковских реквизитов счета для возврата задатка </w:t>
      </w:r>
      <w:r w:rsidR="00781967" w:rsidRPr="00160DB8">
        <w:rPr>
          <w:sz w:val="22"/>
          <w:szCs w:val="22"/>
        </w:rPr>
        <w:t xml:space="preserve">на участие в аукционе </w:t>
      </w:r>
      <w:r w:rsidR="005A5DAF" w:rsidRPr="00160DB8">
        <w:rPr>
          <w:sz w:val="22"/>
          <w:szCs w:val="22"/>
          <w:u w:val="single"/>
        </w:rPr>
        <w:t>(</w:t>
      </w:r>
      <w:r w:rsidR="005A5DAF" w:rsidRPr="00160DB8">
        <w:rPr>
          <w:sz w:val="22"/>
          <w:szCs w:val="22"/>
        </w:rPr>
        <w:t xml:space="preserve">получатель-ФИО/наименование </w:t>
      </w:r>
      <w:proofErr w:type="spellStart"/>
      <w:r w:rsidR="005A5DAF" w:rsidRPr="00160DB8">
        <w:rPr>
          <w:sz w:val="22"/>
          <w:szCs w:val="22"/>
        </w:rPr>
        <w:t>юр.лица</w:t>
      </w:r>
      <w:proofErr w:type="spellEnd"/>
      <w:r w:rsidR="005A5DAF" w:rsidRPr="00160DB8">
        <w:rPr>
          <w:sz w:val="22"/>
          <w:szCs w:val="22"/>
        </w:rPr>
        <w:t xml:space="preserve">, номер счета получателя, наименование банка, БИК банка, ИНН/КПП банка, </w:t>
      </w:r>
      <w:proofErr w:type="spellStart"/>
      <w:r w:rsidR="005A5DAF" w:rsidRPr="00160DB8">
        <w:rPr>
          <w:sz w:val="22"/>
          <w:szCs w:val="22"/>
        </w:rPr>
        <w:t>кор</w:t>
      </w:r>
      <w:proofErr w:type="spellEnd"/>
      <w:r w:rsidR="005A5DAF" w:rsidRPr="00160DB8">
        <w:rPr>
          <w:sz w:val="22"/>
          <w:szCs w:val="22"/>
        </w:rPr>
        <w:t xml:space="preserve">/счет банка и пр.) </w:t>
      </w:r>
      <w:r w:rsidRPr="00160DB8">
        <w:rPr>
          <w:sz w:val="22"/>
          <w:szCs w:val="22"/>
        </w:rPr>
        <w:t xml:space="preserve">направляется заявителем оператору электронной площадки в форме электронного документа, оформленного путем заполнения в личном кабинете электронной формы такой заявки, с </w:t>
      </w:r>
      <w:r w:rsidR="00781967" w:rsidRPr="00160DB8">
        <w:rPr>
          <w:sz w:val="22"/>
          <w:szCs w:val="22"/>
        </w:rPr>
        <w:t xml:space="preserve">обязательным </w:t>
      </w:r>
      <w:r w:rsidRPr="00160DB8">
        <w:rPr>
          <w:sz w:val="22"/>
          <w:szCs w:val="22"/>
        </w:rPr>
        <w:t xml:space="preserve">приложением </w:t>
      </w:r>
      <w:r w:rsidR="00781967" w:rsidRPr="00160DB8">
        <w:rPr>
          <w:sz w:val="22"/>
          <w:szCs w:val="22"/>
        </w:rPr>
        <w:t xml:space="preserve">нижеуказанных </w:t>
      </w:r>
      <w:r w:rsidRPr="00160DB8">
        <w:rPr>
          <w:sz w:val="22"/>
          <w:szCs w:val="22"/>
        </w:rPr>
        <w:t xml:space="preserve">документов, оформленных </w:t>
      </w:r>
      <w:r w:rsidRPr="00160DB8">
        <w:rPr>
          <w:rFonts w:eastAsia="Calibri"/>
          <w:bCs/>
          <w:sz w:val="22"/>
          <w:szCs w:val="22"/>
          <w:lang w:eastAsia="en-US"/>
        </w:rPr>
        <w:t>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w:t>
      </w:r>
      <w:r w:rsidR="000C192D" w:rsidRPr="00160DB8">
        <w:rPr>
          <w:rFonts w:eastAsia="Calibri"/>
          <w:bCs/>
          <w:sz w:val="22"/>
          <w:szCs w:val="22"/>
          <w:lang w:eastAsia="en-US"/>
        </w:rPr>
        <w:t>:</w:t>
      </w:r>
      <w:r w:rsidRPr="00160DB8">
        <w:rPr>
          <w:rFonts w:eastAsia="Calibri"/>
          <w:bCs/>
          <w:sz w:val="22"/>
          <w:szCs w:val="22"/>
          <w:lang w:eastAsia="en-US"/>
        </w:rPr>
        <w:t xml:space="preserve"> </w:t>
      </w:r>
    </w:p>
    <w:p w:rsidR="0020786C" w:rsidRPr="00160DB8" w:rsidRDefault="0020786C" w:rsidP="00FA6C7C">
      <w:pPr>
        <w:autoSpaceDE w:val="0"/>
        <w:autoSpaceDN w:val="0"/>
        <w:adjustRightInd w:val="0"/>
        <w:ind w:firstLine="539"/>
        <w:jc w:val="both"/>
        <w:rPr>
          <w:sz w:val="22"/>
          <w:szCs w:val="22"/>
        </w:rPr>
      </w:pPr>
      <w:r w:rsidRPr="00160DB8">
        <w:rPr>
          <w:sz w:val="22"/>
          <w:szCs w:val="22"/>
        </w:rPr>
        <w:t>1.  Копии документов, удостоверяющих личность заявителя (для граждан);</w:t>
      </w:r>
    </w:p>
    <w:p w:rsidR="0020786C" w:rsidRPr="00160DB8" w:rsidRDefault="0020786C" w:rsidP="00FA6C7C">
      <w:pPr>
        <w:autoSpaceDE w:val="0"/>
        <w:autoSpaceDN w:val="0"/>
        <w:adjustRightInd w:val="0"/>
        <w:ind w:firstLine="539"/>
        <w:jc w:val="both"/>
        <w:rPr>
          <w:sz w:val="22"/>
          <w:szCs w:val="22"/>
        </w:rPr>
      </w:pPr>
      <w:r w:rsidRPr="00160DB8">
        <w:rPr>
          <w:sz w:val="22"/>
          <w:szCs w:val="22"/>
        </w:rPr>
        <w:t>2.</w:t>
      </w:r>
      <w:r w:rsidR="00C8102A" w:rsidRPr="00160DB8">
        <w:rPr>
          <w:sz w:val="22"/>
          <w:szCs w:val="22"/>
        </w:rPr>
        <w:t xml:space="preserve"> </w:t>
      </w:r>
      <w:r w:rsidRPr="00160DB8">
        <w:rPr>
          <w:sz w:val="22"/>
          <w:szCs w:val="22"/>
        </w:rPr>
        <w:t>Надлежащим</w:t>
      </w:r>
      <w:r w:rsidR="00C8102A" w:rsidRPr="00160DB8">
        <w:rPr>
          <w:sz w:val="22"/>
          <w:szCs w:val="22"/>
        </w:rPr>
        <w:t xml:space="preserve"> </w:t>
      </w:r>
      <w:r w:rsidRPr="00160DB8">
        <w:rPr>
          <w:sz w:val="22"/>
          <w:szCs w:val="22"/>
        </w:rPr>
        <w:t xml:space="preserve">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BC4264" w:rsidRPr="00160DB8" w:rsidRDefault="0020786C" w:rsidP="00FA6C7C">
      <w:pPr>
        <w:autoSpaceDE w:val="0"/>
        <w:autoSpaceDN w:val="0"/>
        <w:adjustRightInd w:val="0"/>
        <w:ind w:firstLine="539"/>
        <w:jc w:val="both"/>
        <w:rPr>
          <w:sz w:val="22"/>
          <w:szCs w:val="22"/>
        </w:rPr>
      </w:pPr>
      <w:r w:rsidRPr="00160DB8">
        <w:rPr>
          <w:sz w:val="22"/>
          <w:szCs w:val="22"/>
        </w:rPr>
        <w:t xml:space="preserve">3. Документы, подтверждающие внесение задатка. </w:t>
      </w:r>
      <w:r w:rsidR="000907BC" w:rsidRPr="00160DB8">
        <w:rPr>
          <w:sz w:val="22"/>
          <w:szCs w:val="22"/>
        </w:rPr>
        <w:t xml:space="preserve">Представление документов, подтверждающих внесение задатка, признается заключением соглашения о задатке. </w:t>
      </w:r>
      <w:r w:rsidR="00BC4264" w:rsidRPr="00160DB8">
        <w:rPr>
          <w:sz w:val="22"/>
          <w:szCs w:val="22"/>
        </w:rPr>
        <w:t>Документами, подтверждающими внесение заявителем задатка</w:t>
      </w:r>
      <w:r w:rsidR="00281580" w:rsidRPr="00160DB8">
        <w:rPr>
          <w:sz w:val="22"/>
          <w:szCs w:val="22"/>
        </w:rPr>
        <w:t xml:space="preserve"> на участие в аукционе</w:t>
      </w:r>
      <w:r w:rsidR="00FA29FE" w:rsidRPr="00160DB8">
        <w:rPr>
          <w:sz w:val="22"/>
          <w:szCs w:val="22"/>
        </w:rPr>
        <w:t xml:space="preserve">, </w:t>
      </w:r>
      <w:r w:rsidR="00BC4264" w:rsidRPr="00160DB8">
        <w:rPr>
          <w:sz w:val="22"/>
          <w:szCs w:val="22"/>
        </w:rPr>
        <w:t xml:space="preserve">могут являться платежные документы (платежное поручение, квитанция, чек-ордер, банковская выписка и другие) о перечислении заявителем </w:t>
      </w:r>
      <w:r w:rsidR="00BC4264" w:rsidRPr="00160DB8">
        <w:rPr>
          <w:sz w:val="22"/>
          <w:szCs w:val="22"/>
          <w:shd w:val="clear" w:color="auto" w:fill="FFFFFF"/>
        </w:rPr>
        <w:t xml:space="preserve">в качестве задатка </w:t>
      </w:r>
      <w:r w:rsidR="00BC4264" w:rsidRPr="00160DB8">
        <w:rPr>
          <w:sz w:val="22"/>
          <w:szCs w:val="22"/>
        </w:rPr>
        <w:t xml:space="preserve">на счет электронной площадки любой денежной суммы, равной или превышающей размер задатка на участие в аукционе по лоту аукциона, установленный </w:t>
      </w:r>
      <w:r w:rsidR="00281580" w:rsidRPr="00160DB8">
        <w:rPr>
          <w:sz w:val="22"/>
          <w:szCs w:val="22"/>
        </w:rPr>
        <w:t xml:space="preserve">настоящим </w:t>
      </w:r>
      <w:r w:rsidR="00BC4264" w:rsidRPr="00160DB8">
        <w:rPr>
          <w:sz w:val="22"/>
          <w:szCs w:val="22"/>
        </w:rPr>
        <w:t xml:space="preserve">извещением, либо выписка по лицевому счету из личного кабинета  заявителя, открытого им на электронной площадке, о наличии на нем свободных для блокировки в качестве задатка денежных средств на любую сумму, равную или превышающую размер задатка на участие в аукционе по лоту аукциона, установленному </w:t>
      </w:r>
      <w:r w:rsidR="00281580" w:rsidRPr="00160DB8">
        <w:rPr>
          <w:sz w:val="22"/>
          <w:szCs w:val="22"/>
        </w:rPr>
        <w:t xml:space="preserve">настоящим </w:t>
      </w:r>
      <w:r w:rsidR="00BC4264" w:rsidRPr="00160DB8">
        <w:rPr>
          <w:sz w:val="22"/>
          <w:szCs w:val="22"/>
        </w:rPr>
        <w:t xml:space="preserve">извещением. </w:t>
      </w:r>
    </w:p>
    <w:p w:rsidR="00FA6C7C" w:rsidRPr="00160DB8" w:rsidRDefault="00FA6C7C" w:rsidP="00FA6C7C">
      <w:pPr>
        <w:autoSpaceDE w:val="0"/>
        <w:autoSpaceDN w:val="0"/>
        <w:adjustRightInd w:val="0"/>
        <w:ind w:firstLine="539"/>
        <w:jc w:val="both"/>
        <w:rPr>
          <w:rFonts w:eastAsia="Calibri"/>
          <w:sz w:val="22"/>
          <w:szCs w:val="22"/>
          <w:lang w:eastAsia="en-US"/>
        </w:rPr>
      </w:pPr>
      <w:r w:rsidRPr="00160DB8">
        <w:rPr>
          <w:rFonts w:eastAsia="Calibri"/>
          <w:sz w:val="22"/>
          <w:szCs w:val="22"/>
          <w:lang w:eastAsia="en-US"/>
        </w:rPr>
        <w:t xml:space="preserve">4. Документ, подтверждающий полномочия представителя заявителя (доверенность, </w:t>
      </w:r>
      <w:r w:rsidR="009176C5" w:rsidRPr="00160DB8">
        <w:rPr>
          <w:rFonts w:eastAsia="Calibri"/>
          <w:sz w:val="22"/>
          <w:szCs w:val="22"/>
          <w:lang w:eastAsia="en-US"/>
        </w:rPr>
        <w:t xml:space="preserve">оформленная в соответствии с действующим законодательством; </w:t>
      </w:r>
      <w:r w:rsidRPr="00160DB8">
        <w:rPr>
          <w:rFonts w:eastAsia="Calibri"/>
          <w:sz w:val="22"/>
          <w:szCs w:val="22"/>
          <w:lang w:eastAsia="en-US"/>
        </w:rPr>
        <w:t xml:space="preserve">договор и т.п.) (при необходимости).  </w:t>
      </w:r>
    </w:p>
    <w:p w:rsidR="0020786C" w:rsidRPr="00160DB8" w:rsidRDefault="00FA6C7C" w:rsidP="00FA6C7C">
      <w:pPr>
        <w:autoSpaceDE w:val="0"/>
        <w:autoSpaceDN w:val="0"/>
        <w:adjustRightInd w:val="0"/>
        <w:ind w:firstLine="539"/>
        <w:jc w:val="both"/>
        <w:rPr>
          <w:sz w:val="22"/>
          <w:szCs w:val="22"/>
        </w:rPr>
      </w:pPr>
      <w:r w:rsidRPr="00160DB8">
        <w:rPr>
          <w:sz w:val="22"/>
          <w:szCs w:val="22"/>
        </w:rPr>
        <w:lastRenderedPageBreak/>
        <w:t>5</w:t>
      </w:r>
      <w:r w:rsidR="0020786C" w:rsidRPr="00160DB8">
        <w:rPr>
          <w:sz w:val="22"/>
          <w:szCs w:val="22"/>
        </w:rPr>
        <w:t>.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(сведения, указанные в данном пункте не могут быть затребованы у заявителя, при этом заявитель вправе их представить вместе с данной заявкой).</w:t>
      </w:r>
    </w:p>
    <w:p w:rsidR="0020786C" w:rsidRPr="00160DB8" w:rsidRDefault="0020786C" w:rsidP="0020786C">
      <w:pPr>
        <w:autoSpaceDE w:val="0"/>
        <w:autoSpaceDN w:val="0"/>
        <w:adjustRightInd w:val="0"/>
        <w:ind w:firstLine="540"/>
        <w:jc w:val="both"/>
        <w:rPr>
          <w:rFonts w:eastAsiaTheme="minorHAnsi"/>
          <w:bCs/>
          <w:sz w:val="22"/>
          <w:szCs w:val="22"/>
          <w:lang w:eastAsia="en-US"/>
        </w:rPr>
      </w:pPr>
      <w:r w:rsidRPr="00160DB8">
        <w:rPr>
          <w:rFonts w:eastAsiaTheme="minorHAnsi"/>
          <w:bCs/>
          <w:sz w:val="22"/>
          <w:szCs w:val="22"/>
          <w:lang w:eastAsia="en-US"/>
        </w:rPr>
        <w:t xml:space="preserve">Заявка, а также прилагаемые к ней документы (файлы документов) подписываются электронной подписью заявителя. </w:t>
      </w:r>
    </w:p>
    <w:p w:rsidR="0020786C" w:rsidRPr="00160DB8" w:rsidRDefault="0020786C" w:rsidP="0020786C">
      <w:pPr>
        <w:pStyle w:val="a3"/>
        <w:spacing w:before="0" w:beforeAutospacing="0" w:after="0" w:afterAutospacing="0"/>
        <w:ind w:firstLine="567"/>
        <w:jc w:val="both"/>
        <w:rPr>
          <w:sz w:val="22"/>
          <w:szCs w:val="22"/>
        </w:rPr>
      </w:pPr>
      <w:bookmarkStart w:id="0" w:name="Par2"/>
      <w:bookmarkEnd w:id="0"/>
      <w:r w:rsidRPr="00160DB8">
        <w:rPr>
          <w:sz w:val="22"/>
          <w:szCs w:val="22"/>
        </w:rPr>
        <w:t xml:space="preserve">Один заявитель имеет право подать только одну заявку по каждому лоту аукциона. </w:t>
      </w:r>
    </w:p>
    <w:p w:rsidR="0020786C" w:rsidRPr="00160DB8" w:rsidRDefault="0020786C" w:rsidP="0020786C">
      <w:pPr>
        <w:pStyle w:val="a3"/>
        <w:spacing w:before="0" w:beforeAutospacing="0" w:after="0" w:afterAutospacing="0"/>
        <w:ind w:firstLine="567"/>
        <w:jc w:val="both"/>
        <w:rPr>
          <w:sz w:val="22"/>
          <w:szCs w:val="22"/>
        </w:rPr>
      </w:pPr>
      <w:r w:rsidRPr="00160DB8">
        <w:rPr>
          <w:sz w:val="22"/>
          <w:szCs w:val="22"/>
        </w:rPr>
        <w:t>Заявка, поступившая по истечении срока приема заявок, возвращается заявителю в день ее поступления.</w:t>
      </w:r>
    </w:p>
    <w:p w:rsidR="0020786C" w:rsidRPr="00160DB8" w:rsidRDefault="0020786C" w:rsidP="0020786C">
      <w:pPr>
        <w:pStyle w:val="a3"/>
        <w:spacing w:before="0" w:beforeAutospacing="0" w:after="0" w:afterAutospacing="0"/>
        <w:ind w:firstLine="567"/>
        <w:jc w:val="both"/>
        <w:rPr>
          <w:sz w:val="22"/>
          <w:szCs w:val="22"/>
        </w:rPr>
      </w:pPr>
      <w:r w:rsidRPr="00160DB8">
        <w:rPr>
          <w:sz w:val="22"/>
          <w:szCs w:val="22"/>
        </w:rPr>
        <w:t xml:space="preserve">Заявитель имеет право отозвать принятую организатором аукциона заявку </w:t>
      </w:r>
      <w:r w:rsidRPr="00160DB8">
        <w:rPr>
          <w:rFonts w:eastAsiaTheme="minorHAnsi"/>
          <w:sz w:val="22"/>
          <w:szCs w:val="22"/>
          <w:lang w:eastAsia="en-US"/>
        </w:rPr>
        <w:t>до установленных в настоящем извещении даты и времени начала рассмотрения заявок</w:t>
      </w:r>
      <w:r w:rsidRPr="00160DB8">
        <w:rPr>
          <w:sz w:val="22"/>
          <w:szCs w:val="22"/>
        </w:rPr>
        <w:t xml:space="preserve"> на участие в таком аукционе. </w:t>
      </w:r>
    </w:p>
    <w:p w:rsidR="0020786C" w:rsidRPr="00160DB8" w:rsidRDefault="0020786C" w:rsidP="0020786C">
      <w:pPr>
        <w:pStyle w:val="a3"/>
        <w:spacing w:before="0" w:beforeAutospacing="0" w:after="0" w:afterAutospacing="0"/>
        <w:ind w:firstLine="567"/>
        <w:jc w:val="both"/>
        <w:rPr>
          <w:sz w:val="22"/>
          <w:szCs w:val="22"/>
        </w:rPr>
      </w:pPr>
      <w:r w:rsidRPr="00160DB8">
        <w:rPr>
          <w:sz w:val="22"/>
          <w:szCs w:val="22"/>
        </w:rPr>
        <w:t>Изменение заявки осуществляется путем отзыва ранее поданной и подачи новой заявки.</w:t>
      </w:r>
    </w:p>
    <w:p w:rsidR="0020786C" w:rsidRPr="00160DB8" w:rsidRDefault="0020786C" w:rsidP="0020786C">
      <w:pPr>
        <w:autoSpaceDE w:val="0"/>
        <w:autoSpaceDN w:val="0"/>
        <w:adjustRightInd w:val="0"/>
        <w:ind w:firstLine="567"/>
        <w:jc w:val="both"/>
        <w:rPr>
          <w:rFonts w:eastAsiaTheme="minorHAnsi"/>
          <w:sz w:val="22"/>
          <w:szCs w:val="22"/>
          <w:lang w:eastAsia="en-US"/>
        </w:rPr>
      </w:pPr>
      <w:r w:rsidRPr="00160DB8">
        <w:rPr>
          <w:rFonts w:eastAsiaTheme="minorHAnsi"/>
          <w:sz w:val="22"/>
          <w:szCs w:val="22"/>
          <w:lang w:eastAsia="en-US"/>
        </w:rPr>
        <w:t>Представитель заявителя осуществляет действия в</w:t>
      </w:r>
      <w:r w:rsidRPr="00160DB8">
        <w:rPr>
          <w:bCs/>
          <w:sz w:val="22"/>
          <w:szCs w:val="22"/>
        </w:rPr>
        <w:t xml:space="preserve"> торговой секции «</w:t>
      </w:r>
      <w:r w:rsidRPr="00160DB8">
        <w:rPr>
          <w:sz w:val="22"/>
          <w:szCs w:val="22"/>
        </w:rPr>
        <w:t>Приватизация, аренда и продажа прав</w:t>
      </w:r>
      <w:r w:rsidRPr="00160DB8">
        <w:rPr>
          <w:bCs/>
          <w:sz w:val="22"/>
          <w:szCs w:val="22"/>
        </w:rPr>
        <w:t xml:space="preserve">» </w:t>
      </w:r>
      <w:r w:rsidRPr="00160DB8">
        <w:rPr>
          <w:rFonts w:eastAsiaTheme="minorHAnsi"/>
          <w:sz w:val="22"/>
          <w:szCs w:val="22"/>
          <w:lang w:eastAsia="en-US"/>
        </w:rPr>
        <w:t xml:space="preserve">в соответствии с функционалом электронной площадки с учетом следующих особенностей: </w:t>
      </w:r>
    </w:p>
    <w:p w:rsidR="0020786C" w:rsidRPr="00160DB8" w:rsidRDefault="0020786C" w:rsidP="0020786C">
      <w:pPr>
        <w:autoSpaceDE w:val="0"/>
        <w:autoSpaceDN w:val="0"/>
        <w:adjustRightInd w:val="0"/>
        <w:ind w:firstLine="567"/>
        <w:jc w:val="both"/>
        <w:rPr>
          <w:rFonts w:eastAsiaTheme="minorHAnsi"/>
          <w:sz w:val="22"/>
          <w:szCs w:val="22"/>
          <w:lang w:eastAsia="en-US"/>
        </w:rPr>
      </w:pPr>
      <w:r w:rsidRPr="00160DB8">
        <w:rPr>
          <w:rFonts w:eastAsiaTheme="minorHAnsi"/>
          <w:sz w:val="22"/>
          <w:szCs w:val="22"/>
          <w:lang w:eastAsia="en-US"/>
        </w:rPr>
        <w:t xml:space="preserve">- подача, изменение, отзыв заявки осуществляются представителем заявителя из своего личного кабинета с использованием своей электронной подписи; </w:t>
      </w:r>
    </w:p>
    <w:p w:rsidR="0020786C" w:rsidRPr="00160DB8" w:rsidRDefault="0020786C" w:rsidP="0020786C">
      <w:pPr>
        <w:autoSpaceDE w:val="0"/>
        <w:autoSpaceDN w:val="0"/>
        <w:adjustRightInd w:val="0"/>
        <w:ind w:firstLine="567"/>
        <w:jc w:val="both"/>
        <w:rPr>
          <w:rFonts w:eastAsiaTheme="minorHAnsi"/>
          <w:sz w:val="22"/>
          <w:szCs w:val="22"/>
          <w:lang w:eastAsia="en-US"/>
        </w:rPr>
      </w:pPr>
      <w:r w:rsidRPr="00160DB8">
        <w:rPr>
          <w:rFonts w:eastAsiaTheme="minorHAnsi"/>
          <w:sz w:val="22"/>
          <w:szCs w:val="22"/>
          <w:lang w:eastAsia="en-US"/>
        </w:rPr>
        <w:t xml:space="preserve">- в заявке представитель заявителя указывает информацию о заявителе и прикладывает файл документа, подтверждающего его полномочия (доверенность, договор и т.п.); </w:t>
      </w:r>
    </w:p>
    <w:p w:rsidR="0020786C" w:rsidRPr="00160DB8" w:rsidRDefault="0020786C" w:rsidP="0020786C">
      <w:pPr>
        <w:autoSpaceDE w:val="0"/>
        <w:autoSpaceDN w:val="0"/>
        <w:adjustRightInd w:val="0"/>
        <w:ind w:firstLine="567"/>
        <w:jc w:val="both"/>
        <w:rPr>
          <w:rFonts w:eastAsiaTheme="minorHAnsi"/>
          <w:sz w:val="22"/>
          <w:szCs w:val="22"/>
          <w:lang w:eastAsia="en-US"/>
        </w:rPr>
      </w:pPr>
      <w:r w:rsidRPr="00160DB8">
        <w:rPr>
          <w:rFonts w:eastAsiaTheme="minorHAnsi"/>
          <w:sz w:val="22"/>
          <w:szCs w:val="22"/>
          <w:lang w:eastAsia="en-US"/>
        </w:rPr>
        <w:t xml:space="preserve">- перечисление денежных средств в качестве задатка на участие в аукционе на реквизиты оператора электронной площадки осуществляется представителем заявителя до подачи заявки; </w:t>
      </w:r>
    </w:p>
    <w:p w:rsidR="0020786C" w:rsidRPr="00160DB8" w:rsidRDefault="0020786C" w:rsidP="0020786C">
      <w:pPr>
        <w:autoSpaceDE w:val="0"/>
        <w:autoSpaceDN w:val="0"/>
        <w:adjustRightInd w:val="0"/>
        <w:ind w:firstLine="567"/>
        <w:jc w:val="both"/>
        <w:rPr>
          <w:rFonts w:eastAsiaTheme="minorHAnsi"/>
          <w:sz w:val="22"/>
          <w:szCs w:val="22"/>
          <w:lang w:eastAsia="en-US"/>
        </w:rPr>
      </w:pPr>
      <w:r w:rsidRPr="00160DB8">
        <w:rPr>
          <w:rFonts w:eastAsiaTheme="minorHAnsi"/>
          <w:sz w:val="22"/>
          <w:szCs w:val="22"/>
          <w:lang w:eastAsia="en-US"/>
        </w:rPr>
        <w:t xml:space="preserve">- проходит процедуру регистрации в Реестре участников торгов в ГИС Торги для участия в аукционе. </w:t>
      </w:r>
    </w:p>
    <w:p w:rsidR="0020786C" w:rsidRPr="00160DB8" w:rsidRDefault="0020786C" w:rsidP="0020786C">
      <w:pPr>
        <w:pStyle w:val="a3"/>
        <w:spacing w:before="0" w:beforeAutospacing="0" w:after="0" w:afterAutospacing="0"/>
        <w:ind w:firstLine="567"/>
        <w:jc w:val="both"/>
        <w:rPr>
          <w:rStyle w:val="a4"/>
          <w:sz w:val="22"/>
          <w:szCs w:val="22"/>
        </w:rPr>
      </w:pPr>
      <w:r w:rsidRPr="00160DB8">
        <w:rPr>
          <w:rFonts w:eastAsiaTheme="minorHAnsi"/>
          <w:sz w:val="22"/>
          <w:szCs w:val="22"/>
          <w:lang w:eastAsia="en-US"/>
        </w:rPr>
        <w:t xml:space="preserve">Во всем остальном, действия представителя заявителя в </w:t>
      </w:r>
      <w:r w:rsidRPr="00160DB8">
        <w:rPr>
          <w:bCs/>
          <w:sz w:val="22"/>
          <w:szCs w:val="22"/>
        </w:rPr>
        <w:t>торговой секции «</w:t>
      </w:r>
      <w:r w:rsidRPr="00160DB8">
        <w:rPr>
          <w:sz w:val="22"/>
          <w:szCs w:val="22"/>
        </w:rPr>
        <w:t>Приватизация, аренда и продажа прав</w:t>
      </w:r>
      <w:r w:rsidRPr="00160DB8">
        <w:rPr>
          <w:bCs/>
          <w:sz w:val="22"/>
          <w:szCs w:val="22"/>
        </w:rPr>
        <w:t xml:space="preserve">» </w:t>
      </w:r>
      <w:r w:rsidRPr="00160DB8">
        <w:rPr>
          <w:rFonts w:eastAsiaTheme="minorHAnsi"/>
          <w:sz w:val="22"/>
          <w:szCs w:val="22"/>
          <w:lang w:eastAsia="en-US"/>
        </w:rPr>
        <w:t xml:space="preserve">аналогичны действиям заявителя, действующего в </w:t>
      </w:r>
      <w:r w:rsidRPr="00160DB8">
        <w:rPr>
          <w:bCs/>
          <w:sz w:val="22"/>
          <w:szCs w:val="22"/>
        </w:rPr>
        <w:t>торговой секции «</w:t>
      </w:r>
      <w:r w:rsidRPr="00160DB8">
        <w:rPr>
          <w:sz w:val="22"/>
          <w:szCs w:val="22"/>
        </w:rPr>
        <w:t>Приватизация, аренда и продажа прав</w:t>
      </w:r>
      <w:r w:rsidRPr="00160DB8">
        <w:rPr>
          <w:bCs/>
          <w:sz w:val="22"/>
          <w:szCs w:val="22"/>
        </w:rPr>
        <w:t xml:space="preserve">» </w:t>
      </w:r>
      <w:r w:rsidRPr="00160DB8">
        <w:rPr>
          <w:rFonts w:eastAsiaTheme="minorHAnsi"/>
          <w:sz w:val="22"/>
          <w:szCs w:val="22"/>
          <w:lang w:eastAsia="en-US"/>
        </w:rPr>
        <w:t>лично.</w:t>
      </w:r>
    </w:p>
    <w:p w:rsidR="0020786C" w:rsidRPr="00160DB8" w:rsidRDefault="0020786C" w:rsidP="0020786C">
      <w:pPr>
        <w:pStyle w:val="Default"/>
        <w:ind w:firstLine="567"/>
        <w:jc w:val="both"/>
        <w:rPr>
          <w:color w:val="auto"/>
          <w:sz w:val="22"/>
          <w:szCs w:val="22"/>
        </w:rPr>
      </w:pPr>
      <w:r w:rsidRPr="00160DB8">
        <w:rPr>
          <w:color w:val="auto"/>
          <w:sz w:val="22"/>
          <w:szCs w:val="22"/>
        </w:rPr>
        <w:t>В случае успешного принятия заявки оператор электронной площадки программными средствами регистрирует ее в журнале приема заявок, присваивает номер и в течение одного часа направляет в личный кабинет заявителя (представителя заявителя) уведомление о регистрации заявки.</w:t>
      </w:r>
    </w:p>
    <w:p w:rsidR="0020786C" w:rsidRPr="00160DB8" w:rsidRDefault="0020786C" w:rsidP="0020786C">
      <w:pPr>
        <w:pStyle w:val="a3"/>
        <w:spacing w:before="0" w:beforeAutospacing="0" w:after="0" w:afterAutospacing="0"/>
        <w:ind w:firstLine="567"/>
        <w:jc w:val="both"/>
        <w:rPr>
          <w:sz w:val="22"/>
          <w:szCs w:val="22"/>
        </w:rPr>
      </w:pPr>
      <w:r w:rsidRPr="00160DB8">
        <w:rPr>
          <w:sz w:val="22"/>
          <w:szCs w:val="22"/>
        </w:rPr>
        <w:t>В случае, если система не принимает заявку, оператор электронной площадки уведомляет заявителя (представителя заявителя) соответствующим системным сообщением о причине непринятия заявки.</w:t>
      </w:r>
    </w:p>
    <w:p w:rsidR="0020786C" w:rsidRPr="00160DB8" w:rsidRDefault="0020786C" w:rsidP="0020786C">
      <w:pPr>
        <w:autoSpaceDE w:val="0"/>
        <w:autoSpaceDN w:val="0"/>
        <w:adjustRightInd w:val="0"/>
        <w:ind w:firstLine="567"/>
        <w:jc w:val="both"/>
        <w:rPr>
          <w:rFonts w:eastAsiaTheme="minorHAnsi"/>
          <w:sz w:val="22"/>
          <w:szCs w:val="22"/>
          <w:lang w:eastAsia="en-US"/>
        </w:rPr>
      </w:pPr>
      <w:r w:rsidRPr="00160DB8">
        <w:rPr>
          <w:rFonts w:eastAsiaTheme="minorHAnsi"/>
          <w:sz w:val="22"/>
          <w:szCs w:val="22"/>
          <w:lang w:eastAsia="en-US"/>
        </w:rPr>
        <w:t xml:space="preserve">Подача заявителем заявки является поручением оператору электронной площадки произвести блокирование на лицевом счете заявителя свободных денежных средств в размере задатка в порядке, предусмотренном Регламентами. </w:t>
      </w:r>
    </w:p>
    <w:p w:rsidR="0020786C" w:rsidRPr="00160DB8" w:rsidRDefault="0020786C" w:rsidP="0020786C">
      <w:pPr>
        <w:pStyle w:val="a3"/>
        <w:spacing w:before="0" w:beforeAutospacing="0" w:after="0" w:afterAutospacing="0"/>
        <w:ind w:firstLine="567"/>
        <w:jc w:val="both"/>
        <w:rPr>
          <w:sz w:val="22"/>
          <w:szCs w:val="22"/>
        </w:rPr>
      </w:pPr>
      <w:r w:rsidRPr="00160DB8">
        <w:rPr>
          <w:rStyle w:val="a4"/>
          <w:sz w:val="22"/>
          <w:szCs w:val="22"/>
        </w:rPr>
        <w:t>Порядок внесения задатка участниками аукциона и возврата им задатка, банковские реквизиты счета для перечисления задатка на участие в аукционе (далее – задаток):</w:t>
      </w:r>
    </w:p>
    <w:p w:rsidR="006C5378" w:rsidRPr="00160DB8" w:rsidRDefault="006C5378" w:rsidP="006C5378">
      <w:pPr>
        <w:pStyle w:val="a3"/>
        <w:spacing w:before="0" w:beforeAutospacing="0" w:after="0" w:afterAutospacing="0"/>
        <w:ind w:firstLine="567"/>
        <w:jc w:val="both"/>
        <w:rPr>
          <w:sz w:val="22"/>
          <w:szCs w:val="22"/>
        </w:rPr>
      </w:pPr>
      <w:r w:rsidRPr="00160DB8">
        <w:rPr>
          <w:sz w:val="22"/>
          <w:szCs w:val="22"/>
        </w:rPr>
        <w:t>Срок внесения задатка – с 13 марта 2026 по 15 апреля 2026 ДО момента подачи заявителем заявки.</w:t>
      </w:r>
    </w:p>
    <w:p w:rsidR="0020786C" w:rsidRPr="00160DB8" w:rsidRDefault="0020786C" w:rsidP="0020786C">
      <w:pPr>
        <w:pStyle w:val="a3"/>
        <w:spacing w:before="0" w:beforeAutospacing="0" w:after="0" w:afterAutospacing="0"/>
        <w:ind w:firstLine="567"/>
        <w:jc w:val="both"/>
        <w:rPr>
          <w:sz w:val="22"/>
          <w:szCs w:val="22"/>
        </w:rPr>
      </w:pPr>
      <w:r w:rsidRPr="00160DB8">
        <w:rPr>
          <w:bCs/>
          <w:iCs/>
          <w:sz w:val="22"/>
          <w:szCs w:val="22"/>
        </w:rPr>
        <w:t xml:space="preserve">Задаток служит обеспечением </w:t>
      </w:r>
      <w:r w:rsidRPr="00160DB8">
        <w:rPr>
          <w:sz w:val="22"/>
          <w:szCs w:val="22"/>
        </w:rPr>
        <w:t xml:space="preserve">исполнения договора, заключаемого по результатам аукциона, и вносится на лицевой счет заявителя, открытый при регистрации на электронной площадке в порядке, установленном Регламентом электронной площадки.    </w:t>
      </w:r>
    </w:p>
    <w:p w:rsidR="0020786C" w:rsidRPr="00160DB8" w:rsidRDefault="004F25D6" w:rsidP="0020786C">
      <w:pPr>
        <w:pStyle w:val="a3"/>
        <w:spacing w:before="0" w:beforeAutospacing="0" w:after="0" w:afterAutospacing="0"/>
        <w:ind w:firstLine="567"/>
        <w:jc w:val="both"/>
        <w:rPr>
          <w:sz w:val="22"/>
          <w:szCs w:val="22"/>
          <w:shd w:val="clear" w:color="auto" w:fill="FFFFFF"/>
        </w:rPr>
      </w:pPr>
      <w:r w:rsidRPr="00160DB8">
        <w:rPr>
          <w:sz w:val="22"/>
          <w:szCs w:val="22"/>
        </w:rPr>
        <w:t xml:space="preserve">Заявитель перечисляет задаток на участие в аукционе </w:t>
      </w:r>
      <w:r w:rsidR="00BC7C0E" w:rsidRPr="00160DB8">
        <w:rPr>
          <w:sz w:val="22"/>
          <w:szCs w:val="22"/>
        </w:rPr>
        <w:t xml:space="preserve">ДО МОМЕНТА ПОДАЧИ ЗАЯВКИ </w:t>
      </w:r>
      <w:r w:rsidR="0020786C" w:rsidRPr="00160DB8">
        <w:rPr>
          <w:sz w:val="22"/>
          <w:szCs w:val="22"/>
        </w:rPr>
        <w:t xml:space="preserve">на следующие банковские реквизиты оператора электронной площадки: </w:t>
      </w:r>
      <w:r w:rsidR="0020786C" w:rsidRPr="00160DB8">
        <w:rPr>
          <w:rFonts w:eastAsia="Calibri"/>
          <w:sz w:val="22"/>
          <w:szCs w:val="22"/>
        </w:rPr>
        <w:t>ПОЛУЧАТЕЛЬ: Наименование: АО «Сбербанк-АСТ»,  ИНН: 7707308480, КПП: 770401001, Расчетный счет: 40702810300020038047, БАНК ПОЛУЧАТЕЛЯ: Наименование банка: ПАО "СБЕРБАНК РОССИИ" г. МОСКВА, БИК: 044525225, Корреспондентский счет: 30101810400000000225, в назначении платежа обязательно указать: «</w:t>
      </w:r>
      <w:r w:rsidR="00F83275" w:rsidRPr="00160DB8">
        <w:rPr>
          <w:rFonts w:eastAsia="Calibri"/>
          <w:sz w:val="22"/>
          <w:szCs w:val="22"/>
        </w:rPr>
        <w:t xml:space="preserve">Задаток </w:t>
      </w:r>
      <w:r w:rsidR="0020786C" w:rsidRPr="00160DB8">
        <w:rPr>
          <w:sz w:val="22"/>
          <w:szCs w:val="22"/>
          <w:shd w:val="clear" w:color="auto" w:fill="FFFFFF"/>
        </w:rPr>
        <w:t xml:space="preserve">(ИНН плательщика), НДС не облагается». </w:t>
      </w:r>
    </w:p>
    <w:p w:rsidR="0020786C" w:rsidRPr="00160DB8" w:rsidRDefault="0020786C" w:rsidP="00296A78">
      <w:pPr>
        <w:pStyle w:val="2"/>
        <w:shd w:val="clear" w:color="auto" w:fill="FFFFFF"/>
        <w:spacing w:before="0"/>
        <w:ind w:firstLine="567"/>
        <w:jc w:val="both"/>
        <w:textAlignment w:val="top"/>
        <w:rPr>
          <w:rFonts w:ascii="Times New Roman" w:eastAsia="Calibri" w:hAnsi="Times New Roman" w:cs="Times New Roman"/>
          <w:color w:val="auto"/>
          <w:sz w:val="22"/>
          <w:szCs w:val="22"/>
        </w:rPr>
      </w:pPr>
      <w:r w:rsidRPr="00160DB8">
        <w:rPr>
          <w:rFonts w:ascii="Times New Roman" w:eastAsia="Calibri" w:hAnsi="Times New Roman" w:cs="Times New Roman"/>
          <w:bCs/>
          <w:color w:val="auto"/>
          <w:sz w:val="22"/>
          <w:szCs w:val="22"/>
        </w:rPr>
        <w:t>Образец платежного поручения и порядок его заполнения</w:t>
      </w:r>
      <w:r w:rsidR="00296A78" w:rsidRPr="00160DB8">
        <w:rPr>
          <w:rFonts w:ascii="Times New Roman" w:eastAsia="Calibri" w:hAnsi="Times New Roman" w:cs="Times New Roman"/>
          <w:bCs/>
          <w:color w:val="auto"/>
          <w:sz w:val="22"/>
          <w:szCs w:val="22"/>
        </w:rPr>
        <w:t>, а также п</w:t>
      </w:r>
      <w:r w:rsidR="00296A78" w:rsidRPr="00160DB8">
        <w:rPr>
          <w:rFonts w:ascii="Times New Roman" w:hAnsi="Times New Roman" w:cs="Times New Roman"/>
          <w:bCs/>
          <w:color w:val="auto"/>
          <w:sz w:val="22"/>
          <w:szCs w:val="22"/>
          <w:bdr w:val="none" w:sz="0" w:space="0" w:color="auto" w:frame="1"/>
        </w:rPr>
        <w:t xml:space="preserve">орядок пополнения лицевого счета заявителя с целью дальнейшего использования денежных средств в качестве задатка, </w:t>
      </w:r>
      <w:r w:rsidRPr="00160DB8">
        <w:rPr>
          <w:rFonts w:ascii="Times New Roman" w:eastAsia="Calibri" w:hAnsi="Times New Roman" w:cs="Times New Roman"/>
          <w:bCs/>
          <w:color w:val="auto"/>
          <w:sz w:val="22"/>
          <w:szCs w:val="22"/>
        </w:rPr>
        <w:t xml:space="preserve">размещены </w:t>
      </w:r>
      <w:r w:rsidRPr="00160DB8">
        <w:rPr>
          <w:rFonts w:ascii="Times New Roman" w:eastAsiaTheme="minorHAnsi" w:hAnsi="Times New Roman" w:cs="Times New Roman"/>
          <w:color w:val="auto"/>
          <w:sz w:val="22"/>
          <w:szCs w:val="22"/>
          <w:lang w:eastAsia="en-US"/>
        </w:rPr>
        <w:t xml:space="preserve">в открытой части электронной площадки и торговой секции </w:t>
      </w:r>
      <w:r w:rsidRPr="00160DB8">
        <w:rPr>
          <w:rFonts w:ascii="Times New Roman" w:hAnsi="Times New Roman" w:cs="Times New Roman"/>
          <w:color w:val="auto"/>
          <w:sz w:val="22"/>
          <w:szCs w:val="22"/>
          <w:shd w:val="clear" w:color="auto" w:fill="FFFFFF"/>
        </w:rPr>
        <w:t xml:space="preserve">«Приватизация, аренда и продажа прав» </w:t>
      </w:r>
      <w:r w:rsidRPr="00160DB8">
        <w:rPr>
          <w:rFonts w:ascii="Times New Roman" w:eastAsia="Calibri" w:hAnsi="Times New Roman" w:cs="Times New Roman"/>
          <w:bCs/>
          <w:color w:val="auto"/>
          <w:sz w:val="22"/>
          <w:szCs w:val="22"/>
        </w:rPr>
        <w:t xml:space="preserve">на сайте http://utp.sberbank-ast.ru в разделе «Информация по ТС» </w:t>
      </w:r>
      <w:r w:rsidRPr="00160DB8">
        <w:rPr>
          <w:rStyle w:val="af3"/>
          <w:rFonts w:ascii="Times New Roman" w:hAnsi="Times New Roman" w:cs="Times New Roman"/>
          <w:b w:val="0"/>
          <w:color w:val="auto"/>
          <w:sz w:val="22"/>
          <w:szCs w:val="22"/>
        </w:rPr>
        <w:t>торговой секции «Приватизация, аренда и продажа прав»</w:t>
      </w:r>
      <w:r w:rsidRPr="00160DB8">
        <w:rPr>
          <w:rStyle w:val="af3"/>
          <w:rFonts w:ascii="Times New Roman" w:hAnsi="Times New Roman" w:cs="Times New Roman"/>
          <w:color w:val="auto"/>
          <w:sz w:val="22"/>
          <w:szCs w:val="22"/>
        </w:rPr>
        <w:t xml:space="preserve"> </w:t>
      </w:r>
      <w:r w:rsidRPr="00160DB8">
        <w:rPr>
          <w:rFonts w:ascii="Times New Roman" w:eastAsia="Calibri" w:hAnsi="Times New Roman" w:cs="Times New Roman"/>
          <w:bCs/>
          <w:color w:val="auto"/>
          <w:sz w:val="22"/>
          <w:szCs w:val="22"/>
        </w:rPr>
        <w:t>- «Банковские реквизиты».</w:t>
      </w:r>
    </w:p>
    <w:p w:rsidR="0020786C" w:rsidRPr="00160DB8" w:rsidRDefault="0020786C" w:rsidP="0020786C">
      <w:pPr>
        <w:tabs>
          <w:tab w:val="left" w:pos="540"/>
        </w:tabs>
        <w:ind w:firstLine="567"/>
        <w:jc w:val="both"/>
        <w:rPr>
          <w:rFonts w:eastAsia="Calibri"/>
          <w:sz w:val="22"/>
          <w:szCs w:val="22"/>
        </w:rPr>
      </w:pPr>
      <w:r w:rsidRPr="00160DB8">
        <w:rPr>
          <w:rFonts w:eastAsia="Calibri"/>
          <w:sz w:val="22"/>
          <w:szCs w:val="22"/>
        </w:rPr>
        <w:t>В соответствии с требованиями Регламента торговой секции «Приватизация, аренда и продажа прав», денежные средства в сумме задатка</w:t>
      </w:r>
      <w:r w:rsidR="008B3436" w:rsidRPr="00160DB8">
        <w:rPr>
          <w:rFonts w:eastAsia="Calibri"/>
          <w:sz w:val="22"/>
          <w:szCs w:val="22"/>
        </w:rPr>
        <w:t xml:space="preserve">, внесенные заявителем до момента подачи заявки, </w:t>
      </w:r>
      <w:r w:rsidRPr="00160DB8">
        <w:rPr>
          <w:rFonts w:eastAsia="Calibri"/>
          <w:sz w:val="22"/>
          <w:szCs w:val="22"/>
        </w:rPr>
        <w:t>должны быть зачислены на лицевой счет заявителя не позднее 00 часов 00 минут (время московское) дня рассмотрения заявок, указанного в настоящем извещении.</w:t>
      </w:r>
    </w:p>
    <w:p w:rsidR="0020786C" w:rsidRPr="00160DB8" w:rsidRDefault="0020786C" w:rsidP="0020786C">
      <w:pPr>
        <w:tabs>
          <w:tab w:val="left" w:pos="540"/>
        </w:tabs>
        <w:ind w:firstLine="567"/>
        <w:jc w:val="both"/>
        <w:rPr>
          <w:rFonts w:eastAsia="Calibri"/>
          <w:sz w:val="22"/>
          <w:szCs w:val="22"/>
        </w:rPr>
      </w:pPr>
      <w:r w:rsidRPr="00160DB8">
        <w:rPr>
          <w:rFonts w:eastAsia="Calibri"/>
          <w:sz w:val="22"/>
          <w:szCs w:val="22"/>
        </w:rPr>
        <w:t xml:space="preserve">Оператор электронной площадки </w:t>
      </w:r>
      <w:r w:rsidRPr="00160DB8">
        <w:rPr>
          <w:rFonts w:eastAsiaTheme="minorHAnsi"/>
          <w:sz w:val="22"/>
          <w:szCs w:val="22"/>
          <w:lang w:eastAsia="en-US"/>
        </w:rPr>
        <w:t xml:space="preserve">программными средствами </w:t>
      </w:r>
      <w:r w:rsidRPr="00160DB8">
        <w:rPr>
          <w:rFonts w:eastAsia="Calibri"/>
          <w:sz w:val="22"/>
          <w:szCs w:val="22"/>
        </w:rPr>
        <w:t xml:space="preserve">осуществляет блокирование денежных средств в сумме задатка в момент подачи заявки (при их наличии на лицевом счете заявителя), либо в 00 часов 00 минут (время московское) дня рассмотрения заявок, указанного в настоящем извещении. </w:t>
      </w:r>
    </w:p>
    <w:p w:rsidR="0020786C" w:rsidRPr="00160DB8" w:rsidRDefault="0020786C" w:rsidP="0020786C">
      <w:pPr>
        <w:autoSpaceDE w:val="0"/>
        <w:autoSpaceDN w:val="0"/>
        <w:adjustRightInd w:val="0"/>
        <w:ind w:firstLine="567"/>
        <w:jc w:val="both"/>
        <w:rPr>
          <w:sz w:val="22"/>
          <w:szCs w:val="22"/>
        </w:rPr>
      </w:pPr>
      <w:r w:rsidRPr="00160DB8">
        <w:rPr>
          <w:sz w:val="22"/>
          <w:szCs w:val="22"/>
        </w:rPr>
        <w:lastRenderedPageBreak/>
        <w:t xml:space="preserve">Если денежных средств на лицевом счете заявителя недостаточно для осуществления операции блокирования, то в день </w:t>
      </w:r>
      <w:r w:rsidRPr="00160DB8">
        <w:rPr>
          <w:rFonts w:eastAsia="Calibri"/>
          <w:sz w:val="22"/>
          <w:szCs w:val="22"/>
        </w:rPr>
        <w:t xml:space="preserve">рассмотрения заявок </w:t>
      </w:r>
      <w:r w:rsidRPr="00160DB8">
        <w:rPr>
          <w:sz w:val="22"/>
          <w:szCs w:val="22"/>
        </w:rPr>
        <w:t xml:space="preserve">Организатору аукциона направляется информация о не поступлении оператору электронной площадки задатка от такого заявителя. </w:t>
      </w:r>
    </w:p>
    <w:p w:rsidR="0020786C" w:rsidRPr="00160DB8" w:rsidRDefault="0020786C" w:rsidP="0020786C">
      <w:pPr>
        <w:autoSpaceDE w:val="0"/>
        <w:autoSpaceDN w:val="0"/>
        <w:adjustRightInd w:val="0"/>
        <w:ind w:firstLine="567"/>
        <w:jc w:val="both"/>
        <w:rPr>
          <w:sz w:val="22"/>
          <w:szCs w:val="22"/>
        </w:rPr>
      </w:pPr>
      <w:r w:rsidRPr="00160DB8">
        <w:rPr>
          <w:sz w:val="22"/>
          <w:szCs w:val="22"/>
        </w:rPr>
        <w:t>Документом, подтверждающим поступление задатка на счет, указанный в настоящем извещении, является выписка с этого счета.</w:t>
      </w:r>
    </w:p>
    <w:p w:rsidR="0020786C" w:rsidRPr="00160DB8" w:rsidRDefault="0020786C" w:rsidP="0020786C">
      <w:pPr>
        <w:pStyle w:val="a3"/>
        <w:spacing w:before="0" w:beforeAutospacing="0" w:after="0" w:afterAutospacing="0"/>
        <w:ind w:firstLine="567"/>
        <w:jc w:val="both"/>
        <w:rPr>
          <w:sz w:val="22"/>
          <w:szCs w:val="22"/>
        </w:rPr>
      </w:pPr>
      <w:r w:rsidRPr="00160DB8">
        <w:rPr>
          <w:sz w:val="22"/>
          <w:szCs w:val="22"/>
        </w:rPr>
        <w:t>Внесенный задаток заявителю, отозвавшему заявку на участие в аукционе до дня окончания срока приема заявок, возвращается в течение трех рабочих дней со дня поступления уведомления об отзыве заявки. Оператор электронной площадки в течение одного часа прекращает блокирование денежных средств в размере задатка на лицевом счете заявителя.</w:t>
      </w:r>
    </w:p>
    <w:p w:rsidR="0020786C" w:rsidRPr="00160DB8" w:rsidRDefault="0020786C" w:rsidP="0020786C">
      <w:pPr>
        <w:autoSpaceDE w:val="0"/>
        <w:autoSpaceDN w:val="0"/>
        <w:adjustRightInd w:val="0"/>
        <w:ind w:firstLine="567"/>
        <w:jc w:val="both"/>
        <w:rPr>
          <w:sz w:val="22"/>
          <w:szCs w:val="22"/>
        </w:rPr>
      </w:pPr>
      <w:r w:rsidRPr="00160DB8">
        <w:rPr>
          <w:sz w:val="22"/>
          <w:szCs w:val="22"/>
        </w:rPr>
        <w:t>Внесенный задаток заявителю, отозвавшему заявку на участие в аукционе позднее дня окончания срока приема заявок, возвращается в течение трех рабочих дней со дня подписания протокола о результатах аукциона. Оператор электронной площадки прекращает блокирование денежных средств в размере задатка на лицевом счете заявителя в течение одного дня, следующего за днем размещения протокола рассмотрения заявок на участие в аукционе по лоту аукциона.</w:t>
      </w:r>
    </w:p>
    <w:p w:rsidR="0020786C" w:rsidRPr="00160DB8" w:rsidRDefault="0020786C" w:rsidP="0020786C">
      <w:pPr>
        <w:pStyle w:val="a3"/>
        <w:spacing w:before="0" w:beforeAutospacing="0" w:after="0" w:afterAutospacing="0"/>
        <w:ind w:firstLine="567"/>
        <w:jc w:val="both"/>
        <w:rPr>
          <w:sz w:val="22"/>
          <w:szCs w:val="22"/>
        </w:rPr>
      </w:pPr>
      <w:r w:rsidRPr="00160DB8">
        <w:rPr>
          <w:sz w:val="22"/>
          <w:szCs w:val="22"/>
        </w:rPr>
        <w:t xml:space="preserve">Внесенный задаток заявителю, не допущенному к участию в аукционе, возвращается в течение трех рабочих дней со дня оформления протокола рассмотрения заявок на участие в аукционе.  Оператор электронной площадки прекращает блокирование денежных средств в размере задатка на лицевом счете заявителя в течение одного дня, следующего за днем размещения протокола рассмотрения заявок на участие в аукционе по лоту аукциона. </w:t>
      </w:r>
    </w:p>
    <w:p w:rsidR="00EC7E8A" w:rsidRPr="00160DB8" w:rsidRDefault="00EC7E8A" w:rsidP="00EC7E8A">
      <w:pPr>
        <w:autoSpaceDE w:val="0"/>
        <w:autoSpaceDN w:val="0"/>
        <w:adjustRightInd w:val="0"/>
        <w:ind w:firstLine="567"/>
        <w:jc w:val="both"/>
        <w:rPr>
          <w:sz w:val="22"/>
          <w:szCs w:val="22"/>
        </w:rPr>
      </w:pPr>
      <w:r w:rsidRPr="00160DB8">
        <w:rPr>
          <w:sz w:val="22"/>
          <w:szCs w:val="22"/>
        </w:rPr>
        <w:t>Внесенный задаток лицам, участвовавшим в аукционе, но не победившим в нем, за исключением</w:t>
      </w:r>
      <w:r w:rsidRPr="00160DB8">
        <w:rPr>
          <w:rFonts w:eastAsiaTheme="minorHAnsi"/>
          <w:sz w:val="22"/>
          <w:szCs w:val="22"/>
          <w:lang w:eastAsia="en-US"/>
        </w:rPr>
        <w:t xml:space="preserve"> участника аукциона, который сделал предпоследнее предложение о цене предмета аукциона, </w:t>
      </w:r>
      <w:r w:rsidRPr="00160DB8">
        <w:rPr>
          <w:sz w:val="22"/>
          <w:szCs w:val="22"/>
        </w:rPr>
        <w:t>возвращается в течение трех рабочих дней со дня подписания протокола о результатах аукциона. Оператор электронной площадки прекращает блокирование денежных средств в размере задатка на лицевых счетах таких участников не позднее одного дня, следующего за днем завершения аукциона (торговой сессии).</w:t>
      </w:r>
    </w:p>
    <w:p w:rsidR="00EC7E8A" w:rsidRPr="00160DB8" w:rsidRDefault="001B43BD" w:rsidP="00EC7E8A">
      <w:pPr>
        <w:autoSpaceDE w:val="0"/>
        <w:autoSpaceDN w:val="0"/>
        <w:adjustRightInd w:val="0"/>
        <w:ind w:firstLine="567"/>
        <w:jc w:val="both"/>
        <w:rPr>
          <w:sz w:val="22"/>
          <w:szCs w:val="22"/>
        </w:rPr>
      </w:pPr>
      <w:r w:rsidRPr="00160DB8">
        <w:rPr>
          <w:rFonts w:eastAsiaTheme="minorHAnsi"/>
          <w:sz w:val="22"/>
          <w:szCs w:val="22"/>
          <w:lang w:eastAsia="en-US"/>
        </w:rPr>
        <w:t xml:space="preserve">Внесенный задаток участнику аукциона, который сделал предпоследнее предложение о цене предмета аукциона, возвращается ему в течение трех дней со дня подписания договора победителем аукциона путем прекращения организатором аукциона </w:t>
      </w:r>
      <w:r w:rsidRPr="00160DB8">
        <w:rPr>
          <w:sz w:val="22"/>
          <w:szCs w:val="22"/>
        </w:rPr>
        <w:t>блокирования денежных средств в размере задатка на лицевом счете такого участника</w:t>
      </w:r>
      <w:r w:rsidR="00EC7E8A" w:rsidRPr="00160DB8">
        <w:rPr>
          <w:sz w:val="22"/>
          <w:szCs w:val="22"/>
        </w:rPr>
        <w:t xml:space="preserve">. </w:t>
      </w:r>
    </w:p>
    <w:p w:rsidR="0020786C" w:rsidRPr="00160DB8" w:rsidRDefault="0020786C" w:rsidP="0020786C">
      <w:pPr>
        <w:pStyle w:val="a3"/>
        <w:spacing w:before="0" w:beforeAutospacing="0" w:after="0" w:afterAutospacing="0"/>
        <w:ind w:firstLine="567"/>
        <w:jc w:val="both"/>
        <w:rPr>
          <w:rFonts w:eastAsiaTheme="minorHAnsi"/>
          <w:sz w:val="22"/>
          <w:szCs w:val="22"/>
          <w:lang w:eastAsia="en-US"/>
        </w:rPr>
      </w:pPr>
      <w:r w:rsidRPr="00160DB8">
        <w:rPr>
          <w:sz w:val="22"/>
          <w:szCs w:val="22"/>
        </w:rPr>
        <w:t xml:space="preserve">Внесенный задаток заявителю, подавшему заявку на участие в аукционе, в отношении которого  организатором аукциона принято </w:t>
      </w:r>
      <w:r w:rsidRPr="00160DB8">
        <w:rPr>
          <w:rFonts w:eastAsiaTheme="minorHAnsi"/>
          <w:sz w:val="22"/>
          <w:szCs w:val="22"/>
          <w:lang w:eastAsia="en-US"/>
        </w:rPr>
        <w:t xml:space="preserve">решение об отказе в проведении аукциона, </w:t>
      </w:r>
      <w:r w:rsidRPr="00160DB8">
        <w:rPr>
          <w:sz w:val="22"/>
          <w:szCs w:val="22"/>
        </w:rPr>
        <w:t xml:space="preserve">возвращается </w:t>
      </w:r>
      <w:r w:rsidRPr="00160DB8">
        <w:rPr>
          <w:rFonts w:eastAsiaTheme="minorHAnsi"/>
          <w:sz w:val="22"/>
          <w:szCs w:val="22"/>
          <w:lang w:eastAsia="en-US"/>
        </w:rPr>
        <w:t xml:space="preserve">в течение трех дней со дня принятия данного решения. </w:t>
      </w:r>
      <w:r w:rsidRPr="00160DB8">
        <w:rPr>
          <w:sz w:val="22"/>
          <w:szCs w:val="22"/>
        </w:rPr>
        <w:t xml:space="preserve">Оператор электронной площадки в течение одного часа прекращает блокирование денежных средств в размере задатка на лицевом счете заявителя. </w:t>
      </w:r>
    </w:p>
    <w:p w:rsidR="00EC7E8A" w:rsidRPr="00160DB8" w:rsidRDefault="00EC7E8A" w:rsidP="00EC7E8A">
      <w:pPr>
        <w:pStyle w:val="a3"/>
        <w:spacing w:before="0" w:beforeAutospacing="0" w:after="0" w:afterAutospacing="0"/>
        <w:ind w:firstLine="567"/>
        <w:jc w:val="both"/>
        <w:rPr>
          <w:sz w:val="22"/>
          <w:szCs w:val="22"/>
        </w:rPr>
      </w:pPr>
      <w:r w:rsidRPr="00160DB8">
        <w:rPr>
          <w:sz w:val="22"/>
          <w:szCs w:val="22"/>
        </w:rPr>
        <w:t xml:space="preserve">Задаток, внесенный лицом, признанным победителем аукциона, задаток, внесенный иным лицом </w:t>
      </w:r>
      <w:r w:rsidRPr="00160DB8">
        <w:rPr>
          <w:rFonts w:eastAsiaTheme="minorHAnsi"/>
          <w:bCs/>
          <w:sz w:val="22"/>
          <w:szCs w:val="22"/>
          <w:lang w:eastAsia="en-US"/>
        </w:rPr>
        <w:t>(</w:t>
      </w:r>
      <w:r w:rsidRPr="00160DB8">
        <w:rPr>
          <w:rFonts w:eastAsiaTheme="minorHAnsi"/>
          <w:sz w:val="22"/>
          <w:szCs w:val="22"/>
          <w:lang w:eastAsia="en-US"/>
        </w:rPr>
        <w:t xml:space="preserve">заявитель, подавший единственную заявку на участие в аукционе; заявитель, признанный единственным участником аукциона; участник аукциона, единственный принявший в нем участие; участник аукциона, сделавший предпоследнее предложение о цене предмета аукциона, в случае уклонения победителя такого аукциона от заключения договора), </w:t>
      </w:r>
      <w:r w:rsidRPr="00160DB8">
        <w:rPr>
          <w:sz w:val="22"/>
          <w:szCs w:val="22"/>
        </w:rPr>
        <w:t>засчитываются в оплату приобретаемого земельного участка. Задатки, внесенные этими лицами, не заключившими в установленном порядке договор аренды земельного участка вследствие уклонения от заключения указанного договора, не возвращаются.</w:t>
      </w:r>
    </w:p>
    <w:p w:rsidR="0020786C" w:rsidRPr="00160DB8" w:rsidRDefault="0020786C" w:rsidP="0020786C">
      <w:pPr>
        <w:pStyle w:val="a3"/>
        <w:spacing w:before="0" w:beforeAutospacing="0" w:after="0" w:afterAutospacing="0"/>
        <w:ind w:firstLine="567"/>
        <w:jc w:val="both"/>
        <w:rPr>
          <w:sz w:val="22"/>
          <w:szCs w:val="22"/>
        </w:rPr>
      </w:pPr>
      <w:r w:rsidRPr="00160DB8">
        <w:rPr>
          <w:sz w:val="22"/>
          <w:szCs w:val="22"/>
        </w:rPr>
        <w:t xml:space="preserve">Оператор электронной площадки осуществляет возврат (вывод) денежных средств участнику аукциона на основании его поручения (заявления), оформленного в личном кабинете на электронной площадке, не позднее трех рабочих дней со дня получения оператором электронной площадки соответствующего поручения (заявления) от участника аукциона. </w:t>
      </w:r>
    </w:p>
    <w:p w:rsidR="0020786C" w:rsidRPr="00160DB8" w:rsidRDefault="0020786C" w:rsidP="0020786C">
      <w:pPr>
        <w:pStyle w:val="a3"/>
        <w:spacing w:before="0" w:beforeAutospacing="0" w:after="0" w:afterAutospacing="0"/>
        <w:ind w:firstLine="567"/>
        <w:jc w:val="both"/>
        <w:rPr>
          <w:sz w:val="22"/>
          <w:szCs w:val="22"/>
        </w:rPr>
      </w:pPr>
      <w:r w:rsidRPr="00160DB8">
        <w:rPr>
          <w:rStyle w:val="a4"/>
          <w:sz w:val="22"/>
          <w:szCs w:val="22"/>
        </w:rPr>
        <w:t xml:space="preserve">Дата, время и место рассмотрения заявок на участие в аукционе: </w:t>
      </w:r>
      <w:r w:rsidR="006C5378" w:rsidRPr="00160DB8">
        <w:rPr>
          <w:rStyle w:val="a4"/>
          <w:b w:val="0"/>
          <w:sz w:val="22"/>
          <w:szCs w:val="22"/>
        </w:rPr>
        <w:t>17 апреля 2026</w:t>
      </w:r>
      <w:r w:rsidR="006C5378" w:rsidRPr="00160DB8">
        <w:rPr>
          <w:rStyle w:val="af3"/>
          <w:b w:val="0"/>
          <w:sz w:val="22"/>
          <w:szCs w:val="22"/>
        </w:rPr>
        <w:t xml:space="preserve"> года</w:t>
      </w:r>
      <w:r w:rsidR="006C5378" w:rsidRPr="00160DB8">
        <w:rPr>
          <w:sz w:val="22"/>
          <w:szCs w:val="22"/>
        </w:rPr>
        <w:t xml:space="preserve"> в 10 часов 00      </w:t>
      </w:r>
      <w:r w:rsidRPr="00160DB8">
        <w:rPr>
          <w:sz w:val="22"/>
          <w:szCs w:val="22"/>
        </w:rPr>
        <w:t xml:space="preserve">минут </w:t>
      </w:r>
      <w:r w:rsidRPr="00160DB8">
        <w:rPr>
          <w:rStyle w:val="af3"/>
          <w:b w:val="0"/>
          <w:sz w:val="22"/>
          <w:szCs w:val="22"/>
        </w:rPr>
        <w:t>по местному времени</w:t>
      </w:r>
      <w:r w:rsidRPr="00160DB8">
        <w:rPr>
          <w:sz w:val="22"/>
          <w:szCs w:val="22"/>
        </w:rPr>
        <w:t xml:space="preserve"> организатором аукциона в управлении архитектуры, градостроительства и рекламы администрации Находкинского городского округа по адресу: Приморский край, г. Находка, ул. Школьная, 18, </w:t>
      </w:r>
      <w:proofErr w:type="spellStart"/>
      <w:r w:rsidRPr="00160DB8">
        <w:rPr>
          <w:sz w:val="22"/>
          <w:szCs w:val="22"/>
        </w:rPr>
        <w:t>каб</w:t>
      </w:r>
      <w:proofErr w:type="spellEnd"/>
      <w:r w:rsidRPr="00160DB8">
        <w:rPr>
          <w:sz w:val="22"/>
          <w:szCs w:val="22"/>
        </w:rPr>
        <w:t>. 204.</w:t>
      </w:r>
    </w:p>
    <w:p w:rsidR="0020786C" w:rsidRPr="00160DB8" w:rsidRDefault="0020786C" w:rsidP="0020786C">
      <w:pPr>
        <w:autoSpaceDE w:val="0"/>
        <w:autoSpaceDN w:val="0"/>
        <w:adjustRightInd w:val="0"/>
        <w:ind w:firstLine="567"/>
        <w:jc w:val="both"/>
        <w:rPr>
          <w:rFonts w:eastAsiaTheme="minorHAnsi"/>
          <w:sz w:val="22"/>
          <w:szCs w:val="22"/>
          <w:lang w:eastAsia="en-US"/>
        </w:rPr>
      </w:pPr>
      <w:r w:rsidRPr="00160DB8">
        <w:rPr>
          <w:rFonts w:eastAsiaTheme="minorHAnsi"/>
          <w:sz w:val="22"/>
          <w:szCs w:val="22"/>
          <w:lang w:eastAsia="en-US"/>
        </w:rPr>
        <w:t>Заявитель не допускается к участию в аукционе в следующих случаях:</w:t>
      </w:r>
    </w:p>
    <w:p w:rsidR="0020786C" w:rsidRPr="00160DB8" w:rsidRDefault="0020786C" w:rsidP="0020786C">
      <w:pPr>
        <w:autoSpaceDE w:val="0"/>
        <w:autoSpaceDN w:val="0"/>
        <w:adjustRightInd w:val="0"/>
        <w:ind w:firstLine="567"/>
        <w:jc w:val="both"/>
        <w:rPr>
          <w:rFonts w:eastAsiaTheme="minorHAnsi"/>
          <w:sz w:val="22"/>
          <w:szCs w:val="22"/>
          <w:lang w:eastAsia="en-US"/>
        </w:rPr>
      </w:pPr>
      <w:r w:rsidRPr="00160DB8">
        <w:rPr>
          <w:rFonts w:eastAsiaTheme="minorHAnsi"/>
          <w:sz w:val="22"/>
          <w:szCs w:val="22"/>
          <w:lang w:eastAsia="en-US"/>
        </w:rPr>
        <w:t>- непредставление необходимых для участия в аукционе документов или представление недостоверных сведений;</w:t>
      </w:r>
    </w:p>
    <w:p w:rsidR="0020786C" w:rsidRPr="00160DB8" w:rsidRDefault="0020786C" w:rsidP="0020786C">
      <w:pPr>
        <w:autoSpaceDE w:val="0"/>
        <w:autoSpaceDN w:val="0"/>
        <w:adjustRightInd w:val="0"/>
        <w:ind w:firstLine="567"/>
        <w:jc w:val="both"/>
        <w:rPr>
          <w:rFonts w:eastAsiaTheme="minorHAnsi"/>
          <w:sz w:val="22"/>
          <w:szCs w:val="22"/>
          <w:lang w:eastAsia="en-US"/>
        </w:rPr>
      </w:pPr>
      <w:r w:rsidRPr="00160DB8">
        <w:rPr>
          <w:rFonts w:eastAsiaTheme="minorHAnsi"/>
          <w:sz w:val="22"/>
          <w:szCs w:val="22"/>
          <w:lang w:eastAsia="en-US"/>
        </w:rPr>
        <w:t xml:space="preserve">- </w:t>
      </w:r>
      <w:proofErr w:type="spellStart"/>
      <w:r w:rsidRPr="00160DB8">
        <w:rPr>
          <w:rFonts w:eastAsiaTheme="minorHAnsi"/>
          <w:sz w:val="22"/>
          <w:szCs w:val="22"/>
          <w:lang w:eastAsia="en-US"/>
        </w:rPr>
        <w:t>непоступление</w:t>
      </w:r>
      <w:proofErr w:type="spellEnd"/>
      <w:r w:rsidRPr="00160DB8">
        <w:rPr>
          <w:rFonts w:eastAsiaTheme="minorHAnsi"/>
          <w:sz w:val="22"/>
          <w:szCs w:val="22"/>
          <w:lang w:eastAsia="en-US"/>
        </w:rPr>
        <w:t xml:space="preserve"> задатка на дату рассмотрения заявок на участие в аукционе;</w:t>
      </w:r>
    </w:p>
    <w:p w:rsidR="0020786C" w:rsidRPr="00160DB8" w:rsidRDefault="0020786C" w:rsidP="0020786C">
      <w:pPr>
        <w:autoSpaceDE w:val="0"/>
        <w:autoSpaceDN w:val="0"/>
        <w:adjustRightInd w:val="0"/>
        <w:ind w:firstLine="567"/>
        <w:jc w:val="both"/>
        <w:rPr>
          <w:rFonts w:eastAsiaTheme="minorHAnsi"/>
          <w:sz w:val="22"/>
          <w:szCs w:val="22"/>
          <w:lang w:eastAsia="en-US"/>
        </w:rPr>
      </w:pPr>
      <w:r w:rsidRPr="00160DB8">
        <w:rPr>
          <w:rFonts w:eastAsiaTheme="minorHAnsi"/>
          <w:sz w:val="22"/>
          <w:szCs w:val="22"/>
          <w:lang w:eastAsia="en-US"/>
        </w:rPr>
        <w:t>-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20786C" w:rsidRPr="00160DB8" w:rsidRDefault="0020786C" w:rsidP="0020786C">
      <w:pPr>
        <w:autoSpaceDE w:val="0"/>
        <w:autoSpaceDN w:val="0"/>
        <w:adjustRightInd w:val="0"/>
        <w:ind w:firstLine="567"/>
        <w:jc w:val="both"/>
        <w:rPr>
          <w:rFonts w:eastAsiaTheme="minorHAnsi"/>
          <w:sz w:val="22"/>
          <w:szCs w:val="22"/>
          <w:lang w:eastAsia="en-US"/>
        </w:rPr>
      </w:pPr>
      <w:r w:rsidRPr="00160DB8">
        <w:rPr>
          <w:rFonts w:eastAsiaTheme="minorHAnsi"/>
          <w:sz w:val="22"/>
          <w:szCs w:val="22"/>
          <w:lang w:eastAsia="en-US"/>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 предусмотренном статьей 39.12 Земельного кодекса РФ.</w:t>
      </w:r>
    </w:p>
    <w:p w:rsidR="0020786C" w:rsidRPr="00160DB8" w:rsidRDefault="0020786C" w:rsidP="0020786C">
      <w:pPr>
        <w:tabs>
          <w:tab w:val="left" w:pos="567"/>
        </w:tabs>
        <w:autoSpaceDE w:val="0"/>
        <w:autoSpaceDN w:val="0"/>
        <w:adjustRightInd w:val="0"/>
        <w:ind w:firstLine="567"/>
        <w:jc w:val="both"/>
        <w:rPr>
          <w:rFonts w:eastAsiaTheme="minorHAnsi"/>
          <w:bCs/>
          <w:sz w:val="22"/>
          <w:szCs w:val="22"/>
          <w:lang w:eastAsia="en-US"/>
        </w:rPr>
      </w:pPr>
      <w:r w:rsidRPr="00160DB8">
        <w:rPr>
          <w:rFonts w:eastAsiaTheme="minorHAnsi"/>
          <w:bCs/>
          <w:sz w:val="22"/>
          <w:szCs w:val="22"/>
          <w:lang w:eastAsia="en-US"/>
        </w:rPr>
        <w:t>Заявитель, признанный участником аукциона, становится участником аукциона с даты подписания организатором аукциона протокола рассмотрения заявок на участие в аукционе.</w:t>
      </w:r>
    </w:p>
    <w:p w:rsidR="0020786C" w:rsidRPr="00160DB8" w:rsidRDefault="0020786C" w:rsidP="0020786C">
      <w:pPr>
        <w:tabs>
          <w:tab w:val="left" w:pos="567"/>
        </w:tabs>
        <w:autoSpaceDE w:val="0"/>
        <w:autoSpaceDN w:val="0"/>
        <w:adjustRightInd w:val="0"/>
        <w:ind w:firstLine="567"/>
        <w:jc w:val="both"/>
        <w:rPr>
          <w:rFonts w:eastAsiaTheme="minorHAnsi"/>
          <w:bCs/>
          <w:sz w:val="22"/>
          <w:szCs w:val="22"/>
          <w:lang w:eastAsia="en-US"/>
        </w:rPr>
      </w:pPr>
      <w:r w:rsidRPr="00160DB8">
        <w:rPr>
          <w:rFonts w:eastAsiaTheme="minorHAnsi"/>
          <w:bCs/>
          <w:sz w:val="22"/>
          <w:szCs w:val="22"/>
          <w:lang w:eastAsia="en-US"/>
        </w:rPr>
        <w:lastRenderedPageBreak/>
        <w:t xml:space="preserve">Заявителям, признанным участниками аукциона, и заявителям, не допущенным к участию в аукционе, оператор электронной площадки направляет в электронной форме уведомления о принятых в отношении их решениях не позднее следующего рабочего дня после дня подписания протокола рассмотрения заявок на участие в аукционе. </w:t>
      </w:r>
    </w:p>
    <w:p w:rsidR="0020786C" w:rsidRPr="00160DB8" w:rsidRDefault="0020786C" w:rsidP="0020786C">
      <w:pPr>
        <w:autoSpaceDE w:val="0"/>
        <w:autoSpaceDN w:val="0"/>
        <w:adjustRightInd w:val="0"/>
        <w:ind w:firstLine="540"/>
        <w:jc w:val="both"/>
        <w:rPr>
          <w:rFonts w:eastAsiaTheme="minorHAnsi"/>
          <w:b/>
          <w:bCs/>
          <w:sz w:val="22"/>
          <w:szCs w:val="22"/>
          <w:lang w:eastAsia="en-US"/>
        </w:rPr>
      </w:pPr>
      <w:bookmarkStart w:id="1" w:name="Par0"/>
      <w:bookmarkEnd w:id="1"/>
      <w:r w:rsidRPr="00160DB8">
        <w:rPr>
          <w:rFonts w:eastAsiaTheme="minorHAnsi"/>
          <w:bCs/>
          <w:sz w:val="22"/>
          <w:szCs w:val="22"/>
          <w:lang w:eastAsia="en-US"/>
        </w:rPr>
        <w:t xml:space="preserve">Протокол рассмотрения заявок на участие в аукционе размещается организатором аукциона на электронной площадке и в автоматическом режиме направляется оператором электронной площадки для размещения на официальном сайте в </w:t>
      </w:r>
      <w:r w:rsidRPr="00160DB8">
        <w:rPr>
          <w:rFonts w:eastAsiaTheme="minorHAnsi"/>
          <w:sz w:val="22"/>
          <w:szCs w:val="22"/>
          <w:lang w:eastAsia="en-US"/>
        </w:rPr>
        <w:t>ГИС Торги</w:t>
      </w:r>
      <w:r w:rsidRPr="00160DB8">
        <w:rPr>
          <w:rFonts w:eastAsiaTheme="minorHAnsi"/>
          <w:b/>
          <w:bCs/>
          <w:sz w:val="22"/>
          <w:szCs w:val="22"/>
          <w:lang w:eastAsia="en-US"/>
        </w:rPr>
        <w:t>.</w:t>
      </w:r>
    </w:p>
    <w:p w:rsidR="006B78D5" w:rsidRPr="00160DB8" w:rsidRDefault="006B78D5" w:rsidP="006B78D5">
      <w:pPr>
        <w:pStyle w:val="a3"/>
        <w:spacing w:before="0" w:beforeAutospacing="0" w:after="0" w:afterAutospacing="0"/>
        <w:ind w:firstLine="567"/>
        <w:jc w:val="both"/>
        <w:rPr>
          <w:rStyle w:val="a4"/>
          <w:sz w:val="22"/>
          <w:szCs w:val="22"/>
        </w:rPr>
      </w:pPr>
      <w:r w:rsidRPr="00160DB8">
        <w:rPr>
          <w:rStyle w:val="a4"/>
          <w:sz w:val="22"/>
          <w:szCs w:val="22"/>
        </w:rPr>
        <w:t>Порядок проведения аукциона:</w:t>
      </w:r>
    </w:p>
    <w:p w:rsidR="006B78D5" w:rsidRPr="00160DB8" w:rsidRDefault="006B78D5" w:rsidP="006B78D5">
      <w:pPr>
        <w:ind w:firstLine="567"/>
        <w:jc w:val="both"/>
        <w:rPr>
          <w:bCs/>
          <w:sz w:val="22"/>
          <w:szCs w:val="22"/>
        </w:rPr>
      </w:pPr>
      <w:r w:rsidRPr="00160DB8">
        <w:rPr>
          <w:rFonts w:eastAsiaTheme="minorHAnsi"/>
          <w:bCs/>
          <w:sz w:val="22"/>
          <w:szCs w:val="22"/>
          <w:lang w:eastAsia="en-US"/>
        </w:rPr>
        <w:t>Аукцион (</w:t>
      </w:r>
      <w:r w:rsidRPr="00160DB8">
        <w:rPr>
          <w:rFonts w:eastAsia="Courier New"/>
          <w:sz w:val="22"/>
          <w:szCs w:val="22"/>
          <w:lang w:bidi="ru-RU"/>
        </w:rPr>
        <w:t xml:space="preserve">подача предложений о цене предмета аукциона участниками аукциона (торговая сессия) </w:t>
      </w:r>
      <w:r w:rsidRPr="00160DB8">
        <w:rPr>
          <w:rFonts w:eastAsiaTheme="minorHAnsi"/>
          <w:bCs/>
          <w:sz w:val="22"/>
          <w:szCs w:val="22"/>
          <w:lang w:eastAsia="en-US"/>
        </w:rPr>
        <w:t xml:space="preserve">проводится на электронной площадке оператором электронной площадки </w:t>
      </w:r>
      <w:r w:rsidRPr="00160DB8">
        <w:rPr>
          <w:sz w:val="22"/>
          <w:szCs w:val="22"/>
        </w:rPr>
        <w:t xml:space="preserve">в соответствии с регламентом </w:t>
      </w:r>
      <w:r w:rsidRPr="00160DB8">
        <w:rPr>
          <w:bCs/>
          <w:sz w:val="22"/>
          <w:szCs w:val="22"/>
        </w:rPr>
        <w:t>торговой секции «Приватизация, аренда и продажа прав» универсальной торговой платформы АО «Сбербанк-АСТ» посредством штатного интерфейса универсальной торговой платформы АО «Сбербанк-АСТ» торговой секции «</w:t>
      </w:r>
      <w:r w:rsidRPr="00160DB8">
        <w:rPr>
          <w:sz w:val="22"/>
          <w:szCs w:val="22"/>
        </w:rPr>
        <w:t>Приватизация, аренда и продажа прав</w:t>
      </w:r>
      <w:r w:rsidRPr="00160DB8">
        <w:rPr>
          <w:bCs/>
          <w:sz w:val="22"/>
          <w:szCs w:val="22"/>
        </w:rPr>
        <w:t xml:space="preserve">» из личного кабинета заявителя (представителя заявителя) </w:t>
      </w:r>
      <w:r w:rsidRPr="00160DB8">
        <w:rPr>
          <w:sz w:val="22"/>
          <w:szCs w:val="22"/>
        </w:rPr>
        <w:t xml:space="preserve">отдельно по каждому лоту </w:t>
      </w:r>
      <w:r w:rsidRPr="00160DB8">
        <w:rPr>
          <w:rFonts w:eastAsiaTheme="minorHAnsi"/>
          <w:sz w:val="22"/>
          <w:szCs w:val="22"/>
          <w:lang w:eastAsia="en-US"/>
        </w:rPr>
        <w:t>в режиме реального времени в день и время, указанные в настоящем извещении</w:t>
      </w:r>
      <w:r w:rsidRPr="00160DB8">
        <w:rPr>
          <w:bCs/>
          <w:sz w:val="22"/>
          <w:szCs w:val="22"/>
        </w:rPr>
        <w:t>.</w:t>
      </w:r>
    </w:p>
    <w:p w:rsidR="006B78D5" w:rsidRPr="00160DB8" w:rsidRDefault="006B78D5" w:rsidP="006B78D5">
      <w:pPr>
        <w:pStyle w:val="a3"/>
        <w:spacing w:before="0" w:beforeAutospacing="0" w:after="0" w:afterAutospacing="0"/>
        <w:ind w:firstLine="567"/>
        <w:jc w:val="both"/>
        <w:rPr>
          <w:rFonts w:eastAsiaTheme="minorHAnsi"/>
          <w:sz w:val="22"/>
          <w:szCs w:val="22"/>
          <w:lang w:eastAsia="en-US"/>
        </w:rPr>
      </w:pPr>
      <w:r w:rsidRPr="00160DB8">
        <w:rPr>
          <w:rFonts w:eastAsiaTheme="minorHAnsi"/>
          <w:sz w:val="22"/>
          <w:szCs w:val="22"/>
          <w:lang w:eastAsia="en-US"/>
        </w:rPr>
        <w:t>Предложением о цене признается подписанное электронной подписью участника аукциона ценовое предложение.</w:t>
      </w:r>
    </w:p>
    <w:p w:rsidR="006B78D5" w:rsidRPr="00160DB8" w:rsidRDefault="006B78D5" w:rsidP="006B78D5">
      <w:pPr>
        <w:autoSpaceDE w:val="0"/>
        <w:autoSpaceDN w:val="0"/>
        <w:adjustRightInd w:val="0"/>
        <w:ind w:firstLine="567"/>
        <w:jc w:val="both"/>
        <w:rPr>
          <w:sz w:val="22"/>
          <w:szCs w:val="22"/>
        </w:rPr>
      </w:pPr>
      <w:r w:rsidRPr="00160DB8">
        <w:rPr>
          <w:sz w:val="22"/>
          <w:szCs w:val="22"/>
        </w:rPr>
        <w:t>В ходе проведения аукциона участники аукциона подают предложения о цене предмета аукциона в соответствии со следующими требованиями:</w:t>
      </w:r>
    </w:p>
    <w:p w:rsidR="006B78D5" w:rsidRPr="00160DB8" w:rsidRDefault="006B78D5" w:rsidP="006B78D5">
      <w:pPr>
        <w:autoSpaceDE w:val="0"/>
        <w:autoSpaceDN w:val="0"/>
        <w:adjustRightInd w:val="0"/>
        <w:ind w:firstLine="567"/>
        <w:jc w:val="both"/>
        <w:rPr>
          <w:sz w:val="22"/>
          <w:szCs w:val="22"/>
        </w:rPr>
      </w:pPr>
      <w:r w:rsidRPr="00160DB8">
        <w:rPr>
          <w:sz w:val="22"/>
          <w:szCs w:val="22"/>
        </w:rPr>
        <w:t>- предложение о цене предмета аукциона увеличивает текущее максимальное предложение о цене предмета аукциона на величину «шага аукциона»;</w:t>
      </w:r>
    </w:p>
    <w:p w:rsidR="006B78D5" w:rsidRPr="00160DB8" w:rsidRDefault="006B78D5" w:rsidP="006B78D5">
      <w:pPr>
        <w:pStyle w:val="a3"/>
        <w:spacing w:before="0" w:beforeAutospacing="0" w:after="0" w:afterAutospacing="0"/>
        <w:ind w:firstLine="567"/>
        <w:jc w:val="both"/>
        <w:rPr>
          <w:sz w:val="22"/>
          <w:szCs w:val="22"/>
        </w:rPr>
      </w:pPr>
      <w:r w:rsidRPr="00160DB8">
        <w:rPr>
          <w:sz w:val="22"/>
          <w:szCs w:val="22"/>
        </w:rPr>
        <w:t>-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6B78D5" w:rsidRPr="00160DB8" w:rsidRDefault="006B78D5" w:rsidP="006B78D5">
      <w:pPr>
        <w:autoSpaceDE w:val="0"/>
        <w:autoSpaceDN w:val="0"/>
        <w:adjustRightInd w:val="0"/>
        <w:ind w:firstLine="567"/>
        <w:jc w:val="both"/>
        <w:rPr>
          <w:rFonts w:eastAsiaTheme="minorHAnsi"/>
          <w:sz w:val="22"/>
          <w:szCs w:val="22"/>
          <w:lang w:eastAsia="en-US"/>
        </w:rPr>
      </w:pPr>
      <w:r w:rsidRPr="00160DB8">
        <w:rPr>
          <w:rFonts w:eastAsiaTheme="minorHAnsi"/>
          <w:sz w:val="22"/>
          <w:szCs w:val="22"/>
          <w:lang w:eastAsia="en-US"/>
        </w:rPr>
        <w:t xml:space="preserve">Торговая сессия проводится путем последовательного повышения участниками аукциона начальной цены предмета аукциона на величину, равную или кратную величине «шага аукциона». </w:t>
      </w:r>
    </w:p>
    <w:p w:rsidR="006B78D5" w:rsidRPr="00160DB8" w:rsidRDefault="006B78D5" w:rsidP="006B78D5">
      <w:pPr>
        <w:autoSpaceDE w:val="0"/>
        <w:autoSpaceDN w:val="0"/>
        <w:adjustRightInd w:val="0"/>
        <w:ind w:firstLine="567"/>
        <w:jc w:val="both"/>
        <w:rPr>
          <w:rFonts w:eastAsiaTheme="minorHAnsi"/>
          <w:sz w:val="22"/>
          <w:szCs w:val="22"/>
          <w:lang w:eastAsia="en-US"/>
        </w:rPr>
      </w:pPr>
      <w:r w:rsidRPr="00160DB8">
        <w:rPr>
          <w:rFonts w:eastAsiaTheme="minorHAnsi"/>
          <w:sz w:val="22"/>
          <w:szCs w:val="22"/>
          <w:lang w:eastAsia="en-US"/>
        </w:rPr>
        <w:t xml:space="preserve">«Шаг аукциона» устанавливается организатором аукциона в фиксированной сумме и не изменяется в течение всего времени подачи предложений о цене. </w:t>
      </w:r>
    </w:p>
    <w:p w:rsidR="006B78D5" w:rsidRPr="00160DB8" w:rsidRDefault="006B78D5" w:rsidP="006B78D5">
      <w:pPr>
        <w:autoSpaceDE w:val="0"/>
        <w:autoSpaceDN w:val="0"/>
        <w:adjustRightInd w:val="0"/>
        <w:ind w:firstLine="567"/>
        <w:jc w:val="both"/>
        <w:rPr>
          <w:rFonts w:eastAsiaTheme="minorHAnsi"/>
          <w:sz w:val="22"/>
          <w:szCs w:val="22"/>
          <w:lang w:eastAsia="en-US"/>
        </w:rPr>
      </w:pPr>
      <w:r w:rsidRPr="00160DB8">
        <w:rPr>
          <w:rFonts w:eastAsiaTheme="minorHAnsi"/>
          <w:sz w:val="22"/>
          <w:szCs w:val="22"/>
          <w:lang w:eastAsia="en-US"/>
        </w:rPr>
        <w:t xml:space="preserve">Время для подачи предложений о цене определяется в следующем порядке: </w:t>
      </w:r>
    </w:p>
    <w:p w:rsidR="006B78D5" w:rsidRPr="00160DB8" w:rsidRDefault="006B78D5" w:rsidP="006B78D5">
      <w:pPr>
        <w:autoSpaceDE w:val="0"/>
        <w:autoSpaceDN w:val="0"/>
        <w:adjustRightInd w:val="0"/>
        <w:ind w:firstLine="567"/>
        <w:jc w:val="both"/>
        <w:rPr>
          <w:rFonts w:eastAsiaTheme="minorHAnsi"/>
          <w:sz w:val="22"/>
          <w:szCs w:val="22"/>
          <w:lang w:eastAsia="en-US"/>
        </w:rPr>
      </w:pPr>
      <w:r w:rsidRPr="00160DB8">
        <w:rPr>
          <w:rFonts w:eastAsiaTheme="minorHAnsi"/>
          <w:sz w:val="22"/>
          <w:szCs w:val="22"/>
          <w:lang w:eastAsia="en-US"/>
        </w:rPr>
        <w:t xml:space="preserve">- время для подачи первого предложения о цене составляет 10 минут с момента начала аукциона; </w:t>
      </w:r>
    </w:p>
    <w:p w:rsidR="006B78D5" w:rsidRPr="00160DB8" w:rsidRDefault="006B78D5" w:rsidP="006B78D5">
      <w:pPr>
        <w:autoSpaceDE w:val="0"/>
        <w:autoSpaceDN w:val="0"/>
        <w:adjustRightInd w:val="0"/>
        <w:ind w:firstLine="567"/>
        <w:jc w:val="both"/>
        <w:rPr>
          <w:rFonts w:eastAsiaTheme="minorHAnsi"/>
          <w:sz w:val="22"/>
          <w:szCs w:val="22"/>
          <w:lang w:eastAsia="en-US"/>
        </w:rPr>
      </w:pPr>
      <w:r w:rsidRPr="00160DB8">
        <w:rPr>
          <w:rFonts w:eastAsiaTheme="minorHAnsi"/>
          <w:sz w:val="22"/>
          <w:szCs w:val="22"/>
          <w:lang w:eastAsia="en-US"/>
        </w:rPr>
        <w:t xml:space="preserve">- в случае поступления предложения о цене, увеличивающего начальную цену предмета аукциона или текущее лучшее предложение о цене, время для подачи предложений о цене продлевается на 10 минут с момента приема оператором электронной площадки каждого из таких предложений. </w:t>
      </w:r>
    </w:p>
    <w:p w:rsidR="006B78D5" w:rsidRPr="00160DB8" w:rsidRDefault="006B78D5" w:rsidP="006B78D5">
      <w:pPr>
        <w:autoSpaceDE w:val="0"/>
        <w:autoSpaceDN w:val="0"/>
        <w:adjustRightInd w:val="0"/>
        <w:ind w:firstLine="567"/>
        <w:jc w:val="both"/>
        <w:rPr>
          <w:rFonts w:eastAsiaTheme="minorHAnsi"/>
          <w:sz w:val="22"/>
          <w:szCs w:val="22"/>
          <w:lang w:eastAsia="en-US"/>
        </w:rPr>
      </w:pPr>
      <w:r w:rsidRPr="00160DB8">
        <w:rPr>
          <w:rFonts w:eastAsiaTheme="minorHAnsi"/>
          <w:sz w:val="22"/>
          <w:szCs w:val="22"/>
          <w:lang w:eastAsia="en-US"/>
        </w:rPr>
        <w:t xml:space="preserve">Если в течение времени для подачи первого предложения о цене или лучшего ценового предложения не поступает ни одного предложения о цене, подача предложений о цене автоматически при помощи программных и технических средств электронной площадки завершается. </w:t>
      </w:r>
    </w:p>
    <w:p w:rsidR="006B78D5" w:rsidRPr="00160DB8" w:rsidRDefault="006B78D5" w:rsidP="006B78D5">
      <w:pPr>
        <w:autoSpaceDE w:val="0"/>
        <w:autoSpaceDN w:val="0"/>
        <w:adjustRightInd w:val="0"/>
        <w:ind w:firstLine="567"/>
        <w:jc w:val="both"/>
        <w:rPr>
          <w:rFonts w:eastAsiaTheme="minorHAnsi"/>
          <w:sz w:val="22"/>
          <w:szCs w:val="22"/>
          <w:lang w:eastAsia="en-US"/>
        </w:rPr>
      </w:pPr>
      <w:r w:rsidRPr="00160DB8">
        <w:rPr>
          <w:rFonts w:eastAsiaTheme="minorHAnsi"/>
          <w:sz w:val="22"/>
          <w:szCs w:val="22"/>
          <w:lang w:eastAsia="en-US"/>
        </w:rPr>
        <w:t xml:space="preserve">Победителем аукциона признается участник аукциона, предложивший наибольшую цену предмета аукциона. </w:t>
      </w:r>
    </w:p>
    <w:p w:rsidR="006B78D5" w:rsidRPr="00160DB8" w:rsidRDefault="006B78D5" w:rsidP="006B78D5">
      <w:pPr>
        <w:autoSpaceDE w:val="0"/>
        <w:autoSpaceDN w:val="0"/>
        <w:adjustRightInd w:val="0"/>
        <w:ind w:firstLine="567"/>
        <w:jc w:val="both"/>
        <w:rPr>
          <w:rFonts w:eastAsiaTheme="minorHAnsi"/>
          <w:sz w:val="22"/>
          <w:szCs w:val="22"/>
          <w:lang w:eastAsia="en-US"/>
        </w:rPr>
      </w:pPr>
      <w:r w:rsidRPr="00160DB8">
        <w:rPr>
          <w:sz w:val="22"/>
          <w:szCs w:val="22"/>
        </w:rPr>
        <w:t xml:space="preserve">Ход проведения процедуры подачи предложений о цене фиксируется оператором электронной площадки в электронном журнале. </w:t>
      </w:r>
      <w:r w:rsidRPr="00160DB8">
        <w:rPr>
          <w:rFonts w:eastAsiaTheme="minorHAnsi"/>
          <w:sz w:val="22"/>
          <w:szCs w:val="22"/>
          <w:lang w:eastAsia="en-US"/>
        </w:rPr>
        <w:t>В течение одного часа после окончания аукциона оператор электронной площадки подписывает и размещает на электронной площадке протокол проведения аукциона, на основании которого организатор аукциона обеспечивает подготовку протокола о результатах аукциона и его размещение на электронной площадке, после чего данный протокол в автоматическом режиме направляется оператором электронной площадки для размещения на официальном сайте ГИС Торги.</w:t>
      </w:r>
    </w:p>
    <w:p w:rsidR="006B78D5" w:rsidRPr="00160DB8" w:rsidRDefault="006B78D5" w:rsidP="006B78D5">
      <w:pPr>
        <w:autoSpaceDE w:val="0"/>
        <w:autoSpaceDN w:val="0"/>
        <w:adjustRightInd w:val="0"/>
        <w:ind w:firstLine="567"/>
        <w:jc w:val="both"/>
        <w:rPr>
          <w:rFonts w:eastAsiaTheme="minorHAnsi"/>
          <w:sz w:val="22"/>
          <w:szCs w:val="22"/>
          <w:lang w:eastAsia="en-US"/>
        </w:rPr>
      </w:pPr>
      <w:r w:rsidRPr="00160DB8">
        <w:rPr>
          <w:rFonts w:eastAsiaTheme="minorHAnsi"/>
          <w:sz w:val="22"/>
          <w:szCs w:val="22"/>
          <w:lang w:eastAsia="en-US"/>
        </w:rPr>
        <w:t>В ходе проведения подачи предложений о цене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аукциона, в случаях если:</w:t>
      </w:r>
    </w:p>
    <w:p w:rsidR="006B78D5" w:rsidRPr="00160DB8" w:rsidRDefault="006B78D5" w:rsidP="006B78D5">
      <w:pPr>
        <w:tabs>
          <w:tab w:val="left" w:pos="709"/>
        </w:tabs>
        <w:autoSpaceDE w:val="0"/>
        <w:autoSpaceDN w:val="0"/>
        <w:adjustRightInd w:val="0"/>
        <w:ind w:firstLine="567"/>
        <w:jc w:val="both"/>
        <w:rPr>
          <w:rFonts w:eastAsiaTheme="minorHAnsi"/>
          <w:sz w:val="22"/>
          <w:szCs w:val="22"/>
          <w:lang w:eastAsia="en-US"/>
        </w:rPr>
      </w:pPr>
      <w:r w:rsidRPr="00160DB8">
        <w:rPr>
          <w:rFonts w:eastAsiaTheme="minorHAnsi"/>
          <w:sz w:val="22"/>
          <w:szCs w:val="22"/>
          <w:lang w:eastAsia="en-US"/>
        </w:rPr>
        <w:t xml:space="preserve">- предложение о цене подано до начала или по истечении установленного времени для подачи предложений о цене; </w:t>
      </w:r>
    </w:p>
    <w:p w:rsidR="006B78D5" w:rsidRPr="00160DB8" w:rsidRDefault="006B78D5" w:rsidP="006B78D5">
      <w:pPr>
        <w:tabs>
          <w:tab w:val="left" w:pos="709"/>
        </w:tabs>
        <w:autoSpaceDE w:val="0"/>
        <w:autoSpaceDN w:val="0"/>
        <w:adjustRightInd w:val="0"/>
        <w:ind w:firstLine="567"/>
        <w:jc w:val="both"/>
        <w:rPr>
          <w:rFonts w:eastAsiaTheme="minorHAnsi"/>
          <w:sz w:val="22"/>
          <w:szCs w:val="22"/>
          <w:lang w:eastAsia="en-US"/>
        </w:rPr>
      </w:pPr>
      <w:r w:rsidRPr="00160DB8">
        <w:rPr>
          <w:rFonts w:eastAsiaTheme="minorHAnsi"/>
          <w:sz w:val="22"/>
          <w:szCs w:val="22"/>
          <w:lang w:eastAsia="en-US"/>
        </w:rPr>
        <w:t xml:space="preserve">- представленное предложение о цене ниже начальной цены предмета аукциона; </w:t>
      </w:r>
    </w:p>
    <w:p w:rsidR="006B78D5" w:rsidRPr="00160DB8" w:rsidRDefault="006B78D5" w:rsidP="006B78D5">
      <w:pPr>
        <w:tabs>
          <w:tab w:val="left" w:pos="709"/>
        </w:tabs>
        <w:autoSpaceDE w:val="0"/>
        <w:autoSpaceDN w:val="0"/>
        <w:adjustRightInd w:val="0"/>
        <w:ind w:firstLine="567"/>
        <w:jc w:val="both"/>
        <w:rPr>
          <w:rFonts w:eastAsiaTheme="minorHAnsi"/>
          <w:sz w:val="22"/>
          <w:szCs w:val="22"/>
          <w:lang w:eastAsia="en-US"/>
        </w:rPr>
      </w:pPr>
      <w:r w:rsidRPr="00160DB8">
        <w:rPr>
          <w:rFonts w:eastAsiaTheme="minorHAnsi"/>
          <w:sz w:val="22"/>
          <w:szCs w:val="22"/>
          <w:lang w:eastAsia="en-US"/>
        </w:rPr>
        <w:t xml:space="preserve">- представленное предложение о цене равно нулю; </w:t>
      </w:r>
    </w:p>
    <w:p w:rsidR="006B78D5" w:rsidRPr="00160DB8" w:rsidRDefault="006B78D5" w:rsidP="006B78D5">
      <w:pPr>
        <w:tabs>
          <w:tab w:val="left" w:pos="709"/>
        </w:tabs>
        <w:autoSpaceDE w:val="0"/>
        <w:autoSpaceDN w:val="0"/>
        <w:adjustRightInd w:val="0"/>
        <w:ind w:firstLine="567"/>
        <w:jc w:val="both"/>
        <w:rPr>
          <w:rFonts w:eastAsiaTheme="minorHAnsi"/>
          <w:sz w:val="22"/>
          <w:szCs w:val="22"/>
          <w:lang w:eastAsia="en-US"/>
        </w:rPr>
      </w:pPr>
      <w:r w:rsidRPr="00160DB8">
        <w:rPr>
          <w:rFonts w:eastAsiaTheme="minorHAnsi"/>
          <w:sz w:val="22"/>
          <w:szCs w:val="22"/>
          <w:lang w:eastAsia="en-US"/>
        </w:rPr>
        <w:t xml:space="preserve">- представленное предложение о цене не соответствует увеличению текущей цены в соответствии с «шагом аукциона»; </w:t>
      </w:r>
    </w:p>
    <w:p w:rsidR="006B78D5" w:rsidRPr="00160DB8" w:rsidRDefault="006B78D5" w:rsidP="006B78D5">
      <w:pPr>
        <w:tabs>
          <w:tab w:val="left" w:pos="709"/>
          <w:tab w:val="left" w:pos="851"/>
        </w:tabs>
        <w:autoSpaceDE w:val="0"/>
        <w:autoSpaceDN w:val="0"/>
        <w:adjustRightInd w:val="0"/>
        <w:ind w:firstLine="567"/>
        <w:jc w:val="both"/>
        <w:rPr>
          <w:rFonts w:eastAsiaTheme="minorHAnsi"/>
          <w:sz w:val="22"/>
          <w:szCs w:val="22"/>
          <w:lang w:eastAsia="en-US"/>
        </w:rPr>
      </w:pPr>
      <w:r w:rsidRPr="00160DB8">
        <w:rPr>
          <w:rFonts w:eastAsiaTheme="minorHAnsi"/>
          <w:sz w:val="22"/>
          <w:szCs w:val="22"/>
          <w:lang w:eastAsia="en-US"/>
        </w:rPr>
        <w:t xml:space="preserve">- представленное участником аукциона предложение о цене меньше ранее представленных предложений; </w:t>
      </w:r>
    </w:p>
    <w:p w:rsidR="006B78D5" w:rsidRPr="00160DB8" w:rsidRDefault="006B78D5" w:rsidP="006B78D5">
      <w:pPr>
        <w:tabs>
          <w:tab w:val="left" w:pos="709"/>
        </w:tabs>
        <w:autoSpaceDE w:val="0"/>
        <w:autoSpaceDN w:val="0"/>
        <w:adjustRightInd w:val="0"/>
        <w:ind w:firstLine="567"/>
        <w:jc w:val="both"/>
        <w:rPr>
          <w:rFonts w:eastAsiaTheme="minorHAnsi"/>
          <w:sz w:val="22"/>
          <w:szCs w:val="22"/>
          <w:lang w:eastAsia="en-US"/>
        </w:rPr>
      </w:pPr>
      <w:r w:rsidRPr="00160DB8">
        <w:rPr>
          <w:rFonts w:eastAsiaTheme="minorHAnsi"/>
          <w:sz w:val="22"/>
          <w:szCs w:val="22"/>
          <w:lang w:eastAsia="en-US"/>
        </w:rPr>
        <w:t xml:space="preserve">- представленное участником аукциона предложение о цене является лучшим текущим предложением о цене. </w:t>
      </w:r>
    </w:p>
    <w:p w:rsidR="006B78D5" w:rsidRPr="00160DB8" w:rsidRDefault="006B78D5" w:rsidP="006B78D5">
      <w:pPr>
        <w:autoSpaceDE w:val="0"/>
        <w:autoSpaceDN w:val="0"/>
        <w:adjustRightInd w:val="0"/>
        <w:ind w:firstLine="567"/>
        <w:jc w:val="both"/>
        <w:rPr>
          <w:rFonts w:eastAsiaTheme="minorHAnsi"/>
          <w:sz w:val="22"/>
          <w:szCs w:val="22"/>
          <w:lang w:eastAsia="en-US"/>
        </w:rPr>
      </w:pPr>
      <w:r w:rsidRPr="00160DB8">
        <w:rPr>
          <w:rFonts w:eastAsiaTheme="minorHAnsi"/>
          <w:sz w:val="22"/>
          <w:szCs w:val="22"/>
          <w:lang w:eastAsia="en-US"/>
        </w:rPr>
        <w:t xml:space="preserve">Торговая сессия не проводится в случаях, если: </w:t>
      </w:r>
    </w:p>
    <w:p w:rsidR="006B78D5" w:rsidRPr="00160DB8" w:rsidRDefault="006B78D5" w:rsidP="006B78D5">
      <w:pPr>
        <w:autoSpaceDE w:val="0"/>
        <w:autoSpaceDN w:val="0"/>
        <w:adjustRightInd w:val="0"/>
        <w:jc w:val="both"/>
        <w:rPr>
          <w:rFonts w:eastAsiaTheme="minorHAnsi"/>
          <w:sz w:val="22"/>
          <w:szCs w:val="22"/>
          <w:lang w:eastAsia="en-US"/>
        </w:rPr>
      </w:pPr>
      <w:r w:rsidRPr="00160DB8">
        <w:rPr>
          <w:rFonts w:eastAsiaTheme="minorHAnsi"/>
          <w:sz w:val="22"/>
          <w:szCs w:val="22"/>
          <w:lang w:eastAsia="en-US"/>
        </w:rPr>
        <w:t xml:space="preserve">- на участие в аукционе не подано или не принято ни одной заявки, либо принята только одна заявка; </w:t>
      </w:r>
    </w:p>
    <w:p w:rsidR="006B78D5" w:rsidRPr="00160DB8" w:rsidRDefault="006B78D5" w:rsidP="006B78D5">
      <w:pPr>
        <w:autoSpaceDE w:val="0"/>
        <w:autoSpaceDN w:val="0"/>
        <w:adjustRightInd w:val="0"/>
        <w:jc w:val="both"/>
        <w:rPr>
          <w:rFonts w:eastAsiaTheme="minorHAnsi"/>
          <w:sz w:val="22"/>
          <w:szCs w:val="22"/>
          <w:lang w:eastAsia="en-US"/>
        </w:rPr>
      </w:pPr>
      <w:r w:rsidRPr="00160DB8">
        <w:rPr>
          <w:rFonts w:eastAsiaTheme="minorHAnsi"/>
          <w:sz w:val="22"/>
          <w:szCs w:val="22"/>
          <w:lang w:eastAsia="en-US"/>
        </w:rPr>
        <w:t xml:space="preserve">- в результате рассмотрения заявок все заявки отклонены; </w:t>
      </w:r>
    </w:p>
    <w:p w:rsidR="006B78D5" w:rsidRPr="00160DB8" w:rsidRDefault="006B78D5" w:rsidP="006B78D5">
      <w:pPr>
        <w:autoSpaceDE w:val="0"/>
        <w:autoSpaceDN w:val="0"/>
        <w:adjustRightInd w:val="0"/>
        <w:jc w:val="both"/>
        <w:rPr>
          <w:rFonts w:eastAsiaTheme="minorHAnsi"/>
          <w:sz w:val="22"/>
          <w:szCs w:val="22"/>
          <w:lang w:eastAsia="en-US"/>
        </w:rPr>
      </w:pPr>
      <w:r w:rsidRPr="00160DB8">
        <w:rPr>
          <w:rFonts w:eastAsiaTheme="minorHAnsi"/>
          <w:sz w:val="22"/>
          <w:szCs w:val="22"/>
          <w:lang w:eastAsia="en-US"/>
        </w:rPr>
        <w:t xml:space="preserve">- в результате рассмотрения заявок участником признан только один заявитель; </w:t>
      </w:r>
    </w:p>
    <w:p w:rsidR="006B78D5" w:rsidRPr="00160DB8" w:rsidRDefault="006B78D5" w:rsidP="006B78D5">
      <w:pPr>
        <w:autoSpaceDE w:val="0"/>
        <w:autoSpaceDN w:val="0"/>
        <w:adjustRightInd w:val="0"/>
        <w:jc w:val="both"/>
        <w:rPr>
          <w:rFonts w:eastAsiaTheme="minorHAnsi"/>
          <w:sz w:val="22"/>
          <w:szCs w:val="22"/>
          <w:lang w:eastAsia="en-US"/>
        </w:rPr>
      </w:pPr>
      <w:r w:rsidRPr="00160DB8">
        <w:rPr>
          <w:rFonts w:eastAsiaTheme="minorHAnsi"/>
          <w:sz w:val="22"/>
          <w:szCs w:val="22"/>
          <w:lang w:eastAsia="en-US"/>
        </w:rPr>
        <w:lastRenderedPageBreak/>
        <w:t xml:space="preserve">- аукцион (лот аукциона) отменены организатором аукциона; </w:t>
      </w:r>
    </w:p>
    <w:p w:rsidR="006B78D5" w:rsidRPr="00160DB8" w:rsidRDefault="006B78D5" w:rsidP="006B78D5">
      <w:pPr>
        <w:autoSpaceDE w:val="0"/>
        <w:autoSpaceDN w:val="0"/>
        <w:adjustRightInd w:val="0"/>
        <w:jc w:val="both"/>
        <w:rPr>
          <w:rFonts w:eastAsiaTheme="minorHAnsi"/>
          <w:sz w:val="22"/>
          <w:szCs w:val="22"/>
          <w:lang w:eastAsia="en-US"/>
        </w:rPr>
      </w:pPr>
      <w:r w:rsidRPr="00160DB8">
        <w:rPr>
          <w:rFonts w:eastAsiaTheme="minorHAnsi"/>
          <w:sz w:val="22"/>
          <w:szCs w:val="22"/>
          <w:lang w:eastAsia="en-US"/>
        </w:rPr>
        <w:t xml:space="preserve">- этап подачи предложений о цене по аукциону (лоту аукциона) приостановлен. </w:t>
      </w:r>
    </w:p>
    <w:p w:rsidR="006B78D5" w:rsidRPr="00160DB8" w:rsidRDefault="006B78D5" w:rsidP="006B78D5">
      <w:pPr>
        <w:autoSpaceDE w:val="0"/>
        <w:autoSpaceDN w:val="0"/>
        <w:adjustRightInd w:val="0"/>
        <w:ind w:firstLine="540"/>
        <w:jc w:val="both"/>
        <w:rPr>
          <w:sz w:val="22"/>
          <w:szCs w:val="22"/>
          <w:shd w:val="clear" w:color="auto" w:fill="FFFFFF"/>
        </w:rPr>
      </w:pPr>
      <w:r w:rsidRPr="00160DB8">
        <w:rPr>
          <w:sz w:val="22"/>
          <w:szCs w:val="22"/>
        </w:rPr>
        <w:t>А</w:t>
      </w:r>
      <w:r w:rsidRPr="00160DB8">
        <w:rPr>
          <w:sz w:val="22"/>
          <w:szCs w:val="22"/>
          <w:shd w:val="clear" w:color="auto" w:fill="FFFFFF"/>
        </w:rPr>
        <w:t>укцион признается несостоявшимся в следующих случаях:</w:t>
      </w:r>
    </w:p>
    <w:p w:rsidR="006B78D5" w:rsidRPr="00160DB8" w:rsidRDefault="006B78D5" w:rsidP="006B78D5">
      <w:pPr>
        <w:autoSpaceDE w:val="0"/>
        <w:autoSpaceDN w:val="0"/>
        <w:adjustRightInd w:val="0"/>
        <w:jc w:val="both"/>
        <w:rPr>
          <w:rFonts w:eastAsiaTheme="minorHAnsi"/>
          <w:sz w:val="22"/>
          <w:szCs w:val="22"/>
          <w:lang w:eastAsia="en-US"/>
        </w:rPr>
      </w:pPr>
      <w:r w:rsidRPr="00160DB8">
        <w:rPr>
          <w:rFonts w:eastAsiaTheme="minorHAnsi"/>
          <w:sz w:val="22"/>
          <w:szCs w:val="22"/>
          <w:lang w:eastAsia="en-US"/>
        </w:rPr>
        <w:t>- по окончании срока подачи заявок не подано ни одной заявки;</w:t>
      </w:r>
    </w:p>
    <w:p w:rsidR="006B78D5" w:rsidRPr="00160DB8" w:rsidRDefault="006B78D5" w:rsidP="006B78D5">
      <w:pPr>
        <w:autoSpaceDE w:val="0"/>
        <w:autoSpaceDN w:val="0"/>
        <w:adjustRightInd w:val="0"/>
        <w:jc w:val="both"/>
        <w:rPr>
          <w:rFonts w:eastAsiaTheme="minorHAnsi"/>
          <w:sz w:val="22"/>
          <w:szCs w:val="22"/>
          <w:lang w:eastAsia="en-US"/>
        </w:rPr>
      </w:pPr>
      <w:r w:rsidRPr="00160DB8">
        <w:rPr>
          <w:rFonts w:eastAsiaTheme="minorHAnsi"/>
          <w:sz w:val="22"/>
          <w:szCs w:val="22"/>
          <w:lang w:eastAsia="en-US"/>
        </w:rPr>
        <w:t xml:space="preserve">- по окончании срока подачи заявок подана только одна заявка,  </w:t>
      </w:r>
    </w:p>
    <w:p w:rsidR="006B78D5" w:rsidRPr="00160DB8" w:rsidRDefault="006B78D5" w:rsidP="006B78D5">
      <w:pPr>
        <w:autoSpaceDE w:val="0"/>
        <w:autoSpaceDN w:val="0"/>
        <w:adjustRightInd w:val="0"/>
        <w:jc w:val="both"/>
        <w:rPr>
          <w:rFonts w:eastAsiaTheme="minorHAnsi"/>
          <w:sz w:val="22"/>
          <w:szCs w:val="22"/>
          <w:lang w:eastAsia="en-US"/>
        </w:rPr>
      </w:pPr>
      <w:r w:rsidRPr="00160DB8">
        <w:rPr>
          <w:rFonts w:eastAsiaTheme="minorHAnsi"/>
          <w:sz w:val="22"/>
          <w:szCs w:val="22"/>
          <w:lang w:eastAsia="en-US"/>
        </w:rPr>
        <w:t>- на основании результатов рассмотрения заявок на участие в аукционе принято решение об отказе в допуске к участию в аукционе всех заявителей;</w:t>
      </w:r>
    </w:p>
    <w:p w:rsidR="006B78D5" w:rsidRPr="00160DB8" w:rsidRDefault="006B78D5" w:rsidP="006B78D5">
      <w:pPr>
        <w:autoSpaceDE w:val="0"/>
        <w:autoSpaceDN w:val="0"/>
        <w:adjustRightInd w:val="0"/>
        <w:jc w:val="both"/>
        <w:rPr>
          <w:rFonts w:eastAsiaTheme="minorHAnsi"/>
          <w:sz w:val="22"/>
          <w:szCs w:val="22"/>
          <w:lang w:eastAsia="en-US"/>
        </w:rPr>
      </w:pPr>
      <w:r w:rsidRPr="00160DB8">
        <w:rPr>
          <w:rFonts w:eastAsiaTheme="minorHAnsi"/>
          <w:sz w:val="22"/>
          <w:szCs w:val="22"/>
          <w:lang w:eastAsia="en-US"/>
        </w:rPr>
        <w:t>- на основании результатов рассмотрения заявок на участие в аукционе принято решение о допуске к участию в аукционе и признании участником аукциона только одного заявителя;</w:t>
      </w:r>
    </w:p>
    <w:p w:rsidR="006B78D5" w:rsidRPr="00160DB8" w:rsidRDefault="006B78D5" w:rsidP="006B78D5">
      <w:pPr>
        <w:autoSpaceDE w:val="0"/>
        <w:autoSpaceDN w:val="0"/>
        <w:adjustRightInd w:val="0"/>
        <w:jc w:val="both"/>
        <w:rPr>
          <w:rFonts w:eastAsiaTheme="minorHAnsi"/>
          <w:sz w:val="22"/>
          <w:szCs w:val="22"/>
          <w:lang w:eastAsia="en-US"/>
        </w:rPr>
      </w:pPr>
      <w:r w:rsidRPr="00160DB8">
        <w:rPr>
          <w:rFonts w:eastAsiaTheme="minorHAnsi"/>
          <w:sz w:val="22"/>
          <w:szCs w:val="22"/>
          <w:lang w:eastAsia="en-US"/>
        </w:rPr>
        <w:t>- при проведении аукциона не присутствовал ни один из участников аукциона;</w:t>
      </w:r>
    </w:p>
    <w:p w:rsidR="006B78D5" w:rsidRPr="00160DB8" w:rsidRDefault="006B78D5" w:rsidP="006B78D5">
      <w:pPr>
        <w:autoSpaceDE w:val="0"/>
        <w:autoSpaceDN w:val="0"/>
        <w:adjustRightInd w:val="0"/>
        <w:jc w:val="both"/>
        <w:rPr>
          <w:rFonts w:eastAsiaTheme="minorHAnsi"/>
          <w:sz w:val="22"/>
          <w:szCs w:val="22"/>
          <w:lang w:eastAsia="en-US"/>
        </w:rPr>
      </w:pPr>
      <w:r w:rsidRPr="00160DB8">
        <w:rPr>
          <w:rFonts w:eastAsiaTheme="minorHAnsi"/>
          <w:sz w:val="22"/>
          <w:szCs w:val="22"/>
          <w:lang w:eastAsia="en-US"/>
        </w:rPr>
        <w:t xml:space="preserve">- в аукционе участвовал только один участник; </w:t>
      </w:r>
    </w:p>
    <w:p w:rsidR="006B78D5" w:rsidRPr="00160DB8" w:rsidRDefault="006B78D5" w:rsidP="006B78D5">
      <w:pPr>
        <w:autoSpaceDE w:val="0"/>
        <w:autoSpaceDN w:val="0"/>
        <w:adjustRightInd w:val="0"/>
        <w:jc w:val="both"/>
        <w:rPr>
          <w:rFonts w:eastAsiaTheme="minorHAnsi"/>
          <w:sz w:val="22"/>
          <w:szCs w:val="22"/>
          <w:lang w:eastAsia="en-US"/>
        </w:rPr>
      </w:pPr>
      <w:r w:rsidRPr="00160DB8">
        <w:rPr>
          <w:rFonts w:eastAsiaTheme="minorHAnsi"/>
          <w:sz w:val="22"/>
          <w:szCs w:val="22"/>
          <w:lang w:eastAsia="en-US"/>
        </w:rPr>
        <w:t>-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w:t>
      </w:r>
    </w:p>
    <w:p w:rsidR="006B78D5" w:rsidRPr="00160DB8" w:rsidRDefault="006B78D5" w:rsidP="006B78D5">
      <w:pPr>
        <w:ind w:firstLine="567"/>
        <w:jc w:val="both"/>
        <w:rPr>
          <w:sz w:val="22"/>
          <w:szCs w:val="22"/>
        </w:rPr>
      </w:pPr>
      <w:r w:rsidRPr="00160DB8">
        <w:rPr>
          <w:b/>
          <w:sz w:val="22"/>
          <w:szCs w:val="22"/>
        </w:rPr>
        <w:t>Порядок заключения договора аренды земельного участка (далее – договор)</w:t>
      </w:r>
      <w:r w:rsidRPr="00160DB8">
        <w:rPr>
          <w:sz w:val="22"/>
          <w:szCs w:val="22"/>
        </w:rPr>
        <w:t xml:space="preserve">: </w:t>
      </w:r>
    </w:p>
    <w:p w:rsidR="006B78D5" w:rsidRPr="00160DB8" w:rsidRDefault="006B78D5" w:rsidP="006B78D5">
      <w:pPr>
        <w:ind w:firstLine="567"/>
        <w:jc w:val="both"/>
        <w:rPr>
          <w:rFonts w:eastAsiaTheme="minorHAnsi"/>
          <w:bCs/>
          <w:sz w:val="22"/>
          <w:szCs w:val="22"/>
          <w:lang w:eastAsia="en-US"/>
        </w:rPr>
      </w:pPr>
      <w:r w:rsidRPr="00160DB8">
        <w:rPr>
          <w:rFonts w:eastAsiaTheme="minorHAnsi"/>
          <w:bCs/>
          <w:sz w:val="22"/>
          <w:szCs w:val="22"/>
          <w:lang w:eastAsia="en-US"/>
        </w:rPr>
        <w:t>По результатам проведения аукциона договор (</w:t>
      </w:r>
      <w:r w:rsidRPr="00160DB8">
        <w:rPr>
          <w:sz w:val="22"/>
          <w:szCs w:val="22"/>
          <w:lang w:eastAsia="en-US"/>
        </w:rPr>
        <w:t>проект договор</w:t>
      </w:r>
      <w:r w:rsidR="003D76E5" w:rsidRPr="00160DB8">
        <w:rPr>
          <w:sz w:val="22"/>
          <w:szCs w:val="22"/>
          <w:lang w:eastAsia="en-US"/>
        </w:rPr>
        <w:t>а</w:t>
      </w:r>
      <w:r w:rsidRPr="00160DB8">
        <w:rPr>
          <w:sz w:val="22"/>
          <w:szCs w:val="22"/>
          <w:lang w:eastAsia="en-US"/>
        </w:rPr>
        <w:t xml:space="preserve"> – Приложени</w:t>
      </w:r>
      <w:r w:rsidR="009A3BD8" w:rsidRPr="00160DB8">
        <w:rPr>
          <w:sz w:val="22"/>
          <w:szCs w:val="22"/>
          <w:lang w:eastAsia="en-US"/>
        </w:rPr>
        <w:t>е</w:t>
      </w:r>
      <w:r w:rsidR="003D76E5" w:rsidRPr="00160DB8">
        <w:rPr>
          <w:sz w:val="22"/>
          <w:szCs w:val="22"/>
          <w:lang w:eastAsia="en-US"/>
        </w:rPr>
        <w:t xml:space="preserve"> </w:t>
      </w:r>
      <w:r w:rsidR="00900EDC" w:rsidRPr="00160DB8">
        <w:rPr>
          <w:sz w:val="22"/>
          <w:szCs w:val="22"/>
          <w:lang w:eastAsia="en-US"/>
        </w:rPr>
        <w:t>№</w:t>
      </w:r>
      <w:r w:rsidR="009A3BD8" w:rsidRPr="00160DB8">
        <w:rPr>
          <w:sz w:val="22"/>
          <w:szCs w:val="22"/>
          <w:lang w:eastAsia="en-US"/>
        </w:rPr>
        <w:t xml:space="preserve"> </w:t>
      </w:r>
      <w:r w:rsidR="00392D26" w:rsidRPr="00160DB8">
        <w:rPr>
          <w:sz w:val="22"/>
          <w:szCs w:val="22"/>
          <w:lang w:eastAsia="en-US"/>
        </w:rPr>
        <w:t>1</w:t>
      </w:r>
      <w:r w:rsidRPr="00160DB8">
        <w:rPr>
          <w:sz w:val="22"/>
          <w:szCs w:val="22"/>
          <w:lang w:eastAsia="en-US"/>
        </w:rPr>
        <w:t xml:space="preserve"> </w:t>
      </w:r>
      <w:r w:rsidRPr="00160DB8">
        <w:rPr>
          <w:bCs/>
          <w:sz w:val="22"/>
          <w:szCs w:val="22"/>
          <w:lang w:eastAsia="en-US"/>
        </w:rPr>
        <w:t>к настоящему извещению)</w:t>
      </w:r>
      <w:r w:rsidRPr="00160DB8">
        <w:rPr>
          <w:rFonts w:eastAsiaTheme="minorHAnsi"/>
          <w:bCs/>
          <w:sz w:val="22"/>
          <w:szCs w:val="22"/>
          <w:lang w:eastAsia="en-US"/>
        </w:rPr>
        <w:t xml:space="preserve"> заключается в электронной форме </w:t>
      </w:r>
      <w:r w:rsidRPr="00160DB8">
        <w:rPr>
          <w:bCs/>
          <w:sz w:val="22"/>
          <w:szCs w:val="22"/>
        </w:rPr>
        <w:t>посредством штатного интерфейса универсальной торговой платформы АО «Сбербанк-АСТ» торговой секции «</w:t>
      </w:r>
      <w:r w:rsidRPr="00160DB8">
        <w:rPr>
          <w:sz w:val="22"/>
          <w:szCs w:val="22"/>
        </w:rPr>
        <w:t>Приватизация, аренда и продажа прав</w:t>
      </w:r>
      <w:r w:rsidRPr="00160DB8">
        <w:rPr>
          <w:bCs/>
          <w:sz w:val="22"/>
          <w:szCs w:val="22"/>
        </w:rPr>
        <w:t xml:space="preserve">» </w:t>
      </w:r>
      <w:r w:rsidRPr="00160DB8">
        <w:rPr>
          <w:rFonts w:eastAsiaTheme="minorHAnsi"/>
          <w:bCs/>
          <w:sz w:val="22"/>
          <w:szCs w:val="22"/>
          <w:lang w:eastAsia="en-US"/>
        </w:rPr>
        <w:t>и подписывается усиленной квалифицированной электронной подписью сторон такого договора.</w:t>
      </w:r>
    </w:p>
    <w:p w:rsidR="006B78D5" w:rsidRPr="00160DB8" w:rsidRDefault="006B78D5" w:rsidP="006B78D5">
      <w:pPr>
        <w:autoSpaceDE w:val="0"/>
        <w:autoSpaceDN w:val="0"/>
        <w:adjustRightInd w:val="0"/>
        <w:ind w:firstLine="540"/>
        <w:jc w:val="both"/>
        <w:rPr>
          <w:rFonts w:eastAsiaTheme="minorHAnsi"/>
          <w:bCs/>
          <w:sz w:val="22"/>
          <w:szCs w:val="22"/>
          <w:lang w:eastAsia="en-US"/>
        </w:rPr>
      </w:pPr>
      <w:r w:rsidRPr="00160DB8">
        <w:rPr>
          <w:rFonts w:eastAsiaTheme="minorHAnsi"/>
          <w:bCs/>
          <w:sz w:val="22"/>
          <w:szCs w:val="22"/>
          <w:lang w:eastAsia="en-US"/>
        </w:rPr>
        <w:t>Не допускается заключение договора, не соответствующего условиям, предусмотренным извещением о проведении аукциона, а также сведениям, содержащимся в протоколе рассмотрения заявок на участие в аукционе, в случае, если аукцион признан несостоявшимся, или в протоколе о результатах аукциона.</w:t>
      </w:r>
    </w:p>
    <w:p w:rsidR="006B78D5" w:rsidRPr="00160DB8" w:rsidRDefault="006B78D5" w:rsidP="006B78D5">
      <w:pPr>
        <w:autoSpaceDE w:val="0"/>
        <w:autoSpaceDN w:val="0"/>
        <w:adjustRightInd w:val="0"/>
        <w:ind w:firstLine="540"/>
        <w:jc w:val="both"/>
        <w:rPr>
          <w:rFonts w:eastAsiaTheme="minorHAnsi"/>
          <w:sz w:val="22"/>
          <w:szCs w:val="22"/>
          <w:lang w:eastAsia="en-US"/>
        </w:rPr>
      </w:pPr>
      <w:r w:rsidRPr="00160DB8">
        <w:rPr>
          <w:rFonts w:eastAsiaTheme="minorHAnsi"/>
          <w:sz w:val="22"/>
          <w:szCs w:val="22"/>
          <w:lang w:eastAsia="en-US"/>
        </w:rPr>
        <w:t>По результатам проведения аукциона не допускается заключение договора ранее чем через десять дней со дня размещения протокола рассмотрения заявок на участие в аукционе в случае, если аукцион признан несостоявшимся, либо протокола о результатах аукциона на официальном сайте ГИС Торги.</w:t>
      </w:r>
    </w:p>
    <w:p w:rsidR="006B78D5" w:rsidRPr="00160DB8" w:rsidRDefault="006B78D5" w:rsidP="006B78D5">
      <w:pPr>
        <w:autoSpaceDE w:val="0"/>
        <w:autoSpaceDN w:val="0"/>
        <w:adjustRightInd w:val="0"/>
        <w:ind w:firstLine="540"/>
        <w:jc w:val="both"/>
        <w:rPr>
          <w:rFonts w:eastAsiaTheme="minorHAnsi"/>
          <w:bCs/>
          <w:sz w:val="22"/>
          <w:szCs w:val="22"/>
          <w:lang w:eastAsia="en-US"/>
        </w:rPr>
      </w:pPr>
      <w:r w:rsidRPr="00160DB8">
        <w:rPr>
          <w:rFonts w:eastAsiaTheme="minorHAnsi"/>
          <w:bCs/>
          <w:sz w:val="22"/>
          <w:szCs w:val="22"/>
          <w:lang w:eastAsia="en-US"/>
        </w:rPr>
        <w:t>Организатор аукциона обязан в течение пяти дней со дня истечения указанного десятидневного срока направить победителю аукциона или иным лицам, с которыми заключается договор (</w:t>
      </w:r>
      <w:r w:rsidRPr="00160DB8">
        <w:rPr>
          <w:rFonts w:eastAsiaTheme="minorHAnsi"/>
          <w:sz w:val="22"/>
          <w:szCs w:val="22"/>
          <w:lang w:eastAsia="en-US"/>
        </w:rPr>
        <w:t>заявителю, подавшему единственную заявку на участие в аукционе; заявителю, признанному единственным участником аукциона; участнику аукциона, единственному принявшему в нем участие; участнику аукциона, сделавшему  предпоследнее предложение о цене предмета аукциона, в случае уклонения победителя такого аукциона от заключения договора)</w:t>
      </w:r>
      <w:r w:rsidRPr="00160DB8">
        <w:rPr>
          <w:rFonts w:eastAsiaTheme="minorHAnsi"/>
          <w:bCs/>
          <w:sz w:val="22"/>
          <w:szCs w:val="22"/>
          <w:lang w:eastAsia="en-US"/>
        </w:rPr>
        <w:t>, подписанный проект договора.</w:t>
      </w:r>
    </w:p>
    <w:p w:rsidR="006B78D5" w:rsidRPr="00160DB8" w:rsidRDefault="006B78D5" w:rsidP="006B78D5">
      <w:pPr>
        <w:ind w:firstLine="567"/>
        <w:jc w:val="both"/>
        <w:rPr>
          <w:sz w:val="22"/>
          <w:szCs w:val="22"/>
        </w:rPr>
      </w:pPr>
      <w:r w:rsidRPr="00160DB8">
        <w:rPr>
          <w:sz w:val="22"/>
          <w:szCs w:val="22"/>
        </w:rPr>
        <w:t xml:space="preserve">Срок заключения договора - в течение </w:t>
      </w:r>
      <w:r w:rsidR="00EC7E8A" w:rsidRPr="00160DB8">
        <w:rPr>
          <w:sz w:val="22"/>
          <w:szCs w:val="22"/>
        </w:rPr>
        <w:t xml:space="preserve">десяти рабочих </w:t>
      </w:r>
      <w:r w:rsidR="00F16413" w:rsidRPr="00160DB8">
        <w:rPr>
          <w:sz w:val="22"/>
          <w:szCs w:val="22"/>
        </w:rPr>
        <w:t xml:space="preserve">дней </w:t>
      </w:r>
      <w:r w:rsidRPr="00160DB8">
        <w:rPr>
          <w:sz w:val="22"/>
          <w:szCs w:val="22"/>
        </w:rPr>
        <w:t xml:space="preserve">со дня направления организатором аукциона </w:t>
      </w:r>
      <w:r w:rsidRPr="00160DB8">
        <w:rPr>
          <w:rFonts w:eastAsiaTheme="minorHAnsi"/>
          <w:bCs/>
          <w:sz w:val="22"/>
          <w:szCs w:val="22"/>
          <w:lang w:eastAsia="en-US"/>
        </w:rPr>
        <w:t>победителю аукциона или иным лицам, с которыми заключается договор (</w:t>
      </w:r>
      <w:r w:rsidRPr="00160DB8">
        <w:rPr>
          <w:rFonts w:eastAsiaTheme="minorHAnsi"/>
          <w:sz w:val="22"/>
          <w:szCs w:val="22"/>
          <w:lang w:eastAsia="en-US"/>
        </w:rPr>
        <w:t xml:space="preserve">заявителю, подавшему единственную заявку на участие в аукционе; заявителю, признанному единственным участником аукциона; участнику аукциона, единственному принявшему в нем участие; участнику аукциона, сделавшему  предпоследнее предложение о цене предмета аукциона, в случае уклонения победителя такого аукциона от заключения договора) </w:t>
      </w:r>
      <w:r w:rsidRPr="00160DB8">
        <w:rPr>
          <w:sz w:val="22"/>
          <w:szCs w:val="22"/>
        </w:rPr>
        <w:t xml:space="preserve">проекта договора. </w:t>
      </w:r>
    </w:p>
    <w:p w:rsidR="006B78D5" w:rsidRPr="00160DB8" w:rsidRDefault="006B78D5" w:rsidP="006B78D5">
      <w:pPr>
        <w:ind w:firstLine="567"/>
        <w:jc w:val="both"/>
        <w:rPr>
          <w:sz w:val="22"/>
          <w:szCs w:val="22"/>
        </w:rPr>
      </w:pPr>
      <w:r w:rsidRPr="00160DB8">
        <w:rPr>
          <w:sz w:val="22"/>
          <w:szCs w:val="22"/>
        </w:rPr>
        <w:t>Договор заключается:</w:t>
      </w:r>
    </w:p>
    <w:p w:rsidR="006B78D5" w:rsidRPr="00160DB8" w:rsidRDefault="006B78D5" w:rsidP="006B78D5">
      <w:pPr>
        <w:ind w:firstLine="567"/>
        <w:jc w:val="both"/>
        <w:rPr>
          <w:sz w:val="22"/>
          <w:szCs w:val="22"/>
        </w:rPr>
      </w:pPr>
      <w:r w:rsidRPr="00160DB8">
        <w:rPr>
          <w:sz w:val="22"/>
          <w:szCs w:val="22"/>
        </w:rPr>
        <w:t>-  с победителем аукциона – по цене, сложившейся по результатам аукциона;</w:t>
      </w:r>
    </w:p>
    <w:p w:rsidR="006B78D5" w:rsidRPr="00160DB8" w:rsidRDefault="006B78D5" w:rsidP="006B78D5">
      <w:pPr>
        <w:ind w:firstLine="567"/>
        <w:jc w:val="both"/>
        <w:rPr>
          <w:b/>
          <w:sz w:val="22"/>
          <w:szCs w:val="22"/>
        </w:rPr>
      </w:pPr>
      <w:r w:rsidRPr="00160DB8">
        <w:rPr>
          <w:sz w:val="22"/>
          <w:szCs w:val="22"/>
        </w:rPr>
        <w:t xml:space="preserve">- с </w:t>
      </w:r>
      <w:r w:rsidRPr="00160DB8">
        <w:rPr>
          <w:rFonts w:eastAsiaTheme="minorHAnsi"/>
          <w:sz w:val="22"/>
          <w:szCs w:val="22"/>
          <w:lang w:eastAsia="en-US"/>
        </w:rPr>
        <w:t xml:space="preserve">участником аукциона, сделавшим предпоследнее предложение о цене предмета аукциона, в случае уклонения победителя такого аукциона от заключения договора – по цене, предложенной </w:t>
      </w:r>
      <w:r w:rsidR="00EC7E8A" w:rsidRPr="00160DB8">
        <w:rPr>
          <w:rFonts w:eastAsiaTheme="minorHAnsi"/>
          <w:sz w:val="22"/>
          <w:szCs w:val="22"/>
          <w:lang w:eastAsia="en-US"/>
        </w:rPr>
        <w:t>таким участником</w:t>
      </w:r>
      <w:r w:rsidRPr="00160DB8">
        <w:rPr>
          <w:rFonts w:eastAsiaTheme="minorHAnsi"/>
          <w:sz w:val="22"/>
          <w:szCs w:val="22"/>
          <w:lang w:eastAsia="en-US"/>
        </w:rPr>
        <w:t>;</w:t>
      </w:r>
    </w:p>
    <w:p w:rsidR="006B78D5" w:rsidRPr="00160DB8" w:rsidRDefault="006B78D5" w:rsidP="006B78D5">
      <w:pPr>
        <w:ind w:firstLine="567"/>
        <w:jc w:val="both"/>
        <w:rPr>
          <w:b/>
          <w:sz w:val="22"/>
          <w:szCs w:val="22"/>
        </w:rPr>
      </w:pPr>
      <w:r w:rsidRPr="00160DB8">
        <w:rPr>
          <w:sz w:val="22"/>
          <w:szCs w:val="22"/>
        </w:rPr>
        <w:t xml:space="preserve">- с </w:t>
      </w:r>
      <w:r w:rsidRPr="00160DB8">
        <w:rPr>
          <w:rFonts w:eastAsiaTheme="minorHAnsi"/>
          <w:sz w:val="22"/>
          <w:szCs w:val="22"/>
          <w:lang w:eastAsia="en-US"/>
        </w:rPr>
        <w:t xml:space="preserve">заявителем, подавшим единственную заявку на участие в аукционе; заявителем, признанным единственным участником аукциона; участником аукциона, единственным принявшем в нем участие - </w:t>
      </w:r>
      <w:r w:rsidRPr="00160DB8">
        <w:rPr>
          <w:sz w:val="22"/>
          <w:szCs w:val="22"/>
        </w:rPr>
        <w:t>по начальной цене предмета аукциона.</w:t>
      </w:r>
    </w:p>
    <w:p w:rsidR="00EC7E8A" w:rsidRPr="00160DB8" w:rsidRDefault="00EC7E8A" w:rsidP="00EC7E8A">
      <w:pPr>
        <w:autoSpaceDE w:val="0"/>
        <w:autoSpaceDN w:val="0"/>
        <w:adjustRightInd w:val="0"/>
        <w:ind w:firstLine="540"/>
        <w:jc w:val="both"/>
        <w:rPr>
          <w:rFonts w:eastAsiaTheme="minorHAnsi"/>
          <w:sz w:val="22"/>
          <w:szCs w:val="22"/>
          <w:lang w:eastAsia="en-US"/>
        </w:rPr>
      </w:pPr>
      <w:r w:rsidRPr="00160DB8">
        <w:rPr>
          <w:rFonts w:eastAsiaTheme="minorHAnsi"/>
          <w:sz w:val="22"/>
          <w:szCs w:val="22"/>
          <w:lang w:eastAsia="en-US"/>
        </w:rPr>
        <w:t xml:space="preserve">Сведения о победителе аукциона, уклонившемся от заключения договора, и об иных лицах, с которыми заключается договор </w:t>
      </w:r>
      <w:r w:rsidRPr="00160DB8">
        <w:rPr>
          <w:rFonts w:eastAsiaTheme="minorHAnsi"/>
          <w:bCs/>
          <w:sz w:val="22"/>
          <w:szCs w:val="22"/>
          <w:lang w:eastAsia="en-US"/>
        </w:rPr>
        <w:t>(</w:t>
      </w:r>
      <w:r w:rsidRPr="00160DB8">
        <w:rPr>
          <w:rFonts w:eastAsiaTheme="minorHAnsi"/>
          <w:sz w:val="22"/>
          <w:szCs w:val="22"/>
          <w:lang w:eastAsia="en-US"/>
        </w:rPr>
        <w:t>заявитель, подавший единственную заявку на участие в аукционе; заявитель, признанный единственным участником аукциона; участник аукциона, единственный принявший в нем участие; участник аукциона, сделавший  предпоследнее предложение о цене предмета аукциона, в случае уклонения победителя такого аукциона от заключения договора) и которые уклонились от его заключения, включаются в реестр недобросовестных участников аукциона.</w:t>
      </w:r>
    </w:p>
    <w:p w:rsidR="006B78D5" w:rsidRPr="00160DB8" w:rsidRDefault="006B78D5" w:rsidP="006B78D5">
      <w:pPr>
        <w:pStyle w:val="a3"/>
        <w:spacing w:before="0" w:beforeAutospacing="0" w:after="0" w:afterAutospacing="0"/>
        <w:ind w:firstLine="567"/>
        <w:jc w:val="both"/>
        <w:rPr>
          <w:sz w:val="22"/>
          <w:szCs w:val="22"/>
        </w:rPr>
      </w:pPr>
      <w:r w:rsidRPr="00160DB8">
        <w:rPr>
          <w:rStyle w:val="a4"/>
          <w:sz w:val="22"/>
          <w:szCs w:val="22"/>
        </w:rPr>
        <w:t xml:space="preserve">Осмотр </w:t>
      </w:r>
      <w:r w:rsidR="003D76E5" w:rsidRPr="00160DB8">
        <w:rPr>
          <w:rStyle w:val="a4"/>
          <w:sz w:val="22"/>
          <w:szCs w:val="22"/>
        </w:rPr>
        <w:t>земельн</w:t>
      </w:r>
      <w:r w:rsidR="009A3BD8" w:rsidRPr="00160DB8">
        <w:rPr>
          <w:rStyle w:val="a4"/>
          <w:sz w:val="22"/>
          <w:szCs w:val="22"/>
        </w:rPr>
        <w:t>ого</w:t>
      </w:r>
      <w:r w:rsidR="003D76E5" w:rsidRPr="00160DB8">
        <w:rPr>
          <w:rStyle w:val="a4"/>
          <w:sz w:val="22"/>
          <w:szCs w:val="22"/>
        </w:rPr>
        <w:t xml:space="preserve"> участк</w:t>
      </w:r>
      <w:r w:rsidR="009A3BD8" w:rsidRPr="00160DB8">
        <w:rPr>
          <w:rStyle w:val="a4"/>
          <w:sz w:val="22"/>
          <w:szCs w:val="22"/>
        </w:rPr>
        <w:t>а</w:t>
      </w:r>
      <w:r w:rsidR="003D76E5" w:rsidRPr="00160DB8">
        <w:rPr>
          <w:rStyle w:val="a4"/>
          <w:sz w:val="22"/>
          <w:szCs w:val="22"/>
        </w:rPr>
        <w:t xml:space="preserve"> </w:t>
      </w:r>
      <w:r w:rsidRPr="00160DB8">
        <w:rPr>
          <w:sz w:val="22"/>
          <w:szCs w:val="22"/>
        </w:rPr>
        <w:t>осуществляется заявителем самостоятельно с даты опубликования настоящего извещения в любое время.</w:t>
      </w:r>
    </w:p>
    <w:p w:rsidR="006D5967" w:rsidRPr="00160DB8" w:rsidRDefault="006D5967" w:rsidP="006D5967">
      <w:pPr>
        <w:ind w:firstLine="567"/>
        <w:jc w:val="both"/>
        <w:rPr>
          <w:sz w:val="22"/>
          <w:szCs w:val="22"/>
        </w:rPr>
      </w:pPr>
      <w:r w:rsidRPr="00160DB8">
        <w:rPr>
          <w:b/>
          <w:sz w:val="22"/>
          <w:szCs w:val="22"/>
        </w:rPr>
        <w:t xml:space="preserve">Срок отказа организатора аукциона от проведения аукциона: </w:t>
      </w:r>
      <w:r w:rsidRPr="00160DB8">
        <w:rPr>
          <w:sz w:val="22"/>
          <w:szCs w:val="22"/>
        </w:rPr>
        <w:t xml:space="preserve">В соответствии с пунктом 4 статьи 448 Гражданского кодекса РФ, пунктом 24 статьи 39.11. Земельного кодека РФ организатор аукциона вправе отказаться от проведения аукциона в любое время, но не позднее чем за три дня до наступления даты его проведения, в случае выявления обстоятельств, предусмотренных пунктом 8 статьи 39.11 Земельного кодекса РФ. </w:t>
      </w:r>
    </w:p>
    <w:p w:rsidR="003D76E5" w:rsidRPr="00160DB8" w:rsidRDefault="003D76E5" w:rsidP="003D76E5">
      <w:pPr>
        <w:pStyle w:val="a3"/>
        <w:spacing w:before="0" w:beforeAutospacing="0" w:after="0" w:afterAutospacing="0"/>
        <w:ind w:firstLine="567"/>
        <w:jc w:val="both"/>
        <w:rPr>
          <w:sz w:val="22"/>
          <w:szCs w:val="22"/>
        </w:rPr>
      </w:pPr>
      <w:r w:rsidRPr="00160DB8">
        <w:rPr>
          <w:rStyle w:val="a4"/>
          <w:sz w:val="22"/>
          <w:szCs w:val="22"/>
        </w:rPr>
        <w:t>Ознакомление с документацией на земельны</w:t>
      </w:r>
      <w:r w:rsidR="009A3BD8" w:rsidRPr="00160DB8">
        <w:rPr>
          <w:rStyle w:val="a4"/>
          <w:sz w:val="22"/>
          <w:szCs w:val="22"/>
        </w:rPr>
        <w:t>й</w:t>
      </w:r>
      <w:r w:rsidRPr="00160DB8">
        <w:rPr>
          <w:rStyle w:val="a4"/>
          <w:sz w:val="22"/>
          <w:szCs w:val="22"/>
        </w:rPr>
        <w:t xml:space="preserve"> участ</w:t>
      </w:r>
      <w:r w:rsidR="009A3BD8" w:rsidRPr="00160DB8">
        <w:rPr>
          <w:rStyle w:val="a4"/>
          <w:sz w:val="22"/>
          <w:szCs w:val="22"/>
        </w:rPr>
        <w:t>ок</w:t>
      </w:r>
      <w:r w:rsidRPr="00160DB8">
        <w:rPr>
          <w:rStyle w:val="a4"/>
          <w:sz w:val="22"/>
          <w:szCs w:val="22"/>
        </w:rPr>
        <w:t xml:space="preserve"> и условиями договор</w:t>
      </w:r>
      <w:r w:rsidR="009A3BD8" w:rsidRPr="00160DB8">
        <w:rPr>
          <w:rStyle w:val="a4"/>
          <w:sz w:val="22"/>
          <w:szCs w:val="22"/>
        </w:rPr>
        <w:t>а</w:t>
      </w:r>
      <w:r w:rsidRPr="00160DB8">
        <w:rPr>
          <w:rStyle w:val="a4"/>
          <w:sz w:val="22"/>
          <w:szCs w:val="22"/>
        </w:rPr>
        <w:t xml:space="preserve"> аренды земельн</w:t>
      </w:r>
      <w:r w:rsidR="009A3BD8" w:rsidRPr="00160DB8">
        <w:rPr>
          <w:rStyle w:val="a4"/>
          <w:sz w:val="22"/>
          <w:szCs w:val="22"/>
        </w:rPr>
        <w:t>ого</w:t>
      </w:r>
      <w:r w:rsidRPr="00160DB8">
        <w:rPr>
          <w:rStyle w:val="a4"/>
          <w:sz w:val="22"/>
          <w:szCs w:val="22"/>
        </w:rPr>
        <w:t xml:space="preserve"> участк</w:t>
      </w:r>
      <w:r w:rsidR="009A3BD8" w:rsidRPr="00160DB8">
        <w:rPr>
          <w:rStyle w:val="a4"/>
          <w:sz w:val="22"/>
          <w:szCs w:val="22"/>
        </w:rPr>
        <w:t>а</w:t>
      </w:r>
      <w:r w:rsidRPr="00160DB8">
        <w:rPr>
          <w:rStyle w:val="a4"/>
          <w:sz w:val="22"/>
          <w:szCs w:val="22"/>
        </w:rPr>
        <w:t xml:space="preserve"> </w:t>
      </w:r>
      <w:r w:rsidRPr="00160DB8">
        <w:rPr>
          <w:sz w:val="22"/>
          <w:szCs w:val="22"/>
        </w:rPr>
        <w:t xml:space="preserve">осуществляется в управлении архитектуры, градостроительства и рекламы администрации Находкинского городского округа в рабочие дни с момента начала приема заявок по адресу:  г. Находка, ул. </w:t>
      </w:r>
      <w:r w:rsidRPr="00160DB8">
        <w:rPr>
          <w:sz w:val="22"/>
          <w:szCs w:val="22"/>
        </w:rPr>
        <w:lastRenderedPageBreak/>
        <w:t xml:space="preserve">Школьная, 18, </w:t>
      </w:r>
      <w:proofErr w:type="spellStart"/>
      <w:r w:rsidRPr="00160DB8">
        <w:rPr>
          <w:sz w:val="22"/>
          <w:szCs w:val="22"/>
        </w:rPr>
        <w:t>каб</w:t>
      </w:r>
      <w:proofErr w:type="spellEnd"/>
      <w:r w:rsidRPr="00160DB8">
        <w:rPr>
          <w:sz w:val="22"/>
          <w:szCs w:val="22"/>
        </w:rPr>
        <w:t>. 301</w:t>
      </w:r>
      <w:r w:rsidR="003F73EA" w:rsidRPr="00160DB8">
        <w:rPr>
          <w:sz w:val="22"/>
          <w:szCs w:val="22"/>
        </w:rPr>
        <w:t xml:space="preserve"> </w:t>
      </w:r>
      <w:r w:rsidRPr="00160DB8">
        <w:rPr>
          <w:sz w:val="22"/>
          <w:szCs w:val="22"/>
        </w:rPr>
        <w:t>с понедельника по четверг с 09.00 до 13.00 и с 14.00 до 17.00 часов по местному времени, в пятницу и предпраздничные дни с 09.00 до 13.00 часов по местному времени, кроме субботы, воскресенья, праздничных дней. Контактный телефон: 8 (4236) 69-22</w:t>
      </w:r>
      <w:r w:rsidR="003F73EA" w:rsidRPr="00160DB8">
        <w:rPr>
          <w:sz w:val="22"/>
          <w:szCs w:val="22"/>
        </w:rPr>
        <w:t>-80</w:t>
      </w:r>
      <w:r w:rsidRPr="00160DB8">
        <w:rPr>
          <w:sz w:val="22"/>
          <w:szCs w:val="22"/>
        </w:rPr>
        <w:t>.</w:t>
      </w:r>
    </w:p>
    <w:p w:rsidR="003D76E5" w:rsidRPr="00160DB8" w:rsidRDefault="003D76E5" w:rsidP="003D76E5">
      <w:pPr>
        <w:pStyle w:val="a3"/>
        <w:tabs>
          <w:tab w:val="left" w:pos="284"/>
          <w:tab w:val="left" w:pos="851"/>
        </w:tabs>
        <w:spacing w:before="0" w:beforeAutospacing="0" w:after="0" w:afterAutospacing="0"/>
        <w:ind w:firstLine="567"/>
        <w:jc w:val="both"/>
        <w:rPr>
          <w:rFonts w:eastAsiaTheme="minorHAnsi"/>
          <w:sz w:val="22"/>
          <w:szCs w:val="22"/>
          <w:lang w:eastAsia="en-US"/>
        </w:rPr>
      </w:pPr>
      <w:r w:rsidRPr="00160DB8">
        <w:rPr>
          <w:rFonts w:eastAsiaTheme="minorHAnsi"/>
          <w:sz w:val="22"/>
          <w:szCs w:val="22"/>
          <w:lang w:eastAsia="en-US"/>
        </w:rPr>
        <w:t>На этапе приема заявок любое лицо, имеющее электронную подпись, вправе посредством функционала электронной площадки направить организатору аукциона запрос о разъяснениях размещенной информации.</w:t>
      </w:r>
    </w:p>
    <w:p w:rsidR="003D76E5" w:rsidRPr="00160DB8" w:rsidRDefault="003D76E5" w:rsidP="003D76E5">
      <w:pPr>
        <w:pStyle w:val="a3"/>
        <w:tabs>
          <w:tab w:val="left" w:pos="284"/>
          <w:tab w:val="left" w:pos="851"/>
        </w:tabs>
        <w:spacing w:before="0" w:beforeAutospacing="0" w:after="0" w:afterAutospacing="0"/>
        <w:ind w:firstLine="567"/>
        <w:jc w:val="both"/>
        <w:rPr>
          <w:sz w:val="22"/>
          <w:szCs w:val="22"/>
        </w:rPr>
      </w:pPr>
      <w:r w:rsidRPr="00160DB8">
        <w:rPr>
          <w:rFonts w:eastAsiaTheme="minorHAnsi"/>
          <w:sz w:val="22"/>
          <w:szCs w:val="22"/>
          <w:lang w:eastAsia="en-US"/>
        </w:rPr>
        <w:t>Извещение о проведении аукциона, сведения о ф</w:t>
      </w:r>
      <w:r w:rsidRPr="00160DB8">
        <w:rPr>
          <w:sz w:val="22"/>
          <w:szCs w:val="22"/>
        </w:rPr>
        <w:t xml:space="preserve">орме заявки на участие в аукционе, а </w:t>
      </w:r>
      <w:r w:rsidR="00A26CE3" w:rsidRPr="00160DB8">
        <w:rPr>
          <w:sz w:val="22"/>
          <w:szCs w:val="22"/>
        </w:rPr>
        <w:t>также п</w:t>
      </w:r>
      <w:r w:rsidR="00A26CE3" w:rsidRPr="00160DB8">
        <w:rPr>
          <w:rStyle w:val="a4"/>
          <w:b w:val="0"/>
          <w:sz w:val="22"/>
          <w:szCs w:val="22"/>
        </w:rPr>
        <w:t>роект договор</w:t>
      </w:r>
      <w:r w:rsidR="009A3BD8" w:rsidRPr="00160DB8">
        <w:rPr>
          <w:rStyle w:val="a4"/>
          <w:b w:val="0"/>
          <w:sz w:val="22"/>
          <w:szCs w:val="22"/>
        </w:rPr>
        <w:t>а</w:t>
      </w:r>
      <w:r w:rsidR="00A26CE3" w:rsidRPr="00160DB8">
        <w:rPr>
          <w:rStyle w:val="a4"/>
          <w:b w:val="0"/>
          <w:sz w:val="22"/>
          <w:szCs w:val="22"/>
        </w:rPr>
        <w:t xml:space="preserve"> аренды земельн</w:t>
      </w:r>
      <w:r w:rsidR="009A3BD8" w:rsidRPr="00160DB8">
        <w:rPr>
          <w:rStyle w:val="a4"/>
          <w:b w:val="0"/>
          <w:sz w:val="22"/>
          <w:szCs w:val="22"/>
        </w:rPr>
        <w:t>ого</w:t>
      </w:r>
      <w:r w:rsidR="00A26CE3" w:rsidRPr="00160DB8">
        <w:rPr>
          <w:rStyle w:val="a4"/>
          <w:b w:val="0"/>
          <w:sz w:val="22"/>
          <w:szCs w:val="22"/>
        </w:rPr>
        <w:t xml:space="preserve"> участк</w:t>
      </w:r>
      <w:r w:rsidR="009A3BD8" w:rsidRPr="00160DB8">
        <w:rPr>
          <w:rStyle w:val="a4"/>
          <w:b w:val="0"/>
          <w:sz w:val="22"/>
          <w:szCs w:val="22"/>
        </w:rPr>
        <w:t>а</w:t>
      </w:r>
      <w:r w:rsidR="00A26CE3" w:rsidRPr="00160DB8">
        <w:rPr>
          <w:rStyle w:val="a4"/>
          <w:b w:val="0"/>
          <w:sz w:val="22"/>
          <w:szCs w:val="22"/>
        </w:rPr>
        <w:t xml:space="preserve"> и градостроительны</w:t>
      </w:r>
      <w:r w:rsidR="009A3BD8" w:rsidRPr="00160DB8">
        <w:rPr>
          <w:rStyle w:val="a4"/>
          <w:b w:val="0"/>
          <w:sz w:val="22"/>
          <w:szCs w:val="22"/>
        </w:rPr>
        <w:t>й</w:t>
      </w:r>
      <w:r w:rsidR="00A26CE3" w:rsidRPr="00160DB8">
        <w:rPr>
          <w:rStyle w:val="a4"/>
          <w:b w:val="0"/>
          <w:sz w:val="22"/>
          <w:szCs w:val="22"/>
        </w:rPr>
        <w:t xml:space="preserve"> план земельн</w:t>
      </w:r>
      <w:r w:rsidR="009A3BD8" w:rsidRPr="00160DB8">
        <w:rPr>
          <w:rStyle w:val="a4"/>
          <w:b w:val="0"/>
          <w:sz w:val="22"/>
          <w:szCs w:val="22"/>
        </w:rPr>
        <w:t>ого</w:t>
      </w:r>
      <w:r w:rsidR="00A26CE3" w:rsidRPr="00160DB8">
        <w:rPr>
          <w:rStyle w:val="a4"/>
          <w:b w:val="0"/>
          <w:sz w:val="22"/>
          <w:szCs w:val="22"/>
        </w:rPr>
        <w:t xml:space="preserve"> участк</w:t>
      </w:r>
      <w:r w:rsidR="009A3BD8" w:rsidRPr="00160DB8">
        <w:rPr>
          <w:rStyle w:val="a4"/>
          <w:b w:val="0"/>
          <w:sz w:val="22"/>
          <w:szCs w:val="22"/>
        </w:rPr>
        <w:t>а</w:t>
      </w:r>
      <w:r w:rsidR="00A26CE3" w:rsidRPr="00160DB8">
        <w:rPr>
          <w:rStyle w:val="a4"/>
          <w:b w:val="0"/>
          <w:sz w:val="22"/>
          <w:szCs w:val="22"/>
        </w:rPr>
        <w:t>, являющиеся  приложениями к настоящему извещению</w:t>
      </w:r>
      <w:r w:rsidRPr="00160DB8">
        <w:rPr>
          <w:rStyle w:val="a4"/>
          <w:b w:val="0"/>
          <w:sz w:val="22"/>
          <w:szCs w:val="22"/>
        </w:rPr>
        <w:t xml:space="preserve">,  размещены в сети Интернет </w:t>
      </w:r>
      <w:r w:rsidRPr="00160DB8">
        <w:rPr>
          <w:rStyle w:val="a5"/>
          <w:color w:val="auto"/>
          <w:sz w:val="22"/>
          <w:szCs w:val="22"/>
          <w:u w:val="none"/>
        </w:rPr>
        <w:t>на сайте</w:t>
      </w:r>
      <w:r w:rsidRPr="00160DB8">
        <w:rPr>
          <w:rStyle w:val="a5"/>
          <w:b/>
          <w:color w:val="auto"/>
          <w:sz w:val="22"/>
          <w:szCs w:val="22"/>
          <w:u w:val="none"/>
        </w:rPr>
        <w:t xml:space="preserve"> </w:t>
      </w:r>
      <w:r w:rsidRPr="00160DB8">
        <w:rPr>
          <w:rStyle w:val="af3"/>
          <w:b w:val="0"/>
          <w:sz w:val="22"/>
          <w:szCs w:val="22"/>
        </w:rPr>
        <w:t xml:space="preserve">универсальной торговой платформы АО «Сбербанк-АСТ» </w:t>
      </w:r>
      <w:hyperlink r:id="rId12" w:history="1">
        <w:r w:rsidRPr="00160DB8">
          <w:rPr>
            <w:rStyle w:val="a5"/>
            <w:color w:val="auto"/>
            <w:sz w:val="22"/>
            <w:szCs w:val="22"/>
            <w:u w:val="none"/>
            <w:shd w:val="clear" w:color="auto" w:fill="FFFFFF"/>
          </w:rPr>
          <w:t>http://utp.sberbank-ast.ru</w:t>
        </w:r>
      </w:hyperlink>
      <w:r w:rsidRPr="00160DB8">
        <w:rPr>
          <w:rStyle w:val="af3"/>
          <w:b w:val="0"/>
          <w:sz w:val="22"/>
          <w:szCs w:val="22"/>
        </w:rPr>
        <w:t xml:space="preserve"> (торговая секция «Приватизация, аренда и продажа прав»), в </w:t>
      </w:r>
      <w:r w:rsidRPr="00160DB8">
        <w:rPr>
          <w:sz w:val="22"/>
          <w:szCs w:val="22"/>
        </w:rPr>
        <w:t xml:space="preserve">ГИС «Официальный сайт Российской Федерации о проведении торгов в информационно-телекоммуникационной сети Интернет </w:t>
      </w:r>
      <w:hyperlink r:id="rId13" w:history="1">
        <w:r w:rsidRPr="00160DB8">
          <w:rPr>
            <w:rStyle w:val="a5"/>
            <w:color w:val="auto"/>
            <w:sz w:val="22"/>
            <w:szCs w:val="22"/>
            <w:u w:val="none"/>
          </w:rPr>
          <w:t>www.torgi.gov.ru»</w:t>
        </w:r>
      </w:hyperlink>
      <w:r w:rsidRPr="00160DB8">
        <w:rPr>
          <w:rStyle w:val="a5"/>
          <w:color w:val="auto"/>
          <w:sz w:val="22"/>
          <w:szCs w:val="22"/>
          <w:u w:val="none"/>
        </w:rPr>
        <w:t xml:space="preserve"> (ГИС Торги), </w:t>
      </w:r>
      <w:r w:rsidRPr="00160DB8">
        <w:rPr>
          <w:sz w:val="22"/>
          <w:szCs w:val="22"/>
        </w:rPr>
        <w:t xml:space="preserve">на официальном сайте Находкинского городского округа </w:t>
      </w:r>
      <w:hyperlink r:id="rId14" w:history="1">
        <w:r w:rsidRPr="00160DB8">
          <w:rPr>
            <w:rStyle w:val="a5"/>
            <w:color w:val="auto"/>
            <w:sz w:val="22"/>
            <w:szCs w:val="22"/>
            <w:u w:val="none"/>
          </w:rPr>
          <w:t>www.nakhodka-city.ru</w:t>
        </w:r>
      </w:hyperlink>
      <w:r w:rsidRPr="00160DB8">
        <w:rPr>
          <w:rStyle w:val="a5"/>
          <w:color w:val="auto"/>
          <w:sz w:val="22"/>
          <w:szCs w:val="22"/>
          <w:u w:val="none"/>
        </w:rPr>
        <w:t xml:space="preserve"> (</w:t>
      </w:r>
      <w:r w:rsidRPr="00160DB8">
        <w:rPr>
          <w:sz w:val="22"/>
          <w:szCs w:val="22"/>
        </w:rPr>
        <w:t xml:space="preserve">раздел «муниципальная собственность») и доступны для ознакомления всем заинтересованным лицам без взимания платы. Контактный телефон: 8 (4236) 69-22-80.   </w:t>
      </w:r>
    </w:p>
    <w:p w:rsidR="006B78D5" w:rsidRPr="00160DB8" w:rsidRDefault="006B78D5" w:rsidP="006B78D5">
      <w:pPr>
        <w:suppressAutoHyphens/>
        <w:adjustRightInd w:val="0"/>
        <w:jc w:val="center"/>
        <w:rPr>
          <w:sz w:val="22"/>
          <w:szCs w:val="22"/>
        </w:rPr>
      </w:pPr>
      <w:r w:rsidRPr="00160DB8">
        <w:rPr>
          <w:sz w:val="22"/>
          <w:szCs w:val="22"/>
        </w:rPr>
        <w:t>__________________</w:t>
      </w:r>
      <w:bookmarkStart w:id="2" w:name="_GoBack"/>
      <w:bookmarkEnd w:id="2"/>
    </w:p>
    <w:p w:rsidR="006B78D5" w:rsidRPr="00160DB8" w:rsidRDefault="006B78D5" w:rsidP="006B78D5">
      <w:pPr>
        <w:suppressAutoHyphens/>
        <w:adjustRightInd w:val="0"/>
        <w:jc w:val="center"/>
        <w:rPr>
          <w:sz w:val="22"/>
          <w:szCs w:val="22"/>
        </w:rPr>
      </w:pPr>
    </w:p>
    <w:p w:rsidR="006315F4" w:rsidRPr="00160DB8" w:rsidRDefault="006315F4">
      <w:pPr>
        <w:autoSpaceDE w:val="0"/>
        <w:autoSpaceDN w:val="0"/>
        <w:adjustRightInd w:val="0"/>
        <w:ind w:firstLine="540"/>
        <w:jc w:val="both"/>
        <w:rPr>
          <w:rFonts w:eastAsia="Calibri"/>
          <w:bCs/>
          <w:sz w:val="22"/>
          <w:szCs w:val="22"/>
          <w:lang w:eastAsia="en-US"/>
        </w:rPr>
      </w:pPr>
    </w:p>
    <w:sectPr w:rsidR="006315F4" w:rsidRPr="00160DB8" w:rsidSect="00596FA7">
      <w:pgSz w:w="11906" w:h="16838"/>
      <w:pgMar w:top="709" w:right="566"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7799E"/>
    <w:multiLevelType w:val="hybridMultilevel"/>
    <w:tmpl w:val="B7B2AED2"/>
    <w:lvl w:ilvl="0" w:tplc="5FBE61D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A2C4926"/>
    <w:multiLevelType w:val="hybridMultilevel"/>
    <w:tmpl w:val="49549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3884FCE"/>
    <w:multiLevelType w:val="hybridMultilevel"/>
    <w:tmpl w:val="3118E7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E373EC3"/>
    <w:multiLevelType w:val="hybridMultilevel"/>
    <w:tmpl w:val="97261256"/>
    <w:lvl w:ilvl="0" w:tplc="9C86293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4" w15:restartNumberingAfterBreak="0">
    <w:nsid w:val="45226B2A"/>
    <w:multiLevelType w:val="hybridMultilevel"/>
    <w:tmpl w:val="F40AD276"/>
    <w:lvl w:ilvl="0" w:tplc="49A2630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5" w15:restartNumberingAfterBreak="0">
    <w:nsid w:val="50674D43"/>
    <w:multiLevelType w:val="hybridMultilevel"/>
    <w:tmpl w:val="7B863068"/>
    <w:lvl w:ilvl="0" w:tplc="B8CE336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6F6375F9"/>
    <w:multiLevelType w:val="hybridMultilevel"/>
    <w:tmpl w:val="A27AB274"/>
    <w:lvl w:ilvl="0" w:tplc="36828A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711450B7"/>
    <w:multiLevelType w:val="hybridMultilevel"/>
    <w:tmpl w:val="EF788B9C"/>
    <w:lvl w:ilvl="0" w:tplc="7A9AD8A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73FD09BF"/>
    <w:multiLevelType w:val="hybridMultilevel"/>
    <w:tmpl w:val="8C6221D8"/>
    <w:lvl w:ilvl="0" w:tplc="E7E247E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6"/>
  </w:num>
  <w:num w:numId="3">
    <w:abstractNumId w:val="7"/>
  </w:num>
  <w:num w:numId="4">
    <w:abstractNumId w:val="2"/>
  </w:num>
  <w:num w:numId="5">
    <w:abstractNumId w:val="3"/>
  </w:num>
  <w:num w:numId="6">
    <w:abstractNumId w:val="4"/>
  </w:num>
  <w:num w:numId="7">
    <w:abstractNumId w:val="5"/>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079"/>
    <w:rsid w:val="00000560"/>
    <w:rsid w:val="00000573"/>
    <w:rsid w:val="00000B9F"/>
    <w:rsid w:val="000016B5"/>
    <w:rsid w:val="00002C2A"/>
    <w:rsid w:val="00003C42"/>
    <w:rsid w:val="0000515E"/>
    <w:rsid w:val="00006864"/>
    <w:rsid w:val="000102BE"/>
    <w:rsid w:val="00011576"/>
    <w:rsid w:val="000116DF"/>
    <w:rsid w:val="00012353"/>
    <w:rsid w:val="00012D51"/>
    <w:rsid w:val="00012DF9"/>
    <w:rsid w:val="00012E18"/>
    <w:rsid w:val="00012E7F"/>
    <w:rsid w:val="00013930"/>
    <w:rsid w:val="00014060"/>
    <w:rsid w:val="00014312"/>
    <w:rsid w:val="000149AA"/>
    <w:rsid w:val="00014E74"/>
    <w:rsid w:val="00016B02"/>
    <w:rsid w:val="00017352"/>
    <w:rsid w:val="00017BC0"/>
    <w:rsid w:val="00017D00"/>
    <w:rsid w:val="000200F4"/>
    <w:rsid w:val="000208D3"/>
    <w:rsid w:val="00021958"/>
    <w:rsid w:val="00021A4D"/>
    <w:rsid w:val="00022664"/>
    <w:rsid w:val="00022885"/>
    <w:rsid w:val="00023FEF"/>
    <w:rsid w:val="00024D2D"/>
    <w:rsid w:val="00024E91"/>
    <w:rsid w:val="000261EE"/>
    <w:rsid w:val="000262CC"/>
    <w:rsid w:val="00026FA6"/>
    <w:rsid w:val="0002762A"/>
    <w:rsid w:val="0003077E"/>
    <w:rsid w:val="000313BC"/>
    <w:rsid w:val="0003142D"/>
    <w:rsid w:val="00031D3B"/>
    <w:rsid w:val="000323A9"/>
    <w:rsid w:val="000327A8"/>
    <w:rsid w:val="0003313D"/>
    <w:rsid w:val="00034C50"/>
    <w:rsid w:val="00035D1F"/>
    <w:rsid w:val="00036758"/>
    <w:rsid w:val="00037047"/>
    <w:rsid w:val="000400A5"/>
    <w:rsid w:val="000402B8"/>
    <w:rsid w:val="000420B8"/>
    <w:rsid w:val="00042E5C"/>
    <w:rsid w:val="00043663"/>
    <w:rsid w:val="00044F24"/>
    <w:rsid w:val="00044F70"/>
    <w:rsid w:val="0004511B"/>
    <w:rsid w:val="0004607A"/>
    <w:rsid w:val="00047837"/>
    <w:rsid w:val="00047968"/>
    <w:rsid w:val="00051CC0"/>
    <w:rsid w:val="00052B64"/>
    <w:rsid w:val="000539A4"/>
    <w:rsid w:val="000543F2"/>
    <w:rsid w:val="000548CB"/>
    <w:rsid w:val="0005493F"/>
    <w:rsid w:val="00055CB0"/>
    <w:rsid w:val="00056447"/>
    <w:rsid w:val="000566A3"/>
    <w:rsid w:val="00056C4E"/>
    <w:rsid w:val="00057CC1"/>
    <w:rsid w:val="00060F26"/>
    <w:rsid w:val="00061B0C"/>
    <w:rsid w:val="00061F2F"/>
    <w:rsid w:val="00063445"/>
    <w:rsid w:val="00063B80"/>
    <w:rsid w:val="00064DB1"/>
    <w:rsid w:val="000659A4"/>
    <w:rsid w:val="00067429"/>
    <w:rsid w:val="00067545"/>
    <w:rsid w:val="000678B4"/>
    <w:rsid w:val="00067990"/>
    <w:rsid w:val="00067B21"/>
    <w:rsid w:val="00070251"/>
    <w:rsid w:val="000702EA"/>
    <w:rsid w:val="00070885"/>
    <w:rsid w:val="0007088F"/>
    <w:rsid w:val="00070A70"/>
    <w:rsid w:val="00070E93"/>
    <w:rsid w:val="00071724"/>
    <w:rsid w:val="000726DD"/>
    <w:rsid w:val="00073963"/>
    <w:rsid w:val="00073A0A"/>
    <w:rsid w:val="000743C9"/>
    <w:rsid w:val="0007472F"/>
    <w:rsid w:val="00075921"/>
    <w:rsid w:val="00075A1A"/>
    <w:rsid w:val="00075B9E"/>
    <w:rsid w:val="00075CD2"/>
    <w:rsid w:val="00075DB2"/>
    <w:rsid w:val="00076996"/>
    <w:rsid w:val="00076A67"/>
    <w:rsid w:val="00076D93"/>
    <w:rsid w:val="00077785"/>
    <w:rsid w:val="000801E5"/>
    <w:rsid w:val="000802A9"/>
    <w:rsid w:val="000804B2"/>
    <w:rsid w:val="00080A2E"/>
    <w:rsid w:val="00081356"/>
    <w:rsid w:val="00081623"/>
    <w:rsid w:val="00082BFF"/>
    <w:rsid w:val="00082F1A"/>
    <w:rsid w:val="00084270"/>
    <w:rsid w:val="00085D7B"/>
    <w:rsid w:val="000864AC"/>
    <w:rsid w:val="00087A69"/>
    <w:rsid w:val="000907B8"/>
    <w:rsid w:val="000907BC"/>
    <w:rsid w:val="00090BAC"/>
    <w:rsid w:val="00091B03"/>
    <w:rsid w:val="000923DE"/>
    <w:rsid w:val="00092535"/>
    <w:rsid w:val="000926BD"/>
    <w:rsid w:val="00092D5B"/>
    <w:rsid w:val="000939D3"/>
    <w:rsid w:val="00095FDE"/>
    <w:rsid w:val="000961D3"/>
    <w:rsid w:val="0009690F"/>
    <w:rsid w:val="000969E9"/>
    <w:rsid w:val="00096B07"/>
    <w:rsid w:val="000A1B42"/>
    <w:rsid w:val="000A1C6B"/>
    <w:rsid w:val="000A200D"/>
    <w:rsid w:val="000A2CEB"/>
    <w:rsid w:val="000A36DF"/>
    <w:rsid w:val="000A41C7"/>
    <w:rsid w:val="000A471E"/>
    <w:rsid w:val="000A5F92"/>
    <w:rsid w:val="000A6D10"/>
    <w:rsid w:val="000A700D"/>
    <w:rsid w:val="000A7041"/>
    <w:rsid w:val="000A7F5E"/>
    <w:rsid w:val="000B09F5"/>
    <w:rsid w:val="000B10F9"/>
    <w:rsid w:val="000B37DF"/>
    <w:rsid w:val="000B3905"/>
    <w:rsid w:val="000B43EE"/>
    <w:rsid w:val="000B44B4"/>
    <w:rsid w:val="000B47B7"/>
    <w:rsid w:val="000B4B3E"/>
    <w:rsid w:val="000B5BE9"/>
    <w:rsid w:val="000B702F"/>
    <w:rsid w:val="000B7830"/>
    <w:rsid w:val="000C0033"/>
    <w:rsid w:val="000C004D"/>
    <w:rsid w:val="000C0234"/>
    <w:rsid w:val="000C0605"/>
    <w:rsid w:val="000C0E60"/>
    <w:rsid w:val="000C0F72"/>
    <w:rsid w:val="000C192D"/>
    <w:rsid w:val="000C1B2E"/>
    <w:rsid w:val="000C1D32"/>
    <w:rsid w:val="000C1FB1"/>
    <w:rsid w:val="000C29F0"/>
    <w:rsid w:val="000C40A5"/>
    <w:rsid w:val="000C427E"/>
    <w:rsid w:val="000C4495"/>
    <w:rsid w:val="000C4D31"/>
    <w:rsid w:val="000C4E57"/>
    <w:rsid w:val="000C4F87"/>
    <w:rsid w:val="000C52AA"/>
    <w:rsid w:val="000C58A5"/>
    <w:rsid w:val="000C5A7C"/>
    <w:rsid w:val="000C66D8"/>
    <w:rsid w:val="000C67A8"/>
    <w:rsid w:val="000C760C"/>
    <w:rsid w:val="000D00BB"/>
    <w:rsid w:val="000D0755"/>
    <w:rsid w:val="000D1AC9"/>
    <w:rsid w:val="000D1F4A"/>
    <w:rsid w:val="000D225C"/>
    <w:rsid w:val="000D57D4"/>
    <w:rsid w:val="000D584C"/>
    <w:rsid w:val="000D5BCF"/>
    <w:rsid w:val="000D75EA"/>
    <w:rsid w:val="000D7FD9"/>
    <w:rsid w:val="000E1164"/>
    <w:rsid w:val="000E2399"/>
    <w:rsid w:val="000E2F70"/>
    <w:rsid w:val="000E2FC5"/>
    <w:rsid w:val="000E3448"/>
    <w:rsid w:val="000E3CA5"/>
    <w:rsid w:val="000E4413"/>
    <w:rsid w:val="000E4548"/>
    <w:rsid w:val="000E5181"/>
    <w:rsid w:val="000E602C"/>
    <w:rsid w:val="000E74FB"/>
    <w:rsid w:val="000E7603"/>
    <w:rsid w:val="000F01D6"/>
    <w:rsid w:val="000F0214"/>
    <w:rsid w:val="000F0541"/>
    <w:rsid w:val="000F1185"/>
    <w:rsid w:val="000F1A07"/>
    <w:rsid w:val="000F1AAB"/>
    <w:rsid w:val="000F1F5E"/>
    <w:rsid w:val="000F229B"/>
    <w:rsid w:val="000F2B30"/>
    <w:rsid w:val="000F2F6E"/>
    <w:rsid w:val="000F3C63"/>
    <w:rsid w:val="000F4118"/>
    <w:rsid w:val="000F4743"/>
    <w:rsid w:val="000F5296"/>
    <w:rsid w:val="000F5A10"/>
    <w:rsid w:val="000F5CC4"/>
    <w:rsid w:val="000F67CF"/>
    <w:rsid w:val="000F6BE4"/>
    <w:rsid w:val="000F79B6"/>
    <w:rsid w:val="0010130F"/>
    <w:rsid w:val="00101AF5"/>
    <w:rsid w:val="00101EFF"/>
    <w:rsid w:val="00102614"/>
    <w:rsid w:val="00102F96"/>
    <w:rsid w:val="0010421C"/>
    <w:rsid w:val="00104656"/>
    <w:rsid w:val="00104AB9"/>
    <w:rsid w:val="001061D2"/>
    <w:rsid w:val="00106B3B"/>
    <w:rsid w:val="00107B5D"/>
    <w:rsid w:val="00107D95"/>
    <w:rsid w:val="00110267"/>
    <w:rsid w:val="00110C56"/>
    <w:rsid w:val="001118E0"/>
    <w:rsid w:val="001121AF"/>
    <w:rsid w:val="0011249E"/>
    <w:rsid w:val="00112EF6"/>
    <w:rsid w:val="00112F82"/>
    <w:rsid w:val="00113638"/>
    <w:rsid w:val="00113856"/>
    <w:rsid w:val="0011454D"/>
    <w:rsid w:val="00114E71"/>
    <w:rsid w:val="001152E1"/>
    <w:rsid w:val="00115CD3"/>
    <w:rsid w:val="00116505"/>
    <w:rsid w:val="001176F6"/>
    <w:rsid w:val="001203C3"/>
    <w:rsid w:val="001203E6"/>
    <w:rsid w:val="00121710"/>
    <w:rsid w:val="00121DA5"/>
    <w:rsid w:val="001225EA"/>
    <w:rsid w:val="0012287B"/>
    <w:rsid w:val="0012365C"/>
    <w:rsid w:val="00123916"/>
    <w:rsid w:val="00123EF7"/>
    <w:rsid w:val="00123F88"/>
    <w:rsid w:val="0012472E"/>
    <w:rsid w:val="00124DE7"/>
    <w:rsid w:val="001264F6"/>
    <w:rsid w:val="00126FDF"/>
    <w:rsid w:val="00127A9D"/>
    <w:rsid w:val="00127BB6"/>
    <w:rsid w:val="00130D3B"/>
    <w:rsid w:val="00130F70"/>
    <w:rsid w:val="00131B55"/>
    <w:rsid w:val="00133087"/>
    <w:rsid w:val="00133C63"/>
    <w:rsid w:val="00133E26"/>
    <w:rsid w:val="001341E5"/>
    <w:rsid w:val="00134637"/>
    <w:rsid w:val="001348E6"/>
    <w:rsid w:val="0013493F"/>
    <w:rsid w:val="00134BFA"/>
    <w:rsid w:val="00137B55"/>
    <w:rsid w:val="00140419"/>
    <w:rsid w:val="00141079"/>
    <w:rsid w:val="0014162A"/>
    <w:rsid w:val="00142CFC"/>
    <w:rsid w:val="001430FA"/>
    <w:rsid w:val="00143349"/>
    <w:rsid w:val="00143DDC"/>
    <w:rsid w:val="001440D2"/>
    <w:rsid w:val="00144581"/>
    <w:rsid w:val="001455EC"/>
    <w:rsid w:val="001463C7"/>
    <w:rsid w:val="001468FA"/>
    <w:rsid w:val="00147781"/>
    <w:rsid w:val="00147CD9"/>
    <w:rsid w:val="0015073D"/>
    <w:rsid w:val="00150AB8"/>
    <w:rsid w:val="001518CB"/>
    <w:rsid w:val="0015267A"/>
    <w:rsid w:val="00152AA0"/>
    <w:rsid w:val="00152AC7"/>
    <w:rsid w:val="001533C7"/>
    <w:rsid w:val="00153E15"/>
    <w:rsid w:val="0015513B"/>
    <w:rsid w:val="0015660B"/>
    <w:rsid w:val="001568B5"/>
    <w:rsid w:val="00157182"/>
    <w:rsid w:val="001575F8"/>
    <w:rsid w:val="00160DB8"/>
    <w:rsid w:val="00160EA1"/>
    <w:rsid w:val="00161527"/>
    <w:rsid w:val="001616EC"/>
    <w:rsid w:val="001623A2"/>
    <w:rsid w:val="00162764"/>
    <w:rsid w:val="00162C3A"/>
    <w:rsid w:val="00162DD7"/>
    <w:rsid w:val="00163530"/>
    <w:rsid w:val="00163C9A"/>
    <w:rsid w:val="00163F05"/>
    <w:rsid w:val="00164EFF"/>
    <w:rsid w:val="001670EB"/>
    <w:rsid w:val="00167CD7"/>
    <w:rsid w:val="00171365"/>
    <w:rsid w:val="0017195D"/>
    <w:rsid w:val="00171C97"/>
    <w:rsid w:val="00175088"/>
    <w:rsid w:val="001768D3"/>
    <w:rsid w:val="001770BA"/>
    <w:rsid w:val="00177C18"/>
    <w:rsid w:val="00180C32"/>
    <w:rsid w:val="00180ED0"/>
    <w:rsid w:val="00182C43"/>
    <w:rsid w:val="00182C52"/>
    <w:rsid w:val="00183E72"/>
    <w:rsid w:val="0018406C"/>
    <w:rsid w:val="00185BB8"/>
    <w:rsid w:val="00186EF4"/>
    <w:rsid w:val="001905B5"/>
    <w:rsid w:val="001907B4"/>
    <w:rsid w:val="00190948"/>
    <w:rsid w:val="00190B7F"/>
    <w:rsid w:val="00190FC7"/>
    <w:rsid w:val="001913B7"/>
    <w:rsid w:val="00192034"/>
    <w:rsid w:val="00192D30"/>
    <w:rsid w:val="0019322F"/>
    <w:rsid w:val="00194518"/>
    <w:rsid w:val="00194CB2"/>
    <w:rsid w:val="00195CA3"/>
    <w:rsid w:val="00195D8B"/>
    <w:rsid w:val="00196F4E"/>
    <w:rsid w:val="00196F50"/>
    <w:rsid w:val="00197BEB"/>
    <w:rsid w:val="001A0622"/>
    <w:rsid w:val="001A0C76"/>
    <w:rsid w:val="001A102A"/>
    <w:rsid w:val="001A1BE1"/>
    <w:rsid w:val="001A1F62"/>
    <w:rsid w:val="001A2C8F"/>
    <w:rsid w:val="001A3BB8"/>
    <w:rsid w:val="001A5EAF"/>
    <w:rsid w:val="001A63D9"/>
    <w:rsid w:val="001A6853"/>
    <w:rsid w:val="001A6A44"/>
    <w:rsid w:val="001A6C9E"/>
    <w:rsid w:val="001A7C86"/>
    <w:rsid w:val="001A7DF3"/>
    <w:rsid w:val="001B055A"/>
    <w:rsid w:val="001B12E7"/>
    <w:rsid w:val="001B1A04"/>
    <w:rsid w:val="001B2789"/>
    <w:rsid w:val="001B2E7B"/>
    <w:rsid w:val="001B38D4"/>
    <w:rsid w:val="001B4134"/>
    <w:rsid w:val="001B43BD"/>
    <w:rsid w:val="001B4ED2"/>
    <w:rsid w:val="001B51B7"/>
    <w:rsid w:val="001B5F95"/>
    <w:rsid w:val="001B6512"/>
    <w:rsid w:val="001B7493"/>
    <w:rsid w:val="001B76E5"/>
    <w:rsid w:val="001B7899"/>
    <w:rsid w:val="001B7BEE"/>
    <w:rsid w:val="001C01AD"/>
    <w:rsid w:val="001C07D7"/>
    <w:rsid w:val="001C0D49"/>
    <w:rsid w:val="001C112F"/>
    <w:rsid w:val="001C1E23"/>
    <w:rsid w:val="001C1FC7"/>
    <w:rsid w:val="001C3255"/>
    <w:rsid w:val="001C3A73"/>
    <w:rsid w:val="001C4245"/>
    <w:rsid w:val="001C4640"/>
    <w:rsid w:val="001C4B24"/>
    <w:rsid w:val="001C5AA5"/>
    <w:rsid w:val="001C6FFD"/>
    <w:rsid w:val="001C74A1"/>
    <w:rsid w:val="001C7C73"/>
    <w:rsid w:val="001D0D66"/>
    <w:rsid w:val="001D0EF3"/>
    <w:rsid w:val="001D21D6"/>
    <w:rsid w:val="001D346A"/>
    <w:rsid w:val="001D4E4D"/>
    <w:rsid w:val="001D525E"/>
    <w:rsid w:val="001D571F"/>
    <w:rsid w:val="001D5815"/>
    <w:rsid w:val="001D6317"/>
    <w:rsid w:val="001D6E22"/>
    <w:rsid w:val="001E011C"/>
    <w:rsid w:val="001E0D20"/>
    <w:rsid w:val="001E0F8F"/>
    <w:rsid w:val="001E11C6"/>
    <w:rsid w:val="001E138A"/>
    <w:rsid w:val="001E19F9"/>
    <w:rsid w:val="001E1A32"/>
    <w:rsid w:val="001E3668"/>
    <w:rsid w:val="001E58CB"/>
    <w:rsid w:val="001E661A"/>
    <w:rsid w:val="001E6AFF"/>
    <w:rsid w:val="001E79C0"/>
    <w:rsid w:val="001F1A4A"/>
    <w:rsid w:val="001F2370"/>
    <w:rsid w:val="001F2D1B"/>
    <w:rsid w:val="001F432C"/>
    <w:rsid w:val="001F4EB4"/>
    <w:rsid w:val="001F732E"/>
    <w:rsid w:val="001F7382"/>
    <w:rsid w:val="001F7BA3"/>
    <w:rsid w:val="00200474"/>
    <w:rsid w:val="00200B4A"/>
    <w:rsid w:val="00200D96"/>
    <w:rsid w:val="002015F8"/>
    <w:rsid w:val="00202998"/>
    <w:rsid w:val="002029D6"/>
    <w:rsid w:val="00202C1C"/>
    <w:rsid w:val="002032CF"/>
    <w:rsid w:val="00203FC5"/>
    <w:rsid w:val="00207262"/>
    <w:rsid w:val="00207434"/>
    <w:rsid w:val="0020786C"/>
    <w:rsid w:val="0021136D"/>
    <w:rsid w:val="0021215C"/>
    <w:rsid w:val="00212526"/>
    <w:rsid w:val="002125DC"/>
    <w:rsid w:val="002126FA"/>
    <w:rsid w:val="0021297B"/>
    <w:rsid w:val="00215329"/>
    <w:rsid w:val="00216589"/>
    <w:rsid w:val="002167A3"/>
    <w:rsid w:val="0021687A"/>
    <w:rsid w:val="00217FFE"/>
    <w:rsid w:val="0022060D"/>
    <w:rsid w:val="00220EB6"/>
    <w:rsid w:val="00221142"/>
    <w:rsid w:val="002214AF"/>
    <w:rsid w:val="002226A3"/>
    <w:rsid w:val="00222BAD"/>
    <w:rsid w:val="002234B0"/>
    <w:rsid w:val="002235C2"/>
    <w:rsid w:val="0022381E"/>
    <w:rsid w:val="00223AC0"/>
    <w:rsid w:val="00223C0E"/>
    <w:rsid w:val="00224A04"/>
    <w:rsid w:val="00226286"/>
    <w:rsid w:val="00226AB0"/>
    <w:rsid w:val="00227779"/>
    <w:rsid w:val="00231051"/>
    <w:rsid w:val="00231CDD"/>
    <w:rsid w:val="0023440E"/>
    <w:rsid w:val="00234446"/>
    <w:rsid w:val="002350B0"/>
    <w:rsid w:val="00235261"/>
    <w:rsid w:val="00235AA1"/>
    <w:rsid w:val="002369B9"/>
    <w:rsid w:val="00236DF4"/>
    <w:rsid w:val="00236EF5"/>
    <w:rsid w:val="0023709A"/>
    <w:rsid w:val="0023791F"/>
    <w:rsid w:val="002401FD"/>
    <w:rsid w:val="00240320"/>
    <w:rsid w:val="00241CB5"/>
    <w:rsid w:val="00242022"/>
    <w:rsid w:val="00242094"/>
    <w:rsid w:val="00242823"/>
    <w:rsid w:val="00243058"/>
    <w:rsid w:val="0024315B"/>
    <w:rsid w:val="0024343D"/>
    <w:rsid w:val="0024388F"/>
    <w:rsid w:val="002448A4"/>
    <w:rsid w:val="0024515C"/>
    <w:rsid w:val="00245217"/>
    <w:rsid w:val="00245F78"/>
    <w:rsid w:val="00246068"/>
    <w:rsid w:val="00250227"/>
    <w:rsid w:val="00251A3E"/>
    <w:rsid w:val="00251D3D"/>
    <w:rsid w:val="0025237A"/>
    <w:rsid w:val="00252E0A"/>
    <w:rsid w:val="00252F0D"/>
    <w:rsid w:val="00252FC5"/>
    <w:rsid w:val="002532CA"/>
    <w:rsid w:val="002533C8"/>
    <w:rsid w:val="00254054"/>
    <w:rsid w:val="002540E9"/>
    <w:rsid w:val="0025425B"/>
    <w:rsid w:val="00254639"/>
    <w:rsid w:val="002551F0"/>
    <w:rsid w:val="00255545"/>
    <w:rsid w:val="00256B54"/>
    <w:rsid w:val="00256C17"/>
    <w:rsid w:val="002574F3"/>
    <w:rsid w:val="00257CCA"/>
    <w:rsid w:val="00257CD5"/>
    <w:rsid w:val="0026095C"/>
    <w:rsid w:val="00260E98"/>
    <w:rsid w:val="00261158"/>
    <w:rsid w:val="00261F1B"/>
    <w:rsid w:val="00262844"/>
    <w:rsid w:val="0026299D"/>
    <w:rsid w:val="00262BA5"/>
    <w:rsid w:val="00262CF9"/>
    <w:rsid w:val="00262E9F"/>
    <w:rsid w:val="00263193"/>
    <w:rsid w:val="002632CD"/>
    <w:rsid w:val="002633A0"/>
    <w:rsid w:val="002637A4"/>
    <w:rsid w:val="00263B94"/>
    <w:rsid w:val="00263DBF"/>
    <w:rsid w:val="0026402F"/>
    <w:rsid w:val="0026497E"/>
    <w:rsid w:val="00264B79"/>
    <w:rsid w:val="00264F4D"/>
    <w:rsid w:val="00265DE0"/>
    <w:rsid w:val="002672EB"/>
    <w:rsid w:val="00267734"/>
    <w:rsid w:val="002679D6"/>
    <w:rsid w:val="00267B8E"/>
    <w:rsid w:val="00267EA8"/>
    <w:rsid w:val="002701A6"/>
    <w:rsid w:val="002707E7"/>
    <w:rsid w:val="00271408"/>
    <w:rsid w:val="00272426"/>
    <w:rsid w:val="00272794"/>
    <w:rsid w:val="00272ADE"/>
    <w:rsid w:val="0027368E"/>
    <w:rsid w:val="00274558"/>
    <w:rsid w:val="00275002"/>
    <w:rsid w:val="00276E2B"/>
    <w:rsid w:val="00277807"/>
    <w:rsid w:val="00281580"/>
    <w:rsid w:val="00281BC9"/>
    <w:rsid w:val="0028224B"/>
    <w:rsid w:val="002823BE"/>
    <w:rsid w:val="00282BFB"/>
    <w:rsid w:val="00283187"/>
    <w:rsid w:val="00283B07"/>
    <w:rsid w:val="00283D9B"/>
    <w:rsid w:val="0028590A"/>
    <w:rsid w:val="002868DD"/>
    <w:rsid w:val="00286A2A"/>
    <w:rsid w:val="00286AE5"/>
    <w:rsid w:val="00286CB8"/>
    <w:rsid w:val="00287F95"/>
    <w:rsid w:val="00290786"/>
    <w:rsid w:val="0029116F"/>
    <w:rsid w:val="002927E3"/>
    <w:rsid w:val="0029294C"/>
    <w:rsid w:val="00292A02"/>
    <w:rsid w:val="00293379"/>
    <w:rsid w:val="002942BE"/>
    <w:rsid w:val="0029537E"/>
    <w:rsid w:val="00295F78"/>
    <w:rsid w:val="00296643"/>
    <w:rsid w:val="00296A23"/>
    <w:rsid w:val="00296A78"/>
    <w:rsid w:val="00297300"/>
    <w:rsid w:val="00297DB2"/>
    <w:rsid w:val="002A0515"/>
    <w:rsid w:val="002A0899"/>
    <w:rsid w:val="002A0DCE"/>
    <w:rsid w:val="002A0E6E"/>
    <w:rsid w:val="002A14C5"/>
    <w:rsid w:val="002A2115"/>
    <w:rsid w:val="002A3CC1"/>
    <w:rsid w:val="002A4107"/>
    <w:rsid w:val="002A5391"/>
    <w:rsid w:val="002A555B"/>
    <w:rsid w:val="002A689E"/>
    <w:rsid w:val="002A6F88"/>
    <w:rsid w:val="002B0ADE"/>
    <w:rsid w:val="002B1C70"/>
    <w:rsid w:val="002B2CD0"/>
    <w:rsid w:val="002B3391"/>
    <w:rsid w:val="002B33E8"/>
    <w:rsid w:val="002B36ED"/>
    <w:rsid w:val="002B3BFA"/>
    <w:rsid w:val="002B5528"/>
    <w:rsid w:val="002B717E"/>
    <w:rsid w:val="002B7289"/>
    <w:rsid w:val="002B755B"/>
    <w:rsid w:val="002C18E3"/>
    <w:rsid w:val="002C1FEA"/>
    <w:rsid w:val="002C30E5"/>
    <w:rsid w:val="002C342D"/>
    <w:rsid w:val="002C3B25"/>
    <w:rsid w:val="002C3B9D"/>
    <w:rsid w:val="002C4770"/>
    <w:rsid w:val="002C6918"/>
    <w:rsid w:val="002C70E3"/>
    <w:rsid w:val="002C73CA"/>
    <w:rsid w:val="002C76E3"/>
    <w:rsid w:val="002C7EC4"/>
    <w:rsid w:val="002C7FC1"/>
    <w:rsid w:val="002D0FBC"/>
    <w:rsid w:val="002D17E9"/>
    <w:rsid w:val="002D1A37"/>
    <w:rsid w:val="002D1BE8"/>
    <w:rsid w:val="002D23D3"/>
    <w:rsid w:val="002D30D7"/>
    <w:rsid w:val="002D3A85"/>
    <w:rsid w:val="002D4F4D"/>
    <w:rsid w:val="002D510E"/>
    <w:rsid w:val="002D511C"/>
    <w:rsid w:val="002D5189"/>
    <w:rsid w:val="002D562C"/>
    <w:rsid w:val="002D65E5"/>
    <w:rsid w:val="002D70DF"/>
    <w:rsid w:val="002D75FB"/>
    <w:rsid w:val="002D77C1"/>
    <w:rsid w:val="002D7CA3"/>
    <w:rsid w:val="002E0D2B"/>
    <w:rsid w:val="002E2C68"/>
    <w:rsid w:val="002E3F74"/>
    <w:rsid w:val="002E4232"/>
    <w:rsid w:val="002E4BC8"/>
    <w:rsid w:val="002E592B"/>
    <w:rsid w:val="002E614C"/>
    <w:rsid w:val="002E6580"/>
    <w:rsid w:val="002E68A1"/>
    <w:rsid w:val="002E6B67"/>
    <w:rsid w:val="002E72E4"/>
    <w:rsid w:val="002E75C3"/>
    <w:rsid w:val="002F11D6"/>
    <w:rsid w:val="002F14B2"/>
    <w:rsid w:val="002F1DF9"/>
    <w:rsid w:val="002F3B26"/>
    <w:rsid w:val="002F424D"/>
    <w:rsid w:val="002F45DB"/>
    <w:rsid w:val="002F4764"/>
    <w:rsid w:val="002F494A"/>
    <w:rsid w:val="002F499D"/>
    <w:rsid w:val="002F66FE"/>
    <w:rsid w:val="002F6C25"/>
    <w:rsid w:val="002F6E00"/>
    <w:rsid w:val="002F7662"/>
    <w:rsid w:val="002F7D77"/>
    <w:rsid w:val="002F7E5D"/>
    <w:rsid w:val="003002B3"/>
    <w:rsid w:val="0030081C"/>
    <w:rsid w:val="00300CDA"/>
    <w:rsid w:val="00301276"/>
    <w:rsid w:val="00301B87"/>
    <w:rsid w:val="00302632"/>
    <w:rsid w:val="00302E0E"/>
    <w:rsid w:val="00303F2D"/>
    <w:rsid w:val="00304417"/>
    <w:rsid w:val="00307D17"/>
    <w:rsid w:val="003100DF"/>
    <w:rsid w:val="00310430"/>
    <w:rsid w:val="0031093D"/>
    <w:rsid w:val="00310A6B"/>
    <w:rsid w:val="00310D07"/>
    <w:rsid w:val="003112A3"/>
    <w:rsid w:val="00312158"/>
    <w:rsid w:val="003125C7"/>
    <w:rsid w:val="00313D2A"/>
    <w:rsid w:val="00313DBE"/>
    <w:rsid w:val="00314A80"/>
    <w:rsid w:val="00314B04"/>
    <w:rsid w:val="00315C83"/>
    <w:rsid w:val="00315D62"/>
    <w:rsid w:val="00315E0A"/>
    <w:rsid w:val="00316979"/>
    <w:rsid w:val="00316C5C"/>
    <w:rsid w:val="0031745F"/>
    <w:rsid w:val="00317C9C"/>
    <w:rsid w:val="00320FC8"/>
    <w:rsid w:val="003219B6"/>
    <w:rsid w:val="00321E4E"/>
    <w:rsid w:val="00322C57"/>
    <w:rsid w:val="00324544"/>
    <w:rsid w:val="00325753"/>
    <w:rsid w:val="003272D3"/>
    <w:rsid w:val="0032750D"/>
    <w:rsid w:val="00330004"/>
    <w:rsid w:val="003306A0"/>
    <w:rsid w:val="00330823"/>
    <w:rsid w:val="00330A81"/>
    <w:rsid w:val="00330D7B"/>
    <w:rsid w:val="003312D6"/>
    <w:rsid w:val="0033159D"/>
    <w:rsid w:val="00333883"/>
    <w:rsid w:val="00336C3E"/>
    <w:rsid w:val="00340771"/>
    <w:rsid w:val="00340C60"/>
    <w:rsid w:val="00340D8D"/>
    <w:rsid w:val="003456B9"/>
    <w:rsid w:val="00345BD0"/>
    <w:rsid w:val="003466F8"/>
    <w:rsid w:val="003504BE"/>
    <w:rsid w:val="00351B16"/>
    <w:rsid w:val="00351D9B"/>
    <w:rsid w:val="003523FA"/>
    <w:rsid w:val="00352959"/>
    <w:rsid w:val="00352CFE"/>
    <w:rsid w:val="00353922"/>
    <w:rsid w:val="00353F10"/>
    <w:rsid w:val="0035448F"/>
    <w:rsid w:val="003546C7"/>
    <w:rsid w:val="00354A30"/>
    <w:rsid w:val="00354FCD"/>
    <w:rsid w:val="00356B9C"/>
    <w:rsid w:val="00356F22"/>
    <w:rsid w:val="00357662"/>
    <w:rsid w:val="00357788"/>
    <w:rsid w:val="0036002A"/>
    <w:rsid w:val="003606B2"/>
    <w:rsid w:val="00361E88"/>
    <w:rsid w:val="003621E5"/>
    <w:rsid w:val="003624E2"/>
    <w:rsid w:val="0036368B"/>
    <w:rsid w:val="0036381A"/>
    <w:rsid w:val="003638D9"/>
    <w:rsid w:val="00363E56"/>
    <w:rsid w:val="00363FA5"/>
    <w:rsid w:val="00364F9E"/>
    <w:rsid w:val="00366614"/>
    <w:rsid w:val="00366A10"/>
    <w:rsid w:val="00367936"/>
    <w:rsid w:val="00367FE1"/>
    <w:rsid w:val="0037016D"/>
    <w:rsid w:val="00370621"/>
    <w:rsid w:val="00370642"/>
    <w:rsid w:val="00370871"/>
    <w:rsid w:val="0037094F"/>
    <w:rsid w:val="00370F13"/>
    <w:rsid w:val="0037138D"/>
    <w:rsid w:val="00372552"/>
    <w:rsid w:val="0037279C"/>
    <w:rsid w:val="00372E1F"/>
    <w:rsid w:val="00373A46"/>
    <w:rsid w:val="00373AAB"/>
    <w:rsid w:val="0037451F"/>
    <w:rsid w:val="00375A63"/>
    <w:rsid w:val="00375CBB"/>
    <w:rsid w:val="00376847"/>
    <w:rsid w:val="00377185"/>
    <w:rsid w:val="00377254"/>
    <w:rsid w:val="00377998"/>
    <w:rsid w:val="0038090D"/>
    <w:rsid w:val="00380B1E"/>
    <w:rsid w:val="00380FF3"/>
    <w:rsid w:val="003816AE"/>
    <w:rsid w:val="00381884"/>
    <w:rsid w:val="00381B24"/>
    <w:rsid w:val="00381E06"/>
    <w:rsid w:val="003824B8"/>
    <w:rsid w:val="0038327D"/>
    <w:rsid w:val="00383BB7"/>
    <w:rsid w:val="00383F33"/>
    <w:rsid w:val="00384805"/>
    <w:rsid w:val="00384824"/>
    <w:rsid w:val="00384A66"/>
    <w:rsid w:val="003862E6"/>
    <w:rsid w:val="0038752C"/>
    <w:rsid w:val="00387B35"/>
    <w:rsid w:val="00387E57"/>
    <w:rsid w:val="00390110"/>
    <w:rsid w:val="00390FED"/>
    <w:rsid w:val="00391B3E"/>
    <w:rsid w:val="00391D6D"/>
    <w:rsid w:val="003925E0"/>
    <w:rsid w:val="00392D26"/>
    <w:rsid w:val="0039321A"/>
    <w:rsid w:val="0039322D"/>
    <w:rsid w:val="0039385E"/>
    <w:rsid w:val="00395166"/>
    <w:rsid w:val="003955F2"/>
    <w:rsid w:val="00395D0E"/>
    <w:rsid w:val="003963C3"/>
    <w:rsid w:val="003964A3"/>
    <w:rsid w:val="003965F0"/>
    <w:rsid w:val="00396AEB"/>
    <w:rsid w:val="003979F4"/>
    <w:rsid w:val="00397CF1"/>
    <w:rsid w:val="003A00DF"/>
    <w:rsid w:val="003A0946"/>
    <w:rsid w:val="003A09DD"/>
    <w:rsid w:val="003A1970"/>
    <w:rsid w:val="003A1C25"/>
    <w:rsid w:val="003A22EE"/>
    <w:rsid w:val="003A2AEF"/>
    <w:rsid w:val="003A2FAC"/>
    <w:rsid w:val="003A3320"/>
    <w:rsid w:val="003A3E7D"/>
    <w:rsid w:val="003A4961"/>
    <w:rsid w:val="003A4B66"/>
    <w:rsid w:val="003A5076"/>
    <w:rsid w:val="003A53CB"/>
    <w:rsid w:val="003A55F8"/>
    <w:rsid w:val="003A594B"/>
    <w:rsid w:val="003A6D94"/>
    <w:rsid w:val="003A7506"/>
    <w:rsid w:val="003A7EB3"/>
    <w:rsid w:val="003B073E"/>
    <w:rsid w:val="003B08CA"/>
    <w:rsid w:val="003B0F71"/>
    <w:rsid w:val="003B0FAA"/>
    <w:rsid w:val="003B10C0"/>
    <w:rsid w:val="003B1557"/>
    <w:rsid w:val="003B1793"/>
    <w:rsid w:val="003B19AC"/>
    <w:rsid w:val="003B1A47"/>
    <w:rsid w:val="003B21C2"/>
    <w:rsid w:val="003B22ED"/>
    <w:rsid w:val="003B2465"/>
    <w:rsid w:val="003B2A74"/>
    <w:rsid w:val="003B2D92"/>
    <w:rsid w:val="003B3565"/>
    <w:rsid w:val="003B373D"/>
    <w:rsid w:val="003B3F30"/>
    <w:rsid w:val="003B4148"/>
    <w:rsid w:val="003B5A5E"/>
    <w:rsid w:val="003B62A8"/>
    <w:rsid w:val="003B6C33"/>
    <w:rsid w:val="003C00A7"/>
    <w:rsid w:val="003C154A"/>
    <w:rsid w:val="003C16AC"/>
    <w:rsid w:val="003C1AF6"/>
    <w:rsid w:val="003C1FD2"/>
    <w:rsid w:val="003C23FA"/>
    <w:rsid w:val="003C2F48"/>
    <w:rsid w:val="003C390E"/>
    <w:rsid w:val="003C3939"/>
    <w:rsid w:val="003C417B"/>
    <w:rsid w:val="003C4C75"/>
    <w:rsid w:val="003C4F1D"/>
    <w:rsid w:val="003C5243"/>
    <w:rsid w:val="003C641D"/>
    <w:rsid w:val="003C68F8"/>
    <w:rsid w:val="003C6A77"/>
    <w:rsid w:val="003C74BF"/>
    <w:rsid w:val="003D1ABF"/>
    <w:rsid w:val="003D1E24"/>
    <w:rsid w:val="003D3814"/>
    <w:rsid w:val="003D3DDC"/>
    <w:rsid w:val="003D3FA5"/>
    <w:rsid w:val="003D42D1"/>
    <w:rsid w:val="003D43CA"/>
    <w:rsid w:val="003D570D"/>
    <w:rsid w:val="003D5876"/>
    <w:rsid w:val="003D594A"/>
    <w:rsid w:val="003D6EAE"/>
    <w:rsid w:val="003D76E5"/>
    <w:rsid w:val="003E02E4"/>
    <w:rsid w:val="003E0698"/>
    <w:rsid w:val="003E073A"/>
    <w:rsid w:val="003E1920"/>
    <w:rsid w:val="003E1E3D"/>
    <w:rsid w:val="003E2947"/>
    <w:rsid w:val="003E2A4D"/>
    <w:rsid w:val="003E3586"/>
    <w:rsid w:val="003E4CF7"/>
    <w:rsid w:val="003E4F11"/>
    <w:rsid w:val="003E4FA4"/>
    <w:rsid w:val="003E55A4"/>
    <w:rsid w:val="003E5B90"/>
    <w:rsid w:val="003E619C"/>
    <w:rsid w:val="003E7400"/>
    <w:rsid w:val="003E79F5"/>
    <w:rsid w:val="003E7A41"/>
    <w:rsid w:val="003E7B9A"/>
    <w:rsid w:val="003E7C5A"/>
    <w:rsid w:val="003F0D85"/>
    <w:rsid w:val="003F1572"/>
    <w:rsid w:val="003F1934"/>
    <w:rsid w:val="003F1940"/>
    <w:rsid w:val="003F21F1"/>
    <w:rsid w:val="003F2C98"/>
    <w:rsid w:val="003F54C4"/>
    <w:rsid w:val="003F59BC"/>
    <w:rsid w:val="003F5C4F"/>
    <w:rsid w:val="003F5EE6"/>
    <w:rsid w:val="003F6170"/>
    <w:rsid w:val="003F645A"/>
    <w:rsid w:val="003F656F"/>
    <w:rsid w:val="003F6FA7"/>
    <w:rsid w:val="003F73EA"/>
    <w:rsid w:val="003F78FF"/>
    <w:rsid w:val="004000DE"/>
    <w:rsid w:val="00400377"/>
    <w:rsid w:val="00400CCD"/>
    <w:rsid w:val="00401D86"/>
    <w:rsid w:val="004048D7"/>
    <w:rsid w:val="00404AF7"/>
    <w:rsid w:val="00404E1E"/>
    <w:rsid w:val="00404FC1"/>
    <w:rsid w:val="0040591A"/>
    <w:rsid w:val="00406108"/>
    <w:rsid w:val="004062D0"/>
    <w:rsid w:val="00406A6B"/>
    <w:rsid w:val="00407596"/>
    <w:rsid w:val="00407EAB"/>
    <w:rsid w:val="00410B79"/>
    <w:rsid w:val="00410BA8"/>
    <w:rsid w:val="00410BC4"/>
    <w:rsid w:val="00410D29"/>
    <w:rsid w:val="004115E1"/>
    <w:rsid w:val="0041172D"/>
    <w:rsid w:val="00411837"/>
    <w:rsid w:val="00411C34"/>
    <w:rsid w:val="00412F44"/>
    <w:rsid w:val="004139DD"/>
    <w:rsid w:val="00413F8A"/>
    <w:rsid w:val="004140D0"/>
    <w:rsid w:val="00414E81"/>
    <w:rsid w:val="00414F0C"/>
    <w:rsid w:val="004158D4"/>
    <w:rsid w:val="0041623C"/>
    <w:rsid w:val="00416403"/>
    <w:rsid w:val="00416E36"/>
    <w:rsid w:val="00417FC2"/>
    <w:rsid w:val="00420659"/>
    <w:rsid w:val="00420A5E"/>
    <w:rsid w:val="00421265"/>
    <w:rsid w:val="00421B23"/>
    <w:rsid w:val="00422923"/>
    <w:rsid w:val="00422B07"/>
    <w:rsid w:val="00422EF4"/>
    <w:rsid w:val="0042337F"/>
    <w:rsid w:val="004233E0"/>
    <w:rsid w:val="00424C70"/>
    <w:rsid w:val="00424E46"/>
    <w:rsid w:val="0042519A"/>
    <w:rsid w:val="00426265"/>
    <w:rsid w:val="00427211"/>
    <w:rsid w:val="00430A9E"/>
    <w:rsid w:val="00431B78"/>
    <w:rsid w:val="004327F0"/>
    <w:rsid w:val="004338D5"/>
    <w:rsid w:val="0043421D"/>
    <w:rsid w:val="004344A5"/>
    <w:rsid w:val="00434666"/>
    <w:rsid w:val="00434CB2"/>
    <w:rsid w:val="00435699"/>
    <w:rsid w:val="004359E7"/>
    <w:rsid w:val="00436022"/>
    <w:rsid w:val="00436C5C"/>
    <w:rsid w:val="004372F0"/>
    <w:rsid w:val="004375F5"/>
    <w:rsid w:val="0043771C"/>
    <w:rsid w:val="00437937"/>
    <w:rsid w:val="00437ABF"/>
    <w:rsid w:val="00440B63"/>
    <w:rsid w:val="004416AA"/>
    <w:rsid w:val="00443561"/>
    <w:rsid w:val="00443E1F"/>
    <w:rsid w:val="00443EF4"/>
    <w:rsid w:val="00444265"/>
    <w:rsid w:val="0044496E"/>
    <w:rsid w:val="00444DCC"/>
    <w:rsid w:val="0044502B"/>
    <w:rsid w:val="0044532B"/>
    <w:rsid w:val="004459B8"/>
    <w:rsid w:val="00447E57"/>
    <w:rsid w:val="00447E84"/>
    <w:rsid w:val="00450566"/>
    <w:rsid w:val="00450636"/>
    <w:rsid w:val="00450A19"/>
    <w:rsid w:val="00450F9F"/>
    <w:rsid w:val="0045237F"/>
    <w:rsid w:val="00452C34"/>
    <w:rsid w:val="004530A6"/>
    <w:rsid w:val="00454381"/>
    <w:rsid w:val="004547C1"/>
    <w:rsid w:val="004558C9"/>
    <w:rsid w:val="00456363"/>
    <w:rsid w:val="004565E0"/>
    <w:rsid w:val="0046029D"/>
    <w:rsid w:val="0046080E"/>
    <w:rsid w:val="00461497"/>
    <w:rsid w:val="00461D7B"/>
    <w:rsid w:val="00462618"/>
    <w:rsid w:val="00462C33"/>
    <w:rsid w:val="004642F5"/>
    <w:rsid w:val="0046472A"/>
    <w:rsid w:val="00464A9D"/>
    <w:rsid w:val="004713E4"/>
    <w:rsid w:val="00471441"/>
    <w:rsid w:val="0047183F"/>
    <w:rsid w:val="00472836"/>
    <w:rsid w:val="0047350D"/>
    <w:rsid w:val="00473922"/>
    <w:rsid w:val="00473EFD"/>
    <w:rsid w:val="0047412F"/>
    <w:rsid w:val="00474675"/>
    <w:rsid w:val="00475248"/>
    <w:rsid w:val="0047595C"/>
    <w:rsid w:val="00475E5D"/>
    <w:rsid w:val="004760E2"/>
    <w:rsid w:val="0047688C"/>
    <w:rsid w:val="00477662"/>
    <w:rsid w:val="00477875"/>
    <w:rsid w:val="00477B0A"/>
    <w:rsid w:val="004800E4"/>
    <w:rsid w:val="004801E7"/>
    <w:rsid w:val="00480855"/>
    <w:rsid w:val="004818FE"/>
    <w:rsid w:val="00482687"/>
    <w:rsid w:val="00482768"/>
    <w:rsid w:val="00482B1F"/>
    <w:rsid w:val="004836C3"/>
    <w:rsid w:val="00484420"/>
    <w:rsid w:val="0048536A"/>
    <w:rsid w:val="004855C8"/>
    <w:rsid w:val="00485F09"/>
    <w:rsid w:val="00486544"/>
    <w:rsid w:val="00486619"/>
    <w:rsid w:val="004869EC"/>
    <w:rsid w:val="00486B89"/>
    <w:rsid w:val="00486CBD"/>
    <w:rsid w:val="00487C3E"/>
    <w:rsid w:val="004908F3"/>
    <w:rsid w:val="00490C73"/>
    <w:rsid w:val="00490EEB"/>
    <w:rsid w:val="0049150C"/>
    <w:rsid w:val="0049222C"/>
    <w:rsid w:val="004941DC"/>
    <w:rsid w:val="0049525F"/>
    <w:rsid w:val="00496992"/>
    <w:rsid w:val="004974D0"/>
    <w:rsid w:val="004A1061"/>
    <w:rsid w:val="004A1777"/>
    <w:rsid w:val="004A184E"/>
    <w:rsid w:val="004A2071"/>
    <w:rsid w:val="004A247A"/>
    <w:rsid w:val="004A3487"/>
    <w:rsid w:val="004A362B"/>
    <w:rsid w:val="004A4BAF"/>
    <w:rsid w:val="004A50ED"/>
    <w:rsid w:val="004A513C"/>
    <w:rsid w:val="004A5386"/>
    <w:rsid w:val="004A57AA"/>
    <w:rsid w:val="004B0BCB"/>
    <w:rsid w:val="004B0EB7"/>
    <w:rsid w:val="004B1F85"/>
    <w:rsid w:val="004B3687"/>
    <w:rsid w:val="004B535F"/>
    <w:rsid w:val="004B61DD"/>
    <w:rsid w:val="004B69F9"/>
    <w:rsid w:val="004B6C43"/>
    <w:rsid w:val="004B6C5B"/>
    <w:rsid w:val="004B7C3C"/>
    <w:rsid w:val="004C0BA5"/>
    <w:rsid w:val="004C1040"/>
    <w:rsid w:val="004C1385"/>
    <w:rsid w:val="004C159D"/>
    <w:rsid w:val="004C15EC"/>
    <w:rsid w:val="004C3190"/>
    <w:rsid w:val="004C4205"/>
    <w:rsid w:val="004C4F6E"/>
    <w:rsid w:val="004C51F3"/>
    <w:rsid w:val="004C5476"/>
    <w:rsid w:val="004C6185"/>
    <w:rsid w:val="004C7135"/>
    <w:rsid w:val="004C7C20"/>
    <w:rsid w:val="004D08C8"/>
    <w:rsid w:val="004D091E"/>
    <w:rsid w:val="004D334B"/>
    <w:rsid w:val="004D46CE"/>
    <w:rsid w:val="004D5090"/>
    <w:rsid w:val="004D598A"/>
    <w:rsid w:val="004D5C08"/>
    <w:rsid w:val="004D6990"/>
    <w:rsid w:val="004D715E"/>
    <w:rsid w:val="004D7900"/>
    <w:rsid w:val="004D79E7"/>
    <w:rsid w:val="004E030D"/>
    <w:rsid w:val="004E1DC3"/>
    <w:rsid w:val="004E229A"/>
    <w:rsid w:val="004E235D"/>
    <w:rsid w:val="004E2A7C"/>
    <w:rsid w:val="004E2AE0"/>
    <w:rsid w:val="004E2AF1"/>
    <w:rsid w:val="004E365C"/>
    <w:rsid w:val="004E3D2D"/>
    <w:rsid w:val="004E3D5C"/>
    <w:rsid w:val="004E3DD6"/>
    <w:rsid w:val="004E4509"/>
    <w:rsid w:val="004E5B4C"/>
    <w:rsid w:val="004E61BF"/>
    <w:rsid w:val="004E6440"/>
    <w:rsid w:val="004E69F5"/>
    <w:rsid w:val="004E6F19"/>
    <w:rsid w:val="004E77C0"/>
    <w:rsid w:val="004F017F"/>
    <w:rsid w:val="004F11D8"/>
    <w:rsid w:val="004F1A1E"/>
    <w:rsid w:val="004F1C40"/>
    <w:rsid w:val="004F1F7B"/>
    <w:rsid w:val="004F2547"/>
    <w:rsid w:val="004F25D6"/>
    <w:rsid w:val="004F2FC0"/>
    <w:rsid w:val="004F2FEC"/>
    <w:rsid w:val="004F388D"/>
    <w:rsid w:val="004F3DCA"/>
    <w:rsid w:val="004F53A3"/>
    <w:rsid w:val="004F5621"/>
    <w:rsid w:val="004F6D18"/>
    <w:rsid w:val="004F7476"/>
    <w:rsid w:val="004F7AC0"/>
    <w:rsid w:val="004F7B47"/>
    <w:rsid w:val="0050030F"/>
    <w:rsid w:val="00500A53"/>
    <w:rsid w:val="005015C9"/>
    <w:rsid w:val="00501E8D"/>
    <w:rsid w:val="00502546"/>
    <w:rsid w:val="00502EF5"/>
    <w:rsid w:val="005041AD"/>
    <w:rsid w:val="005049F5"/>
    <w:rsid w:val="005058F8"/>
    <w:rsid w:val="00505A78"/>
    <w:rsid w:val="00505BA8"/>
    <w:rsid w:val="005069C1"/>
    <w:rsid w:val="00506AC6"/>
    <w:rsid w:val="00507C3E"/>
    <w:rsid w:val="00510108"/>
    <w:rsid w:val="0051167D"/>
    <w:rsid w:val="00511848"/>
    <w:rsid w:val="00511DED"/>
    <w:rsid w:val="00512167"/>
    <w:rsid w:val="005126AA"/>
    <w:rsid w:val="00513855"/>
    <w:rsid w:val="005140BA"/>
    <w:rsid w:val="00514183"/>
    <w:rsid w:val="00514F5A"/>
    <w:rsid w:val="005150AB"/>
    <w:rsid w:val="005161E3"/>
    <w:rsid w:val="0051640C"/>
    <w:rsid w:val="0052056A"/>
    <w:rsid w:val="005229D7"/>
    <w:rsid w:val="00522EAA"/>
    <w:rsid w:val="0052388F"/>
    <w:rsid w:val="00523947"/>
    <w:rsid w:val="00523A98"/>
    <w:rsid w:val="00523ABE"/>
    <w:rsid w:val="00523AC2"/>
    <w:rsid w:val="00523CE8"/>
    <w:rsid w:val="00524BAB"/>
    <w:rsid w:val="00525BC0"/>
    <w:rsid w:val="00525E81"/>
    <w:rsid w:val="00525FB2"/>
    <w:rsid w:val="00526EDE"/>
    <w:rsid w:val="00526F53"/>
    <w:rsid w:val="005275D8"/>
    <w:rsid w:val="0053016F"/>
    <w:rsid w:val="005305E4"/>
    <w:rsid w:val="005326DF"/>
    <w:rsid w:val="005334E9"/>
    <w:rsid w:val="0053454B"/>
    <w:rsid w:val="00534852"/>
    <w:rsid w:val="00536036"/>
    <w:rsid w:val="005362BE"/>
    <w:rsid w:val="00536373"/>
    <w:rsid w:val="00536F39"/>
    <w:rsid w:val="00537864"/>
    <w:rsid w:val="00537B9B"/>
    <w:rsid w:val="005402D5"/>
    <w:rsid w:val="005404A6"/>
    <w:rsid w:val="00540BD5"/>
    <w:rsid w:val="00541461"/>
    <w:rsid w:val="005419E2"/>
    <w:rsid w:val="00542234"/>
    <w:rsid w:val="00543747"/>
    <w:rsid w:val="00543CC4"/>
    <w:rsid w:val="005440F2"/>
    <w:rsid w:val="00544143"/>
    <w:rsid w:val="005442D3"/>
    <w:rsid w:val="00545C1E"/>
    <w:rsid w:val="00546131"/>
    <w:rsid w:val="00546C69"/>
    <w:rsid w:val="0054761A"/>
    <w:rsid w:val="00547ECE"/>
    <w:rsid w:val="005513B6"/>
    <w:rsid w:val="005517C4"/>
    <w:rsid w:val="00551EE7"/>
    <w:rsid w:val="00551FB8"/>
    <w:rsid w:val="00551FC8"/>
    <w:rsid w:val="005532CB"/>
    <w:rsid w:val="005538AE"/>
    <w:rsid w:val="00553DBC"/>
    <w:rsid w:val="00553F8D"/>
    <w:rsid w:val="005546DE"/>
    <w:rsid w:val="005553CD"/>
    <w:rsid w:val="00555BCF"/>
    <w:rsid w:val="00555F2F"/>
    <w:rsid w:val="005573C7"/>
    <w:rsid w:val="005573CF"/>
    <w:rsid w:val="00557606"/>
    <w:rsid w:val="005577B8"/>
    <w:rsid w:val="005578E7"/>
    <w:rsid w:val="00557E7F"/>
    <w:rsid w:val="0056077B"/>
    <w:rsid w:val="0056140C"/>
    <w:rsid w:val="0056255C"/>
    <w:rsid w:val="005629FC"/>
    <w:rsid w:val="00562F52"/>
    <w:rsid w:val="005637C3"/>
    <w:rsid w:val="00565200"/>
    <w:rsid w:val="00565287"/>
    <w:rsid w:val="00565500"/>
    <w:rsid w:val="005656C0"/>
    <w:rsid w:val="00565883"/>
    <w:rsid w:val="005667B9"/>
    <w:rsid w:val="00570896"/>
    <w:rsid w:val="00571263"/>
    <w:rsid w:val="005728A8"/>
    <w:rsid w:val="00573599"/>
    <w:rsid w:val="00573B97"/>
    <w:rsid w:val="00573CF2"/>
    <w:rsid w:val="005744C7"/>
    <w:rsid w:val="0057496F"/>
    <w:rsid w:val="0057499F"/>
    <w:rsid w:val="00574F6A"/>
    <w:rsid w:val="00575043"/>
    <w:rsid w:val="00575700"/>
    <w:rsid w:val="00575D99"/>
    <w:rsid w:val="005764D9"/>
    <w:rsid w:val="005765C3"/>
    <w:rsid w:val="005767FB"/>
    <w:rsid w:val="00576989"/>
    <w:rsid w:val="00580B60"/>
    <w:rsid w:val="005814C8"/>
    <w:rsid w:val="005824C4"/>
    <w:rsid w:val="005828B5"/>
    <w:rsid w:val="0058293B"/>
    <w:rsid w:val="00583447"/>
    <w:rsid w:val="005844EA"/>
    <w:rsid w:val="00584DB3"/>
    <w:rsid w:val="00584E3C"/>
    <w:rsid w:val="005855DE"/>
    <w:rsid w:val="00585D11"/>
    <w:rsid w:val="00586119"/>
    <w:rsid w:val="005872BE"/>
    <w:rsid w:val="00587A5F"/>
    <w:rsid w:val="00590F80"/>
    <w:rsid w:val="005918CB"/>
    <w:rsid w:val="00591CA1"/>
    <w:rsid w:val="00591CA9"/>
    <w:rsid w:val="00591D3C"/>
    <w:rsid w:val="00592454"/>
    <w:rsid w:val="00594591"/>
    <w:rsid w:val="00594CAF"/>
    <w:rsid w:val="00594D4C"/>
    <w:rsid w:val="00595501"/>
    <w:rsid w:val="00595AE8"/>
    <w:rsid w:val="00595B85"/>
    <w:rsid w:val="005969D5"/>
    <w:rsid w:val="00596FA7"/>
    <w:rsid w:val="005977FE"/>
    <w:rsid w:val="00597C0F"/>
    <w:rsid w:val="005A12C3"/>
    <w:rsid w:val="005A1520"/>
    <w:rsid w:val="005A1830"/>
    <w:rsid w:val="005A29AF"/>
    <w:rsid w:val="005A2A3F"/>
    <w:rsid w:val="005A3B70"/>
    <w:rsid w:val="005A40AD"/>
    <w:rsid w:val="005A4C1A"/>
    <w:rsid w:val="005A4D1C"/>
    <w:rsid w:val="005A5DAF"/>
    <w:rsid w:val="005A7193"/>
    <w:rsid w:val="005A7FEA"/>
    <w:rsid w:val="005B03AB"/>
    <w:rsid w:val="005B0950"/>
    <w:rsid w:val="005B0B83"/>
    <w:rsid w:val="005B198D"/>
    <w:rsid w:val="005B2504"/>
    <w:rsid w:val="005B2ABB"/>
    <w:rsid w:val="005B2F07"/>
    <w:rsid w:val="005B3B86"/>
    <w:rsid w:val="005B47EB"/>
    <w:rsid w:val="005B51D5"/>
    <w:rsid w:val="005B536C"/>
    <w:rsid w:val="005B6252"/>
    <w:rsid w:val="005B6566"/>
    <w:rsid w:val="005B6D3C"/>
    <w:rsid w:val="005B7329"/>
    <w:rsid w:val="005B7651"/>
    <w:rsid w:val="005C0733"/>
    <w:rsid w:val="005C2BB9"/>
    <w:rsid w:val="005C30D4"/>
    <w:rsid w:val="005C30F1"/>
    <w:rsid w:val="005C3F10"/>
    <w:rsid w:val="005C419B"/>
    <w:rsid w:val="005C4661"/>
    <w:rsid w:val="005C4EAC"/>
    <w:rsid w:val="005C4F85"/>
    <w:rsid w:val="005C5F4C"/>
    <w:rsid w:val="005C79E3"/>
    <w:rsid w:val="005C7B63"/>
    <w:rsid w:val="005C7BE6"/>
    <w:rsid w:val="005C7E90"/>
    <w:rsid w:val="005D00E4"/>
    <w:rsid w:val="005D03A4"/>
    <w:rsid w:val="005D04E1"/>
    <w:rsid w:val="005D1091"/>
    <w:rsid w:val="005D1C5F"/>
    <w:rsid w:val="005D2112"/>
    <w:rsid w:val="005D3E64"/>
    <w:rsid w:val="005D5A1D"/>
    <w:rsid w:val="005D7301"/>
    <w:rsid w:val="005D7733"/>
    <w:rsid w:val="005D7A29"/>
    <w:rsid w:val="005D7A46"/>
    <w:rsid w:val="005D7E50"/>
    <w:rsid w:val="005E06C0"/>
    <w:rsid w:val="005E2030"/>
    <w:rsid w:val="005E355E"/>
    <w:rsid w:val="005E3BCE"/>
    <w:rsid w:val="005E532D"/>
    <w:rsid w:val="005E553D"/>
    <w:rsid w:val="005E5C96"/>
    <w:rsid w:val="005E6283"/>
    <w:rsid w:val="005E73F6"/>
    <w:rsid w:val="005E7DEB"/>
    <w:rsid w:val="005E7E42"/>
    <w:rsid w:val="005F0F6C"/>
    <w:rsid w:val="005F1395"/>
    <w:rsid w:val="005F40B6"/>
    <w:rsid w:val="005F41D9"/>
    <w:rsid w:val="005F5928"/>
    <w:rsid w:val="005F5B7A"/>
    <w:rsid w:val="005F5C7D"/>
    <w:rsid w:val="005F5C9C"/>
    <w:rsid w:val="005F611F"/>
    <w:rsid w:val="005F64E7"/>
    <w:rsid w:val="005F6DA3"/>
    <w:rsid w:val="005F75F3"/>
    <w:rsid w:val="005F797D"/>
    <w:rsid w:val="005F7F5B"/>
    <w:rsid w:val="00601395"/>
    <w:rsid w:val="006015BC"/>
    <w:rsid w:val="00602B41"/>
    <w:rsid w:val="00603135"/>
    <w:rsid w:val="00604E06"/>
    <w:rsid w:val="00604E71"/>
    <w:rsid w:val="006059CF"/>
    <w:rsid w:val="00605DCC"/>
    <w:rsid w:val="006071A0"/>
    <w:rsid w:val="0060758D"/>
    <w:rsid w:val="0060770B"/>
    <w:rsid w:val="00607DC7"/>
    <w:rsid w:val="006102B9"/>
    <w:rsid w:val="00610491"/>
    <w:rsid w:val="0061062D"/>
    <w:rsid w:val="00610CC0"/>
    <w:rsid w:val="0061303E"/>
    <w:rsid w:val="006137AB"/>
    <w:rsid w:val="00613E4F"/>
    <w:rsid w:val="00613E65"/>
    <w:rsid w:val="00613EA6"/>
    <w:rsid w:val="00614215"/>
    <w:rsid w:val="0061472F"/>
    <w:rsid w:val="00614D3B"/>
    <w:rsid w:val="00615F34"/>
    <w:rsid w:val="006163A6"/>
    <w:rsid w:val="00617217"/>
    <w:rsid w:val="006172AE"/>
    <w:rsid w:val="00617C92"/>
    <w:rsid w:val="00617F1B"/>
    <w:rsid w:val="00620D30"/>
    <w:rsid w:val="00620F1F"/>
    <w:rsid w:val="00620FD6"/>
    <w:rsid w:val="006214E6"/>
    <w:rsid w:val="0062181C"/>
    <w:rsid w:val="00621E05"/>
    <w:rsid w:val="0062233B"/>
    <w:rsid w:val="0062265D"/>
    <w:rsid w:val="00622B60"/>
    <w:rsid w:val="00622DA1"/>
    <w:rsid w:val="0062413E"/>
    <w:rsid w:val="00624656"/>
    <w:rsid w:val="006257BA"/>
    <w:rsid w:val="006257C1"/>
    <w:rsid w:val="006261D9"/>
    <w:rsid w:val="00626C8F"/>
    <w:rsid w:val="0063037F"/>
    <w:rsid w:val="00630765"/>
    <w:rsid w:val="00630A69"/>
    <w:rsid w:val="00630CA4"/>
    <w:rsid w:val="006310AE"/>
    <w:rsid w:val="006315F4"/>
    <w:rsid w:val="00631763"/>
    <w:rsid w:val="00631C66"/>
    <w:rsid w:val="00631D22"/>
    <w:rsid w:val="0063210D"/>
    <w:rsid w:val="00632F4D"/>
    <w:rsid w:val="00633DD4"/>
    <w:rsid w:val="00634241"/>
    <w:rsid w:val="00634600"/>
    <w:rsid w:val="0063466E"/>
    <w:rsid w:val="006349C8"/>
    <w:rsid w:val="00635568"/>
    <w:rsid w:val="0063559A"/>
    <w:rsid w:val="006355F3"/>
    <w:rsid w:val="0063576F"/>
    <w:rsid w:val="00636401"/>
    <w:rsid w:val="00636BA8"/>
    <w:rsid w:val="0064025A"/>
    <w:rsid w:val="0064031E"/>
    <w:rsid w:val="00640526"/>
    <w:rsid w:val="00640B56"/>
    <w:rsid w:val="006419A7"/>
    <w:rsid w:val="006419D6"/>
    <w:rsid w:val="00642009"/>
    <w:rsid w:val="00642782"/>
    <w:rsid w:val="00642E1B"/>
    <w:rsid w:val="006440A8"/>
    <w:rsid w:val="00644F11"/>
    <w:rsid w:val="00644F56"/>
    <w:rsid w:val="006452EC"/>
    <w:rsid w:val="00645876"/>
    <w:rsid w:val="00646B33"/>
    <w:rsid w:val="006476EC"/>
    <w:rsid w:val="00650080"/>
    <w:rsid w:val="0065055B"/>
    <w:rsid w:val="00651129"/>
    <w:rsid w:val="0065151F"/>
    <w:rsid w:val="00652BD1"/>
    <w:rsid w:val="006530CC"/>
    <w:rsid w:val="00654AB7"/>
    <w:rsid w:val="00655E82"/>
    <w:rsid w:val="00656347"/>
    <w:rsid w:val="00656F42"/>
    <w:rsid w:val="00657C96"/>
    <w:rsid w:val="00660C33"/>
    <w:rsid w:val="00660CF0"/>
    <w:rsid w:val="006615C6"/>
    <w:rsid w:val="0066175B"/>
    <w:rsid w:val="00661766"/>
    <w:rsid w:val="00661F08"/>
    <w:rsid w:val="00663146"/>
    <w:rsid w:val="0066324F"/>
    <w:rsid w:val="00663362"/>
    <w:rsid w:val="00664214"/>
    <w:rsid w:val="006665D8"/>
    <w:rsid w:val="0067063D"/>
    <w:rsid w:val="00670886"/>
    <w:rsid w:val="006708B6"/>
    <w:rsid w:val="00670ED9"/>
    <w:rsid w:val="00671567"/>
    <w:rsid w:val="00671EF2"/>
    <w:rsid w:val="00672777"/>
    <w:rsid w:val="00672DD1"/>
    <w:rsid w:val="00672FDA"/>
    <w:rsid w:val="006733C7"/>
    <w:rsid w:val="00674880"/>
    <w:rsid w:val="00674CD6"/>
    <w:rsid w:val="00674E4C"/>
    <w:rsid w:val="00675584"/>
    <w:rsid w:val="00675DD8"/>
    <w:rsid w:val="006762F2"/>
    <w:rsid w:val="006762F8"/>
    <w:rsid w:val="00676C17"/>
    <w:rsid w:val="00680CFB"/>
    <w:rsid w:val="006813C9"/>
    <w:rsid w:val="006838B2"/>
    <w:rsid w:val="00683D85"/>
    <w:rsid w:val="00683ED7"/>
    <w:rsid w:val="00684236"/>
    <w:rsid w:val="00685AA6"/>
    <w:rsid w:val="006863DE"/>
    <w:rsid w:val="0068785C"/>
    <w:rsid w:val="00692088"/>
    <w:rsid w:val="0069211E"/>
    <w:rsid w:val="006932ED"/>
    <w:rsid w:val="0069364A"/>
    <w:rsid w:val="006937D1"/>
    <w:rsid w:val="006941AE"/>
    <w:rsid w:val="00694224"/>
    <w:rsid w:val="0069642D"/>
    <w:rsid w:val="006967EB"/>
    <w:rsid w:val="00696D82"/>
    <w:rsid w:val="006970F4"/>
    <w:rsid w:val="0069724E"/>
    <w:rsid w:val="006972C5"/>
    <w:rsid w:val="006974F1"/>
    <w:rsid w:val="006A236C"/>
    <w:rsid w:val="006A2837"/>
    <w:rsid w:val="006A2A6F"/>
    <w:rsid w:val="006A2ABC"/>
    <w:rsid w:val="006A36EF"/>
    <w:rsid w:val="006A3BAD"/>
    <w:rsid w:val="006A3BAF"/>
    <w:rsid w:val="006A3E21"/>
    <w:rsid w:val="006A4907"/>
    <w:rsid w:val="006A4938"/>
    <w:rsid w:val="006A4BA7"/>
    <w:rsid w:val="006A546C"/>
    <w:rsid w:val="006A56D4"/>
    <w:rsid w:val="006A62D1"/>
    <w:rsid w:val="006A67F9"/>
    <w:rsid w:val="006A7680"/>
    <w:rsid w:val="006A7BE8"/>
    <w:rsid w:val="006B151C"/>
    <w:rsid w:val="006B2548"/>
    <w:rsid w:val="006B2584"/>
    <w:rsid w:val="006B312E"/>
    <w:rsid w:val="006B429C"/>
    <w:rsid w:val="006B4699"/>
    <w:rsid w:val="006B4819"/>
    <w:rsid w:val="006B5269"/>
    <w:rsid w:val="006B5903"/>
    <w:rsid w:val="006B5CE5"/>
    <w:rsid w:val="006B623F"/>
    <w:rsid w:val="006B65BB"/>
    <w:rsid w:val="006B734C"/>
    <w:rsid w:val="006B74F6"/>
    <w:rsid w:val="006B78D5"/>
    <w:rsid w:val="006C0227"/>
    <w:rsid w:val="006C053E"/>
    <w:rsid w:val="006C0E70"/>
    <w:rsid w:val="006C14AA"/>
    <w:rsid w:val="006C19E6"/>
    <w:rsid w:val="006C2608"/>
    <w:rsid w:val="006C2D61"/>
    <w:rsid w:val="006C4146"/>
    <w:rsid w:val="006C5378"/>
    <w:rsid w:val="006C5C62"/>
    <w:rsid w:val="006C5C6C"/>
    <w:rsid w:val="006C5E06"/>
    <w:rsid w:val="006C6078"/>
    <w:rsid w:val="006C60CB"/>
    <w:rsid w:val="006C6852"/>
    <w:rsid w:val="006C6A5D"/>
    <w:rsid w:val="006C6BB0"/>
    <w:rsid w:val="006D00F0"/>
    <w:rsid w:val="006D052C"/>
    <w:rsid w:val="006D0700"/>
    <w:rsid w:val="006D3C62"/>
    <w:rsid w:val="006D43E4"/>
    <w:rsid w:val="006D4DF1"/>
    <w:rsid w:val="006D512F"/>
    <w:rsid w:val="006D515A"/>
    <w:rsid w:val="006D58CA"/>
    <w:rsid w:val="006D5967"/>
    <w:rsid w:val="006D6D1A"/>
    <w:rsid w:val="006D6E35"/>
    <w:rsid w:val="006D7509"/>
    <w:rsid w:val="006E0331"/>
    <w:rsid w:val="006E1A38"/>
    <w:rsid w:val="006E2CD2"/>
    <w:rsid w:val="006E2D8F"/>
    <w:rsid w:val="006E2F5A"/>
    <w:rsid w:val="006E3F88"/>
    <w:rsid w:val="006E43E3"/>
    <w:rsid w:val="006E4449"/>
    <w:rsid w:val="006E4767"/>
    <w:rsid w:val="006E63F3"/>
    <w:rsid w:val="006E6F8D"/>
    <w:rsid w:val="006E7924"/>
    <w:rsid w:val="006E7C77"/>
    <w:rsid w:val="006F139F"/>
    <w:rsid w:val="006F179F"/>
    <w:rsid w:val="006F3895"/>
    <w:rsid w:val="006F3EAE"/>
    <w:rsid w:val="006F5BFE"/>
    <w:rsid w:val="006F68C5"/>
    <w:rsid w:val="007002F9"/>
    <w:rsid w:val="00700414"/>
    <w:rsid w:val="0070084A"/>
    <w:rsid w:val="00701384"/>
    <w:rsid w:val="0070345E"/>
    <w:rsid w:val="0070630F"/>
    <w:rsid w:val="00706569"/>
    <w:rsid w:val="007065CE"/>
    <w:rsid w:val="00707585"/>
    <w:rsid w:val="00707DC0"/>
    <w:rsid w:val="00710015"/>
    <w:rsid w:val="007105D3"/>
    <w:rsid w:val="007106D3"/>
    <w:rsid w:val="00710D6F"/>
    <w:rsid w:val="007111A7"/>
    <w:rsid w:val="007113AD"/>
    <w:rsid w:val="00712DE1"/>
    <w:rsid w:val="00713691"/>
    <w:rsid w:val="00713F8A"/>
    <w:rsid w:val="007149AD"/>
    <w:rsid w:val="007153E6"/>
    <w:rsid w:val="00716271"/>
    <w:rsid w:val="0071659D"/>
    <w:rsid w:val="00717A4F"/>
    <w:rsid w:val="00721983"/>
    <w:rsid w:val="007232AA"/>
    <w:rsid w:val="00723EBA"/>
    <w:rsid w:val="00723F05"/>
    <w:rsid w:val="007247DB"/>
    <w:rsid w:val="007265CF"/>
    <w:rsid w:val="00727368"/>
    <w:rsid w:val="007275D7"/>
    <w:rsid w:val="007276BB"/>
    <w:rsid w:val="00727CA0"/>
    <w:rsid w:val="00727F3B"/>
    <w:rsid w:val="00730307"/>
    <w:rsid w:val="007306A5"/>
    <w:rsid w:val="00730FD1"/>
    <w:rsid w:val="00732034"/>
    <w:rsid w:val="00732942"/>
    <w:rsid w:val="00732C92"/>
    <w:rsid w:val="00733711"/>
    <w:rsid w:val="00733A6A"/>
    <w:rsid w:val="00733DB1"/>
    <w:rsid w:val="00734FBB"/>
    <w:rsid w:val="00735316"/>
    <w:rsid w:val="0073589B"/>
    <w:rsid w:val="00735DFE"/>
    <w:rsid w:val="007360A8"/>
    <w:rsid w:val="007367BF"/>
    <w:rsid w:val="00736CC6"/>
    <w:rsid w:val="007370BA"/>
    <w:rsid w:val="0073715C"/>
    <w:rsid w:val="00737BDF"/>
    <w:rsid w:val="00740558"/>
    <w:rsid w:val="00740D92"/>
    <w:rsid w:val="00740F37"/>
    <w:rsid w:val="00740FC0"/>
    <w:rsid w:val="00741723"/>
    <w:rsid w:val="007418A6"/>
    <w:rsid w:val="00741A3F"/>
    <w:rsid w:val="00741FE8"/>
    <w:rsid w:val="00744F4A"/>
    <w:rsid w:val="007456F2"/>
    <w:rsid w:val="00745AB4"/>
    <w:rsid w:val="00745FF1"/>
    <w:rsid w:val="007460FB"/>
    <w:rsid w:val="007463DB"/>
    <w:rsid w:val="00746AE8"/>
    <w:rsid w:val="0075098D"/>
    <w:rsid w:val="00750F3C"/>
    <w:rsid w:val="00751265"/>
    <w:rsid w:val="00751936"/>
    <w:rsid w:val="00752242"/>
    <w:rsid w:val="00752D94"/>
    <w:rsid w:val="007539E3"/>
    <w:rsid w:val="00754441"/>
    <w:rsid w:val="00754452"/>
    <w:rsid w:val="0075558E"/>
    <w:rsid w:val="007563B7"/>
    <w:rsid w:val="00756910"/>
    <w:rsid w:val="00760079"/>
    <w:rsid w:val="00760321"/>
    <w:rsid w:val="00760A03"/>
    <w:rsid w:val="00760D6B"/>
    <w:rsid w:val="00760DD1"/>
    <w:rsid w:val="00761178"/>
    <w:rsid w:val="00761683"/>
    <w:rsid w:val="00761A24"/>
    <w:rsid w:val="00762116"/>
    <w:rsid w:val="00763845"/>
    <w:rsid w:val="00763862"/>
    <w:rsid w:val="00763C60"/>
    <w:rsid w:val="007647AB"/>
    <w:rsid w:val="00764DD4"/>
    <w:rsid w:val="007653CE"/>
    <w:rsid w:val="0076562B"/>
    <w:rsid w:val="007660D6"/>
    <w:rsid w:val="00767A90"/>
    <w:rsid w:val="007711DF"/>
    <w:rsid w:val="007719CF"/>
    <w:rsid w:val="0077262B"/>
    <w:rsid w:val="007733FB"/>
    <w:rsid w:val="00774AAD"/>
    <w:rsid w:val="00775BDE"/>
    <w:rsid w:val="00776F3A"/>
    <w:rsid w:val="0077799D"/>
    <w:rsid w:val="007803CC"/>
    <w:rsid w:val="007805FB"/>
    <w:rsid w:val="00780D6A"/>
    <w:rsid w:val="00781689"/>
    <w:rsid w:val="00781967"/>
    <w:rsid w:val="007828F7"/>
    <w:rsid w:val="00783EE9"/>
    <w:rsid w:val="00784403"/>
    <w:rsid w:val="00784B5E"/>
    <w:rsid w:val="00785486"/>
    <w:rsid w:val="0078605F"/>
    <w:rsid w:val="00786987"/>
    <w:rsid w:val="00787BC4"/>
    <w:rsid w:val="007905F6"/>
    <w:rsid w:val="00790E05"/>
    <w:rsid w:val="007913ED"/>
    <w:rsid w:val="0079170E"/>
    <w:rsid w:val="00791BA9"/>
    <w:rsid w:val="0079239D"/>
    <w:rsid w:val="00792959"/>
    <w:rsid w:val="00794FDA"/>
    <w:rsid w:val="00795265"/>
    <w:rsid w:val="00795557"/>
    <w:rsid w:val="007955B5"/>
    <w:rsid w:val="00796681"/>
    <w:rsid w:val="00796880"/>
    <w:rsid w:val="0079716C"/>
    <w:rsid w:val="00797427"/>
    <w:rsid w:val="00797F12"/>
    <w:rsid w:val="007A022C"/>
    <w:rsid w:val="007A0A08"/>
    <w:rsid w:val="007A0E16"/>
    <w:rsid w:val="007A1B91"/>
    <w:rsid w:val="007A2481"/>
    <w:rsid w:val="007A34CE"/>
    <w:rsid w:val="007A3B15"/>
    <w:rsid w:val="007A444A"/>
    <w:rsid w:val="007A4BFE"/>
    <w:rsid w:val="007A51C4"/>
    <w:rsid w:val="007A55D1"/>
    <w:rsid w:val="007A5AAF"/>
    <w:rsid w:val="007A71F5"/>
    <w:rsid w:val="007A74E4"/>
    <w:rsid w:val="007B0724"/>
    <w:rsid w:val="007B0CCB"/>
    <w:rsid w:val="007B0D5D"/>
    <w:rsid w:val="007B1E8C"/>
    <w:rsid w:val="007B2C2F"/>
    <w:rsid w:val="007B2DC1"/>
    <w:rsid w:val="007B2FBD"/>
    <w:rsid w:val="007B3B63"/>
    <w:rsid w:val="007B3F7D"/>
    <w:rsid w:val="007B482D"/>
    <w:rsid w:val="007B5002"/>
    <w:rsid w:val="007B59B6"/>
    <w:rsid w:val="007B6719"/>
    <w:rsid w:val="007B6A6A"/>
    <w:rsid w:val="007B6C40"/>
    <w:rsid w:val="007B6FB3"/>
    <w:rsid w:val="007B712E"/>
    <w:rsid w:val="007B75F5"/>
    <w:rsid w:val="007B78BD"/>
    <w:rsid w:val="007B7BC7"/>
    <w:rsid w:val="007C016A"/>
    <w:rsid w:val="007C05F3"/>
    <w:rsid w:val="007C1A24"/>
    <w:rsid w:val="007C1AFB"/>
    <w:rsid w:val="007C22AD"/>
    <w:rsid w:val="007C5647"/>
    <w:rsid w:val="007C6A46"/>
    <w:rsid w:val="007C6EAE"/>
    <w:rsid w:val="007C700A"/>
    <w:rsid w:val="007C75D9"/>
    <w:rsid w:val="007C7787"/>
    <w:rsid w:val="007C7F93"/>
    <w:rsid w:val="007D0085"/>
    <w:rsid w:val="007D0BD1"/>
    <w:rsid w:val="007D2C1F"/>
    <w:rsid w:val="007D3254"/>
    <w:rsid w:val="007D3DE6"/>
    <w:rsid w:val="007D4926"/>
    <w:rsid w:val="007D562B"/>
    <w:rsid w:val="007D71D7"/>
    <w:rsid w:val="007D790B"/>
    <w:rsid w:val="007D79CA"/>
    <w:rsid w:val="007E0999"/>
    <w:rsid w:val="007E1938"/>
    <w:rsid w:val="007E38D6"/>
    <w:rsid w:val="007E393F"/>
    <w:rsid w:val="007E44F1"/>
    <w:rsid w:val="007E4C1A"/>
    <w:rsid w:val="007E504E"/>
    <w:rsid w:val="007E5476"/>
    <w:rsid w:val="007E59B1"/>
    <w:rsid w:val="007E5F18"/>
    <w:rsid w:val="007E67DD"/>
    <w:rsid w:val="007E6EA4"/>
    <w:rsid w:val="007E7BDB"/>
    <w:rsid w:val="007E7ED2"/>
    <w:rsid w:val="007E7ED8"/>
    <w:rsid w:val="007F127D"/>
    <w:rsid w:val="007F2741"/>
    <w:rsid w:val="007F2FEF"/>
    <w:rsid w:val="007F3385"/>
    <w:rsid w:val="007F43ED"/>
    <w:rsid w:val="007F4718"/>
    <w:rsid w:val="007F4837"/>
    <w:rsid w:val="007F4B68"/>
    <w:rsid w:val="007F4CD3"/>
    <w:rsid w:val="007F5A00"/>
    <w:rsid w:val="007F5F41"/>
    <w:rsid w:val="007F68A0"/>
    <w:rsid w:val="007F69CA"/>
    <w:rsid w:val="007F6DC3"/>
    <w:rsid w:val="007F70B1"/>
    <w:rsid w:val="007F72DA"/>
    <w:rsid w:val="008002EA"/>
    <w:rsid w:val="0080035D"/>
    <w:rsid w:val="008003C0"/>
    <w:rsid w:val="00800D02"/>
    <w:rsid w:val="008010B7"/>
    <w:rsid w:val="008016D3"/>
    <w:rsid w:val="008027B3"/>
    <w:rsid w:val="00802D11"/>
    <w:rsid w:val="0080406F"/>
    <w:rsid w:val="008043FB"/>
    <w:rsid w:val="00804429"/>
    <w:rsid w:val="0080627D"/>
    <w:rsid w:val="00806D2F"/>
    <w:rsid w:val="00810294"/>
    <w:rsid w:val="008109C8"/>
    <w:rsid w:val="00810B7F"/>
    <w:rsid w:val="00812A20"/>
    <w:rsid w:val="00813B01"/>
    <w:rsid w:val="00813C01"/>
    <w:rsid w:val="0081447C"/>
    <w:rsid w:val="008155CD"/>
    <w:rsid w:val="00815D8F"/>
    <w:rsid w:val="0081661F"/>
    <w:rsid w:val="00816CC2"/>
    <w:rsid w:val="00816CF2"/>
    <w:rsid w:val="0082010A"/>
    <w:rsid w:val="00820E3C"/>
    <w:rsid w:val="0082184C"/>
    <w:rsid w:val="00823000"/>
    <w:rsid w:val="0082459C"/>
    <w:rsid w:val="00824D2B"/>
    <w:rsid w:val="00825CED"/>
    <w:rsid w:val="008261D6"/>
    <w:rsid w:val="00827689"/>
    <w:rsid w:val="008278E4"/>
    <w:rsid w:val="00831236"/>
    <w:rsid w:val="00832C54"/>
    <w:rsid w:val="00834DBF"/>
    <w:rsid w:val="00835139"/>
    <w:rsid w:val="008351B1"/>
    <w:rsid w:val="00835ACD"/>
    <w:rsid w:val="00835B75"/>
    <w:rsid w:val="008367CE"/>
    <w:rsid w:val="00837208"/>
    <w:rsid w:val="00837C96"/>
    <w:rsid w:val="00842EF0"/>
    <w:rsid w:val="0084316A"/>
    <w:rsid w:val="00843365"/>
    <w:rsid w:val="0084337C"/>
    <w:rsid w:val="008434AA"/>
    <w:rsid w:val="008442FF"/>
    <w:rsid w:val="00846639"/>
    <w:rsid w:val="00846D8F"/>
    <w:rsid w:val="0084700D"/>
    <w:rsid w:val="00847F86"/>
    <w:rsid w:val="00850541"/>
    <w:rsid w:val="00850A87"/>
    <w:rsid w:val="00850DD1"/>
    <w:rsid w:val="0085220C"/>
    <w:rsid w:val="00852799"/>
    <w:rsid w:val="0085424C"/>
    <w:rsid w:val="0085449F"/>
    <w:rsid w:val="00854955"/>
    <w:rsid w:val="00854F08"/>
    <w:rsid w:val="008552DF"/>
    <w:rsid w:val="008562F6"/>
    <w:rsid w:val="00860E9C"/>
    <w:rsid w:val="00861890"/>
    <w:rsid w:val="008623BA"/>
    <w:rsid w:val="008625B9"/>
    <w:rsid w:val="00862689"/>
    <w:rsid w:val="00864BA0"/>
    <w:rsid w:val="00864ECC"/>
    <w:rsid w:val="00865ADE"/>
    <w:rsid w:val="00865E5B"/>
    <w:rsid w:val="008669AD"/>
    <w:rsid w:val="00866B4E"/>
    <w:rsid w:val="00866C99"/>
    <w:rsid w:val="00867948"/>
    <w:rsid w:val="008700AC"/>
    <w:rsid w:val="00871352"/>
    <w:rsid w:val="00871A82"/>
    <w:rsid w:val="00871CEA"/>
    <w:rsid w:val="00871E11"/>
    <w:rsid w:val="00872187"/>
    <w:rsid w:val="0087254E"/>
    <w:rsid w:val="008736E4"/>
    <w:rsid w:val="00873F8F"/>
    <w:rsid w:val="00875098"/>
    <w:rsid w:val="0087784E"/>
    <w:rsid w:val="00880683"/>
    <w:rsid w:val="00881162"/>
    <w:rsid w:val="00881525"/>
    <w:rsid w:val="00882014"/>
    <w:rsid w:val="008900EC"/>
    <w:rsid w:val="00891391"/>
    <w:rsid w:val="0089290C"/>
    <w:rsid w:val="00892D6B"/>
    <w:rsid w:val="008959FF"/>
    <w:rsid w:val="0089793F"/>
    <w:rsid w:val="00897B33"/>
    <w:rsid w:val="008A0574"/>
    <w:rsid w:val="008A10B1"/>
    <w:rsid w:val="008A1B9F"/>
    <w:rsid w:val="008A2A56"/>
    <w:rsid w:val="008A2D1F"/>
    <w:rsid w:val="008A3754"/>
    <w:rsid w:val="008A3777"/>
    <w:rsid w:val="008A3DF6"/>
    <w:rsid w:val="008A4091"/>
    <w:rsid w:val="008A469F"/>
    <w:rsid w:val="008A4894"/>
    <w:rsid w:val="008A565E"/>
    <w:rsid w:val="008A56AA"/>
    <w:rsid w:val="008A5792"/>
    <w:rsid w:val="008A59EC"/>
    <w:rsid w:val="008A5C76"/>
    <w:rsid w:val="008A5E48"/>
    <w:rsid w:val="008A5ECE"/>
    <w:rsid w:val="008A618A"/>
    <w:rsid w:val="008B2352"/>
    <w:rsid w:val="008B251D"/>
    <w:rsid w:val="008B29D1"/>
    <w:rsid w:val="008B31AB"/>
    <w:rsid w:val="008B3436"/>
    <w:rsid w:val="008B4649"/>
    <w:rsid w:val="008C0881"/>
    <w:rsid w:val="008C1E4C"/>
    <w:rsid w:val="008C2055"/>
    <w:rsid w:val="008C2D2C"/>
    <w:rsid w:val="008C30B1"/>
    <w:rsid w:val="008C37FA"/>
    <w:rsid w:val="008C3801"/>
    <w:rsid w:val="008C44E6"/>
    <w:rsid w:val="008C4D62"/>
    <w:rsid w:val="008C5983"/>
    <w:rsid w:val="008C5A92"/>
    <w:rsid w:val="008C6D66"/>
    <w:rsid w:val="008C750E"/>
    <w:rsid w:val="008C7F5B"/>
    <w:rsid w:val="008D12E4"/>
    <w:rsid w:val="008D157B"/>
    <w:rsid w:val="008D1C49"/>
    <w:rsid w:val="008D274E"/>
    <w:rsid w:val="008D2777"/>
    <w:rsid w:val="008D2B23"/>
    <w:rsid w:val="008D34A5"/>
    <w:rsid w:val="008D3980"/>
    <w:rsid w:val="008D3BB6"/>
    <w:rsid w:val="008D3CDE"/>
    <w:rsid w:val="008D4D43"/>
    <w:rsid w:val="008D57EF"/>
    <w:rsid w:val="008D59F1"/>
    <w:rsid w:val="008D6860"/>
    <w:rsid w:val="008D6C4C"/>
    <w:rsid w:val="008D7413"/>
    <w:rsid w:val="008D76CE"/>
    <w:rsid w:val="008D770B"/>
    <w:rsid w:val="008D7E77"/>
    <w:rsid w:val="008E006C"/>
    <w:rsid w:val="008E05C1"/>
    <w:rsid w:val="008E06CE"/>
    <w:rsid w:val="008E076B"/>
    <w:rsid w:val="008E1090"/>
    <w:rsid w:val="008E25AF"/>
    <w:rsid w:val="008E3414"/>
    <w:rsid w:val="008E46BB"/>
    <w:rsid w:val="008E53C2"/>
    <w:rsid w:val="008E6647"/>
    <w:rsid w:val="008E691E"/>
    <w:rsid w:val="008E6C91"/>
    <w:rsid w:val="008E7CA6"/>
    <w:rsid w:val="008F022F"/>
    <w:rsid w:val="008F08E8"/>
    <w:rsid w:val="008F0B9A"/>
    <w:rsid w:val="008F2784"/>
    <w:rsid w:val="008F2ACB"/>
    <w:rsid w:val="008F2F22"/>
    <w:rsid w:val="008F342F"/>
    <w:rsid w:val="008F518C"/>
    <w:rsid w:val="008F5767"/>
    <w:rsid w:val="008F58D1"/>
    <w:rsid w:val="008F5958"/>
    <w:rsid w:val="008F6994"/>
    <w:rsid w:val="008F6C3C"/>
    <w:rsid w:val="008F6F45"/>
    <w:rsid w:val="008F79B3"/>
    <w:rsid w:val="00900927"/>
    <w:rsid w:val="00900C31"/>
    <w:rsid w:val="00900EDC"/>
    <w:rsid w:val="00901F4C"/>
    <w:rsid w:val="00903F76"/>
    <w:rsid w:val="00904834"/>
    <w:rsid w:val="00904A90"/>
    <w:rsid w:val="00905900"/>
    <w:rsid w:val="009065C5"/>
    <w:rsid w:val="00906CFC"/>
    <w:rsid w:val="00906E57"/>
    <w:rsid w:val="0091109D"/>
    <w:rsid w:val="009127D3"/>
    <w:rsid w:val="00913347"/>
    <w:rsid w:val="00915988"/>
    <w:rsid w:val="009164A4"/>
    <w:rsid w:val="00916975"/>
    <w:rsid w:val="009176C5"/>
    <w:rsid w:val="009178B2"/>
    <w:rsid w:val="00920030"/>
    <w:rsid w:val="00921124"/>
    <w:rsid w:val="009215D7"/>
    <w:rsid w:val="00921B02"/>
    <w:rsid w:val="0092234D"/>
    <w:rsid w:val="00922359"/>
    <w:rsid w:val="0092466D"/>
    <w:rsid w:val="009247ED"/>
    <w:rsid w:val="00925317"/>
    <w:rsid w:val="00925E8D"/>
    <w:rsid w:val="009264D2"/>
    <w:rsid w:val="009268D4"/>
    <w:rsid w:val="009270B5"/>
    <w:rsid w:val="00930FA8"/>
    <w:rsid w:val="00931491"/>
    <w:rsid w:val="00931EE8"/>
    <w:rsid w:val="009328B5"/>
    <w:rsid w:val="0093387B"/>
    <w:rsid w:val="00933B45"/>
    <w:rsid w:val="009340F6"/>
    <w:rsid w:val="009345A5"/>
    <w:rsid w:val="009345CB"/>
    <w:rsid w:val="00934D41"/>
    <w:rsid w:val="00934F57"/>
    <w:rsid w:val="00935D55"/>
    <w:rsid w:val="00935EA7"/>
    <w:rsid w:val="00935F15"/>
    <w:rsid w:val="00936B07"/>
    <w:rsid w:val="009377DE"/>
    <w:rsid w:val="009407B2"/>
    <w:rsid w:val="009409EA"/>
    <w:rsid w:val="009413A5"/>
    <w:rsid w:val="009413AE"/>
    <w:rsid w:val="0094143C"/>
    <w:rsid w:val="0094179F"/>
    <w:rsid w:val="00941B4E"/>
    <w:rsid w:val="009425F5"/>
    <w:rsid w:val="00942E9F"/>
    <w:rsid w:val="009439AB"/>
    <w:rsid w:val="00944455"/>
    <w:rsid w:val="009448D7"/>
    <w:rsid w:val="00944DA6"/>
    <w:rsid w:val="0094563F"/>
    <w:rsid w:val="00945A27"/>
    <w:rsid w:val="00945A29"/>
    <w:rsid w:val="00945A61"/>
    <w:rsid w:val="00945DA6"/>
    <w:rsid w:val="00946600"/>
    <w:rsid w:val="009466E7"/>
    <w:rsid w:val="009472DC"/>
    <w:rsid w:val="0095038A"/>
    <w:rsid w:val="009524A5"/>
    <w:rsid w:val="009527E6"/>
    <w:rsid w:val="00952873"/>
    <w:rsid w:val="00952AA2"/>
    <w:rsid w:val="00952D96"/>
    <w:rsid w:val="00953415"/>
    <w:rsid w:val="009535B4"/>
    <w:rsid w:val="0095588E"/>
    <w:rsid w:val="00955B39"/>
    <w:rsid w:val="00956571"/>
    <w:rsid w:val="009577AD"/>
    <w:rsid w:val="0096084F"/>
    <w:rsid w:val="00960A7D"/>
    <w:rsid w:val="009612C9"/>
    <w:rsid w:val="0096144C"/>
    <w:rsid w:val="00961601"/>
    <w:rsid w:val="00961DB4"/>
    <w:rsid w:val="00962235"/>
    <w:rsid w:val="00962C55"/>
    <w:rsid w:val="0096302D"/>
    <w:rsid w:val="0096384B"/>
    <w:rsid w:val="00964FD8"/>
    <w:rsid w:val="00965261"/>
    <w:rsid w:val="00965B79"/>
    <w:rsid w:val="0096647A"/>
    <w:rsid w:val="0096669C"/>
    <w:rsid w:val="00967ED0"/>
    <w:rsid w:val="00970524"/>
    <w:rsid w:val="00970583"/>
    <w:rsid w:val="009710EF"/>
    <w:rsid w:val="009718E5"/>
    <w:rsid w:val="009733D4"/>
    <w:rsid w:val="00973AC5"/>
    <w:rsid w:val="00974F35"/>
    <w:rsid w:val="009758E0"/>
    <w:rsid w:val="00976240"/>
    <w:rsid w:val="00976AF3"/>
    <w:rsid w:val="00977321"/>
    <w:rsid w:val="00977D4C"/>
    <w:rsid w:val="00980325"/>
    <w:rsid w:val="00982579"/>
    <w:rsid w:val="00982BC0"/>
    <w:rsid w:val="00983CB6"/>
    <w:rsid w:val="009853C0"/>
    <w:rsid w:val="0098620A"/>
    <w:rsid w:val="00986D19"/>
    <w:rsid w:val="009872CA"/>
    <w:rsid w:val="009908CA"/>
    <w:rsid w:val="00992004"/>
    <w:rsid w:val="009924B2"/>
    <w:rsid w:val="009924B8"/>
    <w:rsid w:val="009924BB"/>
    <w:rsid w:val="00993212"/>
    <w:rsid w:val="00993866"/>
    <w:rsid w:val="00993AA4"/>
    <w:rsid w:val="00993AD7"/>
    <w:rsid w:val="00993B7F"/>
    <w:rsid w:val="00993EF4"/>
    <w:rsid w:val="009954FF"/>
    <w:rsid w:val="009A002C"/>
    <w:rsid w:val="009A0174"/>
    <w:rsid w:val="009A10DD"/>
    <w:rsid w:val="009A1143"/>
    <w:rsid w:val="009A160C"/>
    <w:rsid w:val="009A18E8"/>
    <w:rsid w:val="009A32F1"/>
    <w:rsid w:val="009A369B"/>
    <w:rsid w:val="009A3BD8"/>
    <w:rsid w:val="009A3F49"/>
    <w:rsid w:val="009A4EA4"/>
    <w:rsid w:val="009A5321"/>
    <w:rsid w:val="009A5F13"/>
    <w:rsid w:val="009A6BF6"/>
    <w:rsid w:val="009A6CD1"/>
    <w:rsid w:val="009A6D57"/>
    <w:rsid w:val="009A6DAB"/>
    <w:rsid w:val="009A724D"/>
    <w:rsid w:val="009A7538"/>
    <w:rsid w:val="009A77B0"/>
    <w:rsid w:val="009B0B0A"/>
    <w:rsid w:val="009B13A4"/>
    <w:rsid w:val="009B1DF7"/>
    <w:rsid w:val="009B1E8C"/>
    <w:rsid w:val="009B21AA"/>
    <w:rsid w:val="009B2214"/>
    <w:rsid w:val="009B2520"/>
    <w:rsid w:val="009B2EE5"/>
    <w:rsid w:val="009B4576"/>
    <w:rsid w:val="009B5111"/>
    <w:rsid w:val="009B584B"/>
    <w:rsid w:val="009B664A"/>
    <w:rsid w:val="009B698B"/>
    <w:rsid w:val="009B7D59"/>
    <w:rsid w:val="009C0726"/>
    <w:rsid w:val="009C2330"/>
    <w:rsid w:val="009C359F"/>
    <w:rsid w:val="009C3739"/>
    <w:rsid w:val="009C53C5"/>
    <w:rsid w:val="009C6EAD"/>
    <w:rsid w:val="009D144A"/>
    <w:rsid w:val="009D1E32"/>
    <w:rsid w:val="009D20C0"/>
    <w:rsid w:val="009D2848"/>
    <w:rsid w:val="009D2C28"/>
    <w:rsid w:val="009D44B7"/>
    <w:rsid w:val="009D4F71"/>
    <w:rsid w:val="009D50FF"/>
    <w:rsid w:val="009D73E6"/>
    <w:rsid w:val="009E01F1"/>
    <w:rsid w:val="009E0BAE"/>
    <w:rsid w:val="009E0CB8"/>
    <w:rsid w:val="009E11F4"/>
    <w:rsid w:val="009E217B"/>
    <w:rsid w:val="009E244E"/>
    <w:rsid w:val="009E2C35"/>
    <w:rsid w:val="009E305B"/>
    <w:rsid w:val="009E42AC"/>
    <w:rsid w:val="009E441C"/>
    <w:rsid w:val="009E594A"/>
    <w:rsid w:val="009E5AF4"/>
    <w:rsid w:val="009E60DC"/>
    <w:rsid w:val="009E66A8"/>
    <w:rsid w:val="009E6B83"/>
    <w:rsid w:val="009E6C72"/>
    <w:rsid w:val="009E7D5B"/>
    <w:rsid w:val="009F00B5"/>
    <w:rsid w:val="009F058C"/>
    <w:rsid w:val="009F0851"/>
    <w:rsid w:val="009F1915"/>
    <w:rsid w:val="009F1AE2"/>
    <w:rsid w:val="009F218A"/>
    <w:rsid w:val="009F31E3"/>
    <w:rsid w:val="009F3DB9"/>
    <w:rsid w:val="009F3E99"/>
    <w:rsid w:val="009F48D6"/>
    <w:rsid w:val="009F58D3"/>
    <w:rsid w:val="009F5A2C"/>
    <w:rsid w:val="009F62C9"/>
    <w:rsid w:val="009F6E01"/>
    <w:rsid w:val="009F6E71"/>
    <w:rsid w:val="009F782C"/>
    <w:rsid w:val="009F795D"/>
    <w:rsid w:val="009F7EBB"/>
    <w:rsid w:val="00A00489"/>
    <w:rsid w:val="00A00E0E"/>
    <w:rsid w:val="00A021F4"/>
    <w:rsid w:val="00A026A4"/>
    <w:rsid w:val="00A0304C"/>
    <w:rsid w:val="00A0315A"/>
    <w:rsid w:val="00A03D4E"/>
    <w:rsid w:val="00A03F5E"/>
    <w:rsid w:val="00A040F9"/>
    <w:rsid w:val="00A046CF"/>
    <w:rsid w:val="00A04ABF"/>
    <w:rsid w:val="00A0571D"/>
    <w:rsid w:val="00A0605C"/>
    <w:rsid w:val="00A10729"/>
    <w:rsid w:val="00A11A51"/>
    <w:rsid w:val="00A122AC"/>
    <w:rsid w:val="00A12E9A"/>
    <w:rsid w:val="00A13B8A"/>
    <w:rsid w:val="00A14B76"/>
    <w:rsid w:val="00A15B10"/>
    <w:rsid w:val="00A166D0"/>
    <w:rsid w:val="00A16F34"/>
    <w:rsid w:val="00A17F3E"/>
    <w:rsid w:val="00A17F89"/>
    <w:rsid w:val="00A200DD"/>
    <w:rsid w:val="00A212A1"/>
    <w:rsid w:val="00A21428"/>
    <w:rsid w:val="00A241D6"/>
    <w:rsid w:val="00A257EF"/>
    <w:rsid w:val="00A26BB1"/>
    <w:rsid w:val="00A26C03"/>
    <w:rsid w:val="00A26CE3"/>
    <w:rsid w:val="00A26E72"/>
    <w:rsid w:val="00A27F69"/>
    <w:rsid w:val="00A306DB"/>
    <w:rsid w:val="00A3071D"/>
    <w:rsid w:val="00A3145B"/>
    <w:rsid w:val="00A31C40"/>
    <w:rsid w:val="00A31F97"/>
    <w:rsid w:val="00A320E3"/>
    <w:rsid w:val="00A3269C"/>
    <w:rsid w:val="00A34C2A"/>
    <w:rsid w:val="00A365B7"/>
    <w:rsid w:val="00A368CE"/>
    <w:rsid w:val="00A36933"/>
    <w:rsid w:val="00A36C58"/>
    <w:rsid w:val="00A36E6B"/>
    <w:rsid w:val="00A3743B"/>
    <w:rsid w:val="00A37B7B"/>
    <w:rsid w:val="00A37E7A"/>
    <w:rsid w:val="00A40E75"/>
    <w:rsid w:val="00A41590"/>
    <w:rsid w:val="00A41958"/>
    <w:rsid w:val="00A41D1E"/>
    <w:rsid w:val="00A42E30"/>
    <w:rsid w:val="00A436F9"/>
    <w:rsid w:val="00A444C3"/>
    <w:rsid w:val="00A44783"/>
    <w:rsid w:val="00A4520B"/>
    <w:rsid w:val="00A46561"/>
    <w:rsid w:val="00A4679A"/>
    <w:rsid w:val="00A46E35"/>
    <w:rsid w:val="00A4732E"/>
    <w:rsid w:val="00A5001B"/>
    <w:rsid w:val="00A501B9"/>
    <w:rsid w:val="00A5123A"/>
    <w:rsid w:val="00A51DC0"/>
    <w:rsid w:val="00A52285"/>
    <w:rsid w:val="00A5279C"/>
    <w:rsid w:val="00A536A7"/>
    <w:rsid w:val="00A53B5C"/>
    <w:rsid w:val="00A54C0E"/>
    <w:rsid w:val="00A552D5"/>
    <w:rsid w:val="00A55633"/>
    <w:rsid w:val="00A560D9"/>
    <w:rsid w:val="00A56B3C"/>
    <w:rsid w:val="00A625F3"/>
    <w:rsid w:val="00A647E9"/>
    <w:rsid w:val="00A65966"/>
    <w:rsid w:val="00A66028"/>
    <w:rsid w:val="00A663F2"/>
    <w:rsid w:val="00A677AD"/>
    <w:rsid w:val="00A70F45"/>
    <w:rsid w:val="00A713C2"/>
    <w:rsid w:val="00A714DA"/>
    <w:rsid w:val="00A71B77"/>
    <w:rsid w:val="00A72181"/>
    <w:rsid w:val="00A736AC"/>
    <w:rsid w:val="00A73A2D"/>
    <w:rsid w:val="00A73B08"/>
    <w:rsid w:val="00A73F31"/>
    <w:rsid w:val="00A74ABC"/>
    <w:rsid w:val="00A74AE7"/>
    <w:rsid w:val="00A75C69"/>
    <w:rsid w:val="00A76027"/>
    <w:rsid w:val="00A76F15"/>
    <w:rsid w:val="00A772C8"/>
    <w:rsid w:val="00A776F2"/>
    <w:rsid w:val="00A802E1"/>
    <w:rsid w:val="00A80507"/>
    <w:rsid w:val="00A80638"/>
    <w:rsid w:val="00A80D92"/>
    <w:rsid w:val="00A81E09"/>
    <w:rsid w:val="00A8290E"/>
    <w:rsid w:val="00A83AED"/>
    <w:rsid w:val="00A847DD"/>
    <w:rsid w:val="00A87CE0"/>
    <w:rsid w:val="00A87EA9"/>
    <w:rsid w:val="00A9187E"/>
    <w:rsid w:val="00A91A01"/>
    <w:rsid w:val="00A925D7"/>
    <w:rsid w:val="00A92A69"/>
    <w:rsid w:val="00A92A91"/>
    <w:rsid w:val="00A93199"/>
    <w:rsid w:val="00A93A6D"/>
    <w:rsid w:val="00A93ADD"/>
    <w:rsid w:val="00A93BD1"/>
    <w:rsid w:val="00A93FB8"/>
    <w:rsid w:val="00A94B9E"/>
    <w:rsid w:val="00A94BB3"/>
    <w:rsid w:val="00A95246"/>
    <w:rsid w:val="00A969A8"/>
    <w:rsid w:val="00A96B93"/>
    <w:rsid w:val="00A97843"/>
    <w:rsid w:val="00A97C8E"/>
    <w:rsid w:val="00AA0491"/>
    <w:rsid w:val="00AA111B"/>
    <w:rsid w:val="00AA165C"/>
    <w:rsid w:val="00AA2954"/>
    <w:rsid w:val="00AA542E"/>
    <w:rsid w:val="00AA72A4"/>
    <w:rsid w:val="00AA7341"/>
    <w:rsid w:val="00AA78F5"/>
    <w:rsid w:val="00AA7D51"/>
    <w:rsid w:val="00AB0E54"/>
    <w:rsid w:val="00AB0FAD"/>
    <w:rsid w:val="00AB15AE"/>
    <w:rsid w:val="00AB1D0E"/>
    <w:rsid w:val="00AB1D77"/>
    <w:rsid w:val="00AB2619"/>
    <w:rsid w:val="00AB2D59"/>
    <w:rsid w:val="00AB34FB"/>
    <w:rsid w:val="00AB39E5"/>
    <w:rsid w:val="00AB539C"/>
    <w:rsid w:val="00AB574E"/>
    <w:rsid w:val="00AB6FAA"/>
    <w:rsid w:val="00AB7168"/>
    <w:rsid w:val="00AB7685"/>
    <w:rsid w:val="00AB76FE"/>
    <w:rsid w:val="00AB7AE0"/>
    <w:rsid w:val="00AB7ED3"/>
    <w:rsid w:val="00AC028D"/>
    <w:rsid w:val="00AC0D0E"/>
    <w:rsid w:val="00AC1771"/>
    <w:rsid w:val="00AC310B"/>
    <w:rsid w:val="00AC3207"/>
    <w:rsid w:val="00AC3A7D"/>
    <w:rsid w:val="00AC4D9A"/>
    <w:rsid w:val="00AC4DBA"/>
    <w:rsid w:val="00AC515C"/>
    <w:rsid w:val="00AC5E5A"/>
    <w:rsid w:val="00AC5E7B"/>
    <w:rsid w:val="00AC7DF4"/>
    <w:rsid w:val="00AD0A05"/>
    <w:rsid w:val="00AD0A0F"/>
    <w:rsid w:val="00AD0C5B"/>
    <w:rsid w:val="00AD12A8"/>
    <w:rsid w:val="00AD1605"/>
    <w:rsid w:val="00AD186F"/>
    <w:rsid w:val="00AD2C58"/>
    <w:rsid w:val="00AD4B88"/>
    <w:rsid w:val="00AD67E6"/>
    <w:rsid w:val="00AD6893"/>
    <w:rsid w:val="00AD6C5C"/>
    <w:rsid w:val="00AD79CA"/>
    <w:rsid w:val="00AE037C"/>
    <w:rsid w:val="00AE1135"/>
    <w:rsid w:val="00AE1A9B"/>
    <w:rsid w:val="00AE1B07"/>
    <w:rsid w:val="00AE234B"/>
    <w:rsid w:val="00AE262E"/>
    <w:rsid w:val="00AE31EF"/>
    <w:rsid w:val="00AE35BB"/>
    <w:rsid w:val="00AE35E2"/>
    <w:rsid w:val="00AE5F72"/>
    <w:rsid w:val="00AE6BEB"/>
    <w:rsid w:val="00AE7B71"/>
    <w:rsid w:val="00AF00DF"/>
    <w:rsid w:val="00AF055A"/>
    <w:rsid w:val="00AF1355"/>
    <w:rsid w:val="00AF1791"/>
    <w:rsid w:val="00AF1E7C"/>
    <w:rsid w:val="00AF2013"/>
    <w:rsid w:val="00AF24F8"/>
    <w:rsid w:val="00AF2866"/>
    <w:rsid w:val="00AF36E3"/>
    <w:rsid w:val="00AF387B"/>
    <w:rsid w:val="00AF4E8F"/>
    <w:rsid w:val="00AF79DC"/>
    <w:rsid w:val="00AF7A83"/>
    <w:rsid w:val="00B00538"/>
    <w:rsid w:val="00B00DE0"/>
    <w:rsid w:val="00B012C2"/>
    <w:rsid w:val="00B018CC"/>
    <w:rsid w:val="00B01AF3"/>
    <w:rsid w:val="00B02779"/>
    <w:rsid w:val="00B033ED"/>
    <w:rsid w:val="00B03A04"/>
    <w:rsid w:val="00B03DB2"/>
    <w:rsid w:val="00B04771"/>
    <w:rsid w:val="00B0511C"/>
    <w:rsid w:val="00B05149"/>
    <w:rsid w:val="00B054C1"/>
    <w:rsid w:val="00B0593B"/>
    <w:rsid w:val="00B05CE3"/>
    <w:rsid w:val="00B06F1E"/>
    <w:rsid w:val="00B07CC0"/>
    <w:rsid w:val="00B1128B"/>
    <w:rsid w:val="00B11A2A"/>
    <w:rsid w:val="00B12219"/>
    <w:rsid w:val="00B1232A"/>
    <w:rsid w:val="00B12A32"/>
    <w:rsid w:val="00B1428C"/>
    <w:rsid w:val="00B1755F"/>
    <w:rsid w:val="00B17B2B"/>
    <w:rsid w:val="00B20230"/>
    <w:rsid w:val="00B20681"/>
    <w:rsid w:val="00B20E10"/>
    <w:rsid w:val="00B20F41"/>
    <w:rsid w:val="00B21281"/>
    <w:rsid w:val="00B23391"/>
    <w:rsid w:val="00B23601"/>
    <w:rsid w:val="00B2417F"/>
    <w:rsid w:val="00B2425F"/>
    <w:rsid w:val="00B247C9"/>
    <w:rsid w:val="00B249ED"/>
    <w:rsid w:val="00B24A20"/>
    <w:rsid w:val="00B25F0F"/>
    <w:rsid w:val="00B26F36"/>
    <w:rsid w:val="00B27680"/>
    <w:rsid w:val="00B2782E"/>
    <w:rsid w:val="00B30338"/>
    <w:rsid w:val="00B30BE0"/>
    <w:rsid w:val="00B33F77"/>
    <w:rsid w:val="00B348D5"/>
    <w:rsid w:val="00B3579E"/>
    <w:rsid w:val="00B35B7D"/>
    <w:rsid w:val="00B36B1E"/>
    <w:rsid w:val="00B36B9F"/>
    <w:rsid w:val="00B36DAF"/>
    <w:rsid w:val="00B374E5"/>
    <w:rsid w:val="00B37E1B"/>
    <w:rsid w:val="00B40B77"/>
    <w:rsid w:val="00B414AC"/>
    <w:rsid w:val="00B42F1A"/>
    <w:rsid w:val="00B43E17"/>
    <w:rsid w:val="00B4523A"/>
    <w:rsid w:val="00B45404"/>
    <w:rsid w:val="00B45D6A"/>
    <w:rsid w:val="00B45DEC"/>
    <w:rsid w:val="00B464F7"/>
    <w:rsid w:val="00B47029"/>
    <w:rsid w:val="00B50F50"/>
    <w:rsid w:val="00B516E5"/>
    <w:rsid w:val="00B51D5B"/>
    <w:rsid w:val="00B538F1"/>
    <w:rsid w:val="00B53E54"/>
    <w:rsid w:val="00B54022"/>
    <w:rsid w:val="00B5409E"/>
    <w:rsid w:val="00B5414F"/>
    <w:rsid w:val="00B543B0"/>
    <w:rsid w:val="00B55082"/>
    <w:rsid w:val="00B55A12"/>
    <w:rsid w:val="00B56275"/>
    <w:rsid w:val="00B57854"/>
    <w:rsid w:val="00B57AA6"/>
    <w:rsid w:val="00B60373"/>
    <w:rsid w:val="00B6055D"/>
    <w:rsid w:val="00B61F48"/>
    <w:rsid w:val="00B620EC"/>
    <w:rsid w:val="00B639B2"/>
    <w:rsid w:val="00B63EC1"/>
    <w:rsid w:val="00B63ECD"/>
    <w:rsid w:val="00B648CD"/>
    <w:rsid w:val="00B64ABE"/>
    <w:rsid w:val="00B64FF7"/>
    <w:rsid w:val="00B66D4C"/>
    <w:rsid w:val="00B71734"/>
    <w:rsid w:val="00B717FB"/>
    <w:rsid w:val="00B71CD6"/>
    <w:rsid w:val="00B724F3"/>
    <w:rsid w:val="00B7274F"/>
    <w:rsid w:val="00B729A0"/>
    <w:rsid w:val="00B747E9"/>
    <w:rsid w:val="00B74C16"/>
    <w:rsid w:val="00B765EF"/>
    <w:rsid w:val="00B77E68"/>
    <w:rsid w:val="00B80044"/>
    <w:rsid w:val="00B80E11"/>
    <w:rsid w:val="00B81663"/>
    <w:rsid w:val="00B819D0"/>
    <w:rsid w:val="00B81EFB"/>
    <w:rsid w:val="00B81F88"/>
    <w:rsid w:val="00B82491"/>
    <w:rsid w:val="00B82B0D"/>
    <w:rsid w:val="00B83BF1"/>
    <w:rsid w:val="00B83E0B"/>
    <w:rsid w:val="00B845C5"/>
    <w:rsid w:val="00B85D10"/>
    <w:rsid w:val="00B85E73"/>
    <w:rsid w:val="00B872CE"/>
    <w:rsid w:val="00B879C0"/>
    <w:rsid w:val="00B87C98"/>
    <w:rsid w:val="00B87DB6"/>
    <w:rsid w:val="00B900DF"/>
    <w:rsid w:val="00B915ED"/>
    <w:rsid w:val="00B91AD7"/>
    <w:rsid w:val="00B91B49"/>
    <w:rsid w:val="00B923C9"/>
    <w:rsid w:val="00B929C4"/>
    <w:rsid w:val="00B93333"/>
    <w:rsid w:val="00B93570"/>
    <w:rsid w:val="00B93AA6"/>
    <w:rsid w:val="00B955F7"/>
    <w:rsid w:val="00B958AD"/>
    <w:rsid w:val="00B9628D"/>
    <w:rsid w:val="00B966BD"/>
    <w:rsid w:val="00B9746D"/>
    <w:rsid w:val="00B977C7"/>
    <w:rsid w:val="00B97ADF"/>
    <w:rsid w:val="00BA0154"/>
    <w:rsid w:val="00BA01A3"/>
    <w:rsid w:val="00BA0513"/>
    <w:rsid w:val="00BA0775"/>
    <w:rsid w:val="00BA0E38"/>
    <w:rsid w:val="00BA1BFE"/>
    <w:rsid w:val="00BA1CF6"/>
    <w:rsid w:val="00BA27FB"/>
    <w:rsid w:val="00BA2C22"/>
    <w:rsid w:val="00BA2F6B"/>
    <w:rsid w:val="00BA30C0"/>
    <w:rsid w:val="00BA4115"/>
    <w:rsid w:val="00BA5390"/>
    <w:rsid w:val="00BA5D6E"/>
    <w:rsid w:val="00BA7555"/>
    <w:rsid w:val="00BA77DB"/>
    <w:rsid w:val="00BB0B69"/>
    <w:rsid w:val="00BB14F4"/>
    <w:rsid w:val="00BB1F83"/>
    <w:rsid w:val="00BB28BE"/>
    <w:rsid w:val="00BB374C"/>
    <w:rsid w:val="00BB3D6F"/>
    <w:rsid w:val="00BB5838"/>
    <w:rsid w:val="00BB5F1A"/>
    <w:rsid w:val="00BB6648"/>
    <w:rsid w:val="00BB666C"/>
    <w:rsid w:val="00BB76BF"/>
    <w:rsid w:val="00BB7955"/>
    <w:rsid w:val="00BB7C10"/>
    <w:rsid w:val="00BC066D"/>
    <w:rsid w:val="00BC0C9B"/>
    <w:rsid w:val="00BC109C"/>
    <w:rsid w:val="00BC1494"/>
    <w:rsid w:val="00BC18CA"/>
    <w:rsid w:val="00BC3A24"/>
    <w:rsid w:val="00BC3BD3"/>
    <w:rsid w:val="00BC4264"/>
    <w:rsid w:val="00BC5037"/>
    <w:rsid w:val="00BC7101"/>
    <w:rsid w:val="00BC73EE"/>
    <w:rsid w:val="00BC75CB"/>
    <w:rsid w:val="00BC7C0E"/>
    <w:rsid w:val="00BC7D40"/>
    <w:rsid w:val="00BD128D"/>
    <w:rsid w:val="00BD1A34"/>
    <w:rsid w:val="00BD2F61"/>
    <w:rsid w:val="00BD35D5"/>
    <w:rsid w:val="00BD3B9A"/>
    <w:rsid w:val="00BD4908"/>
    <w:rsid w:val="00BD493E"/>
    <w:rsid w:val="00BD55AB"/>
    <w:rsid w:val="00BD5C60"/>
    <w:rsid w:val="00BD5E95"/>
    <w:rsid w:val="00BD6098"/>
    <w:rsid w:val="00BD6247"/>
    <w:rsid w:val="00BE0850"/>
    <w:rsid w:val="00BE0A69"/>
    <w:rsid w:val="00BE0CDE"/>
    <w:rsid w:val="00BE126B"/>
    <w:rsid w:val="00BE1DE9"/>
    <w:rsid w:val="00BE2D68"/>
    <w:rsid w:val="00BE34D0"/>
    <w:rsid w:val="00BE3959"/>
    <w:rsid w:val="00BE3FE3"/>
    <w:rsid w:val="00BE48E2"/>
    <w:rsid w:val="00BE536D"/>
    <w:rsid w:val="00BE63DC"/>
    <w:rsid w:val="00BE73A7"/>
    <w:rsid w:val="00BE77A4"/>
    <w:rsid w:val="00BF1888"/>
    <w:rsid w:val="00BF34CA"/>
    <w:rsid w:val="00BF3BC1"/>
    <w:rsid w:val="00BF425F"/>
    <w:rsid w:val="00BF4411"/>
    <w:rsid w:val="00BF4562"/>
    <w:rsid w:val="00BF4AEA"/>
    <w:rsid w:val="00BF4C7E"/>
    <w:rsid w:val="00C0078E"/>
    <w:rsid w:val="00C01584"/>
    <w:rsid w:val="00C0214F"/>
    <w:rsid w:val="00C04AA4"/>
    <w:rsid w:val="00C05387"/>
    <w:rsid w:val="00C059A5"/>
    <w:rsid w:val="00C05BBB"/>
    <w:rsid w:val="00C06FE8"/>
    <w:rsid w:val="00C078B9"/>
    <w:rsid w:val="00C07950"/>
    <w:rsid w:val="00C07D4B"/>
    <w:rsid w:val="00C1017A"/>
    <w:rsid w:val="00C10527"/>
    <w:rsid w:val="00C1060C"/>
    <w:rsid w:val="00C10E3E"/>
    <w:rsid w:val="00C11AED"/>
    <w:rsid w:val="00C11F49"/>
    <w:rsid w:val="00C1255C"/>
    <w:rsid w:val="00C127BF"/>
    <w:rsid w:val="00C12A1E"/>
    <w:rsid w:val="00C12A8C"/>
    <w:rsid w:val="00C132D6"/>
    <w:rsid w:val="00C13844"/>
    <w:rsid w:val="00C13939"/>
    <w:rsid w:val="00C13ABF"/>
    <w:rsid w:val="00C1461B"/>
    <w:rsid w:val="00C151F3"/>
    <w:rsid w:val="00C17732"/>
    <w:rsid w:val="00C1798A"/>
    <w:rsid w:val="00C17ABC"/>
    <w:rsid w:val="00C17B50"/>
    <w:rsid w:val="00C17D64"/>
    <w:rsid w:val="00C2052D"/>
    <w:rsid w:val="00C21493"/>
    <w:rsid w:val="00C214F6"/>
    <w:rsid w:val="00C21D89"/>
    <w:rsid w:val="00C21DDF"/>
    <w:rsid w:val="00C223C1"/>
    <w:rsid w:val="00C22FC3"/>
    <w:rsid w:val="00C242A5"/>
    <w:rsid w:val="00C2502E"/>
    <w:rsid w:val="00C25ADD"/>
    <w:rsid w:val="00C2698C"/>
    <w:rsid w:val="00C26A5F"/>
    <w:rsid w:val="00C307A5"/>
    <w:rsid w:val="00C30918"/>
    <w:rsid w:val="00C30B00"/>
    <w:rsid w:val="00C312AD"/>
    <w:rsid w:val="00C3396E"/>
    <w:rsid w:val="00C3475C"/>
    <w:rsid w:val="00C35D0C"/>
    <w:rsid w:val="00C368E8"/>
    <w:rsid w:val="00C36B78"/>
    <w:rsid w:val="00C36DA3"/>
    <w:rsid w:val="00C36EF3"/>
    <w:rsid w:val="00C37ABB"/>
    <w:rsid w:val="00C40A83"/>
    <w:rsid w:val="00C41438"/>
    <w:rsid w:val="00C41AE1"/>
    <w:rsid w:val="00C41B6E"/>
    <w:rsid w:val="00C428AF"/>
    <w:rsid w:val="00C42C0B"/>
    <w:rsid w:val="00C439ED"/>
    <w:rsid w:val="00C43A91"/>
    <w:rsid w:val="00C44AF3"/>
    <w:rsid w:val="00C456E7"/>
    <w:rsid w:val="00C46219"/>
    <w:rsid w:val="00C46579"/>
    <w:rsid w:val="00C46E2D"/>
    <w:rsid w:val="00C46E93"/>
    <w:rsid w:val="00C50C3F"/>
    <w:rsid w:val="00C5103B"/>
    <w:rsid w:val="00C51227"/>
    <w:rsid w:val="00C52304"/>
    <w:rsid w:val="00C523FA"/>
    <w:rsid w:val="00C52927"/>
    <w:rsid w:val="00C52C3A"/>
    <w:rsid w:val="00C53324"/>
    <w:rsid w:val="00C54DDE"/>
    <w:rsid w:val="00C55980"/>
    <w:rsid w:val="00C56FFE"/>
    <w:rsid w:val="00C571AF"/>
    <w:rsid w:val="00C5795C"/>
    <w:rsid w:val="00C57A40"/>
    <w:rsid w:val="00C57F01"/>
    <w:rsid w:val="00C6034E"/>
    <w:rsid w:val="00C60D82"/>
    <w:rsid w:val="00C618DD"/>
    <w:rsid w:val="00C61953"/>
    <w:rsid w:val="00C62030"/>
    <w:rsid w:val="00C625D0"/>
    <w:rsid w:val="00C62A32"/>
    <w:rsid w:val="00C64031"/>
    <w:rsid w:val="00C6429F"/>
    <w:rsid w:val="00C65084"/>
    <w:rsid w:val="00C65950"/>
    <w:rsid w:val="00C66734"/>
    <w:rsid w:val="00C66F9A"/>
    <w:rsid w:val="00C72FD3"/>
    <w:rsid w:val="00C7312B"/>
    <w:rsid w:val="00C73448"/>
    <w:rsid w:val="00C73F95"/>
    <w:rsid w:val="00C74182"/>
    <w:rsid w:val="00C7425E"/>
    <w:rsid w:val="00C7493D"/>
    <w:rsid w:val="00C756B7"/>
    <w:rsid w:val="00C7572B"/>
    <w:rsid w:val="00C7580B"/>
    <w:rsid w:val="00C75D71"/>
    <w:rsid w:val="00C7646E"/>
    <w:rsid w:val="00C76A7B"/>
    <w:rsid w:val="00C8102A"/>
    <w:rsid w:val="00C81198"/>
    <w:rsid w:val="00C8146F"/>
    <w:rsid w:val="00C8157B"/>
    <w:rsid w:val="00C81CD2"/>
    <w:rsid w:val="00C82A7B"/>
    <w:rsid w:val="00C83E89"/>
    <w:rsid w:val="00C84901"/>
    <w:rsid w:val="00C8498D"/>
    <w:rsid w:val="00C84B6D"/>
    <w:rsid w:val="00C8597D"/>
    <w:rsid w:val="00C85B0B"/>
    <w:rsid w:val="00C86BD3"/>
    <w:rsid w:val="00C8727E"/>
    <w:rsid w:val="00C91241"/>
    <w:rsid w:val="00C9180D"/>
    <w:rsid w:val="00C9195E"/>
    <w:rsid w:val="00C92EE1"/>
    <w:rsid w:val="00C93066"/>
    <w:rsid w:val="00C933AD"/>
    <w:rsid w:val="00C934A3"/>
    <w:rsid w:val="00C93D8F"/>
    <w:rsid w:val="00C94BDB"/>
    <w:rsid w:val="00C9584D"/>
    <w:rsid w:val="00C95D1E"/>
    <w:rsid w:val="00C95D6D"/>
    <w:rsid w:val="00C96E35"/>
    <w:rsid w:val="00C97010"/>
    <w:rsid w:val="00C97472"/>
    <w:rsid w:val="00CA1B74"/>
    <w:rsid w:val="00CA2F7A"/>
    <w:rsid w:val="00CA3520"/>
    <w:rsid w:val="00CA37B7"/>
    <w:rsid w:val="00CA3BF8"/>
    <w:rsid w:val="00CA4495"/>
    <w:rsid w:val="00CA4888"/>
    <w:rsid w:val="00CA4A62"/>
    <w:rsid w:val="00CA5215"/>
    <w:rsid w:val="00CA581E"/>
    <w:rsid w:val="00CA58DD"/>
    <w:rsid w:val="00CA59DE"/>
    <w:rsid w:val="00CA6B22"/>
    <w:rsid w:val="00CA74AF"/>
    <w:rsid w:val="00CB0F27"/>
    <w:rsid w:val="00CB107E"/>
    <w:rsid w:val="00CB1A80"/>
    <w:rsid w:val="00CB255E"/>
    <w:rsid w:val="00CB37EB"/>
    <w:rsid w:val="00CB3A48"/>
    <w:rsid w:val="00CB41BF"/>
    <w:rsid w:val="00CB56EE"/>
    <w:rsid w:val="00CB5E0A"/>
    <w:rsid w:val="00CB7325"/>
    <w:rsid w:val="00CB7B03"/>
    <w:rsid w:val="00CB7B47"/>
    <w:rsid w:val="00CB7BB3"/>
    <w:rsid w:val="00CC0282"/>
    <w:rsid w:val="00CC030A"/>
    <w:rsid w:val="00CC0D1A"/>
    <w:rsid w:val="00CC0EFD"/>
    <w:rsid w:val="00CC1329"/>
    <w:rsid w:val="00CC1846"/>
    <w:rsid w:val="00CC2712"/>
    <w:rsid w:val="00CC274C"/>
    <w:rsid w:val="00CC37D7"/>
    <w:rsid w:val="00CC3896"/>
    <w:rsid w:val="00CC3A99"/>
    <w:rsid w:val="00CC4B06"/>
    <w:rsid w:val="00CC7844"/>
    <w:rsid w:val="00CD0A72"/>
    <w:rsid w:val="00CD0E42"/>
    <w:rsid w:val="00CD0ED8"/>
    <w:rsid w:val="00CD0EFD"/>
    <w:rsid w:val="00CD12A1"/>
    <w:rsid w:val="00CD1558"/>
    <w:rsid w:val="00CD22B8"/>
    <w:rsid w:val="00CD3A5E"/>
    <w:rsid w:val="00CD3BC1"/>
    <w:rsid w:val="00CD3BE0"/>
    <w:rsid w:val="00CD48DD"/>
    <w:rsid w:val="00CD50FC"/>
    <w:rsid w:val="00CD5C33"/>
    <w:rsid w:val="00CD5D12"/>
    <w:rsid w:val="00CD61FD"/>
    <w:rsid w:val="00CD6604"/>
    <w:rsid w:val="00CD679B"/>
    <w:rsid w:val="00CD6C7A"/>
    <w:rsid w:val="00CD778F"/>
    <w:rsid w:val="00CD7BEE"/>
    <w:rsid w:val="00CE0A7F"/>
    <w:rsid w:val="00CE1490"/>
    <w:rsid w:val="00CE235A"/>
    <w:rsid w:val="00CE2888"/>
    <w:rsid w:val="00CE28E3"/>
    <w:rsid w:val="00CE4FD2"/>
    <w:rsid w:val="00CE5335"/>
    <w:rsid w:val="00CE611C"/>
    <w:rsid w:val="00CE611D"/>
    <w:rsid w:val="00CE611E"/>
    <w:rsid w:val="00CE6E86"/>
    <w:rsid w:val="00CE7CE2"/>
    <w:rsid w:val="00CF00C7"/>
    <w:rsid w:val="00CF08DD"/>
    <w:rsid w:val="00CF1059"/>
    <w:rsid w:val="00CF2844"/>
    <w:rsid w:val="00CF41A5"/>
    <w:rsid w:val="00CF42B0"/>
    <w:rsid w:val="00CF4F0A"/>
    <w:rsid w:val="00CF5500"/>
    <w:rsid w:val="00CF582F"/>
    <w:rsid w:val="00CF6531"/>
    <w:rsid w:val="00CF717E"/>
    <w:rsid w:val="00CF7735"/>
    <w:rsid w:val="00D003D3"/>
    <w:rsid w:val="00D00A3D"/>
    <w:rsid w:val="00D01CD1"/>
    <w:rsid w:val="00D01EF1"/>
    <w:rsid w:val="00D02CC8"/>
    <w:rsid w:val="00D02D8E"/>
    <w:rsid w:val="00D02F39"/>
    <w:rsid w:val="00D03E0F"/>
    <w:rsid w:val="00D0470E"/>
    <w:rsid w:val="00D04E82"/>
    <w:rsid w:val="00D04F13"/>
    <w:rsid w:val="00D06D85"/>
    <w:rsid w:val="00D070AF"/>
    <w:rsid w:val="00D0799E"/>
    <w:rsid w:val="00D07E35"/>
    <w:rsid w:val="00D11905"/>
    <w:rsid w:val="00D12650"/>
    <w:rsid w:val="00D12C77"/>
    <w:rsid w:val="00D1303E"/>
    <w:rsid w:val="00D13281"/>
    <w:rsid w:val="00D13480"/>
    <w:rsid w:val="00D13500"/>
    <w:rsid w:val="00D13D40"/>
    <w:rsid w:val="00D140AE"/>
    <w:rsid w:val="00D14521"/>
    <w:rsid w:val="00D1561B"/>
    <w:rsid w:val="00D16270"/>
    <w:rsid w:val="00D1776F"/>
    <w:rsid w:val="00D179F4"/>
    <w:rsid w:val="00D17F0E"/>
    <w:rsid w:val="00D20391"/>
    <w:rsid w:val="00D20809"/>
    <w:rsid w:val="00D21C0C"/>
    <w:rsid w:val="00D21EB8"/>
    <w:rsid w:val="00D226D4"/>
    <w:rsid w:val="00D22A92"/>
    <w:rsid w:val="00D2308E"/>
    <w:rsid w:val="00D2385A"/>
    <w:rsid w:val="00D23F56"/>
    <w:rsid w:val="00D2548E"/>
    <w:rsid w:val="00D25AF9"/>
    <w:rsid w:val="00D2683E"/>
    <w:rsid w:val="00D26894"/>
    <w:rsid w:val="00D26FBB"/>
    <w:rsid w:val="00D27747"/>
    <w:rsid w:val="00D27959"/>
    <w:rsid w:val="00D303AF"/>
    <w:rsid w:val="00D30D7E"/>
    <w:rsid w:val="00D3142A"/>
    <w:rsid w:val="00D31B7D"/>
    <w:rsid w:val="00D31C96"/>
    <w:rsid w:val="00D3231C"/>
    <w:rsid w:val="00D3280A"/>
    <w:rsid w:val="00D32873"/>
    <w:rsid w:val="00D332E2"/>
    <w:rsid w:val="00D33DCF"/>
    <w:rsid w:val="00D3414A"/>
    <w:rsid w:val="00D341C4"/>
    <w:rsid w:val="00D3482A"/>
    <w:rsid w:val="00D366FC"/>
    <w:rsid w:val="00D36855"/>
    <w:rsid w:val="00D36E36"/>
    <w:rsid w:val="00D373CE"/>
    <w:rsid w:val="00D40491"/>
    <w:rsid w:val="00D40A67"/>
    <w:rsid w:val="00D43A50"/>
    <w:rsid w:val="00D44982"/>
    <w:rsid w:val="00D451EF"/>
    <w:rsid w:val="00D45369"/>
    <w:rsid w:val="00D45D56"/>
    <w:rsid w:val="00D462C9"/>
    <w:rsid w:val="00D4634A"/>
    <w:rsid w:val="00D47861"/>
    <w:rsid w:val="00D516A8"/>
    <w:rsid w:val="00D52FD5"/>
    <w:rsid w:val="00D53809"/>
    <w:rsid w:val="00D53871"/>
    <w:rsid w:val="00D5795A"/>
    <w:rsid w:val="00D600A2"/>
    <w:rsid w:val="00D60778"/>
    <w:rsid w:val="00D6091B"/>
    <w:rsid w:val="00D6159C"/>
    <w:rsid w:val="00D61B17"/>
    <w:rsid w:val="00D621DD"/>
    <w:rsid w:val="00D62F2C"/>
    <w:rsid w:val="00D6348C"/>
    <w:rsid w:val="00D6432C"/>
    <w:rsid w:val="00D645F1"/>
    <w:rsid w:val="00D6478A"/>
    <w:rsid w:val="00D65D9B"/>
    <w:rsid w:val="00D66E35"/>
    <w:rsid w:val="00D66E8F"/>
    <w:rsid w:val="00D7058D"/>
    <w:rsid w:val="00D705B7"/>
    <w:rsid w:val="00D70E6E"/>
    <w:rsid w:val="00D70FD8"/>
    <w:rsid w:val="00D71A60"/>
    <w:rsid w:val="00D71C6D"/>
    <w:rsid w:val="00D71D06"/>
    <w:rsid w:val="00D72474"/>
    <w:rsid w:val="00D7248F"/>
    <w:rsid w:val="00D7250B"/>
    <w:rsid w:val="00D73B6D"/>
    <w:rsid w:val="00D73B82"/>
    <w:rsid w:val="00D75130"/>
    <w:rsid w:val="00D762FB"/>
    <w:rsid w:val="00D767EE"/>
    <w:rsid w:val="00D7683A"/>
    <w:rsid w:val="00D76EBE"/>
    <w:rsid w:val="00D771EC"/>
    <w:rsid w:val="00D77B31"/>
    <w:rsid w:val="00D77B6C"/>
    <w:rsid w:val="00D77C45"/>
    <w:rsid w:val="00D805FE"/>
    <w:rsid w:val="00D8068E"/>
    <w:rsid w:val="00D811EE"/>
    <w:rsid w:val="00D8122D"/>
    <w:rsid w:val="00D82FFD"/>
    <w:rsid w:val="00D839B6"/>
    <w:rsid w:val="00D83A1A"/>
    <w:rsid w:val="00D84F1D"/>
    <w:rsid w:val="00D867F2"/>
    <w:rsid w:val="00D86AE6"/>
    <w:rsid w:val="00D90D80"/>
    <w:rsid w:val="00D918BF"/>
    <w:rsid w:val="00D920F4"/>
    <w:rsid w:val="00D92944"/>
    <w:rsid w:val="00D92DAE"/>
    <w:rsid w:val="00D94222"/>
    <w:rsid w:val="00D948C8"/>
    <w:rsid w:val="00D94A3C"/>
    <w:rsid w:val="00D972C5"/>
    <w:rsid w:val="00D97557"/>
    <w:rsid w:val="00D975D5"/>
    <w:rsid w:val="00D97F72"/>
    <w:rsid w:val="00DA0127"/>
    <w:rsid w:val="00DA0E5F"/>
    <w:rsid w:val="00DA144F"/>
    <w:rsid w:val="00DA182E"/>
    <w:rsid w:val="00DA1AA3"/>
    <w:rsid w:val="00DA26F0"/>
    <w:rsid w:val="00DA38EC"/>
    <w:rsid w:val="00DA4D61"/>
    <w:rsid w:val="00DA57C7"/>
    <w:rsid w:val="00DA5AA3"/>
    <w:rsid w:val="00DA6D4B"/>
    <w:rsid w:val="00DB0187"/>
    <w:rsid w:val="00DB0B83"/>
    <w:rsid w:val="00DB1D18"/>
    <w:rsid w:val="00DB1D3D"/>
    <w:rsid w:val="00DB2335"/>
    <w:rsid w:val="00DB2D7E"/>
    <w:rsid w:val="00DB2F4A"/>
    <w:rsid w:val="00DB3443"/>
    <w:rsid w:val="00DB3F14"/>
    <w:rsid w:val="00DB553B"/>
    <w:rsid w:val="00DB5944"/>
    <w:rsid w:val="00DB5D14"/>
    <w:rsid w:val="00DB6152"/>
    <w:rsid w:val="00DB6615"/>
    <w:rsid w:val="00DB6B03"/>
    <w:rsid w:val="00DB6D6F"/>
    <w:rsid w:val="00DB75A4"/>
    <w:rsid w:val="00DB7A12"/>
    <w:rsid w:val="00DB7BEF"/>
    <w:rsid w:val="00DC04A7"/>
    <w:rsid w:val="00DC05D7"/>
    <w:rsid w:val="00DC0C40"/>
    <w:rsid w:val="00DC0DA6"/>
    <w:rsid w:val="00DC1719"/>
    <w:rsid w:val="00DC184B"/>
    <w:rsid w:val="00DC1F50"/>
    <w:rsid w:val="00DC312F"/>
    <w:rsid w:val="00DC325D"/>
    <w:rsid w:val="00DC382F"/>
    <w:rsid w:val="00DC3A71"/>
    <w:rsid w:val="00DC3ADB"/>
    <w:rsid w:val="00DC3E84"/>
    <w:rsid w:val="00DC53E9"/>
    <w:rsid w:val="00DC54DB"/>
    <w:rsid w:val="00DC54F3"/>
    <w:rsid w:val="00DC5D4E"/>
    <w:rsid w:val="00DC679A"/>
    <w:rsid w:val="00DC6A43"/>
    <w:rsid w:val="00DC70FF"/>
    <w:rsid w:val="00DC7BB6"/>
    <w:rsid w:val="00DC7BCA"/>
    <w:rsid w:val="00DD0087"/>
    <w:rsid w:val="00DD0E1B"/>
    <w:rsid w:val="00DD1438"/>
    <w:rsid w:val="00DD2326"/>
    <w:rsid w:val="00DD2841"/>
    <w:rsid w:val="00DD2E26"/>
    <w:rsid w:val="00DD3706"/>
    <w:rsid w:val="00DD3733"/>
    <w:rsid w:val="00DD3D3E"/>
    <w:rsid w:val="00DD432C"/>
    <w:rsid w:val="00DD4747"/>
    <w:rsid w:val="00DD5060"/>
    <w:rsid w:val="00DD5106"/>
    <w:rsid w:val="00DD5F6D"/>
    <w:rsid w:val="00DD61E7"/>
    <w:rsid w:val="00DD70B0"/>
    <w:rsid w:val="00DD71DC"/>
    <w:rsid w:val="00DD7A80"/>
    <w:rsid w:val="00DE0092"/>
    <w:rsid w:val="00DE01DC"/>
    <w:rsid w:val="00DE0246"/>
    <w:rsid w:val="00DE0ED1"/>
    <w:rsid w:val="00DE17B4"/>
    <w:rsid w:val="00DE1DBD"/>
    <w:rsid w:val="00DE2419"/>
    <w:rsid w:val="00DE2460"/>
    <w:rsid w:val="00DE320D"/>
    <w:rsid w:val="00DE3663"/>
    <w:rsid w:val="00DE3BE5"/>
    <w:rsid w:val="00DE3C32"/>
    <w:rsid w:val="00DE40D3"/>
    <w:rsid w:val="00DE40EF"/>
    <w:rsid w:val="00DE45D5"/>
    <w:rsid w:val="00DE4706"/>
    <w:rsid w:val="00DE5DF2"/>
    <w:rsid w:val="00DE7CD4"/>
    <w:rsid w:val="00DF01B1"/>
    <w:rsid w:val="00DF18C2"/>
    <w:rsid w:val="00DF1A0C"/>
    <w:rsid w:val="00DF1FD3"/>
    <w:rsid w:val="00DF24FD"/>
    <w:rsid w:val="00DF2803"/>
    <w:rsid w:val="00DF2838"/>
    <w:rsid w:val="00DF28AE"/>
    <w:rsid w:val="00DF290E"/>
    <w:rsid w:val="00DF3896"/>
    <w:rsid w:val="00DF395B"/>
    <w:rsid w:val="00DF4633"/>
    <w:rsid w:val="00DF51A8"/>
    <w:rsid w:val="00DF665D"/>
    <w:rsid w:val="00DF66BB"/>
    <w:rsid w:val="00DF7B38"/>
    <w:rsid w:val="00DF7F18"/>
    <w:rsid w:val="00E004B6"/>
    <w:rsid w:val="00E012CE"/>
    <w:rsid w:val="00E0143D"/>
    <w:rsid w:val="00E0147F"/>
    <w:rsid w:val="00E01956"/>
    <w:rsid w:val="00E023A3"/>
    <w:rsid w:val="00E026ED"/>
    <w:rsid w:val="00E032E1"/>
    <w:rsid w:val="00E03361"/>
    <w:rsid w:val="00E0348C"/>
    <w:rsid w:val="00E0438F"/>
    <w:rsid w:val="00E04AEA"/>
    <w:rsid w:val="00E05366"/>
    <w:rsid w:val="00E054C3"/>
    <w:rsid w:val="00E05D9E"/>
    <w:rsid w:val="00E05ECA"/>
    <w:rsid w:val="00E06181"/>
    <w:rsid w:val="00E0645C"/>
    <w:rsid w:val="00E070C5"/>
    <w:rsid w:val="00E07C90"/>
    <w:rsid w:val="00E11535"/>
    <w:rsid w:val="00E1295F"/>
    <w:rsid w:val="00E143EC"/>
    <w:rsid w:val="00E14C70"/>
    <w:rsid w:val="00E16E50"/>
    <w:rsid w:val="00E170BE"/>
    <w:rsid w:val="00E1729E"/>
    <w:rsid w:val="00E17760"/>
    <w:rsid w:val="00E2032B"/>
    <w:rsid w:val="00E2088A"/>
    <w:rsid w:val="00E20FFD"/>
    <w:rsid w:val="00E216BE"/>
    <w:rsid w:val="00E217A7"/>
    <w:rsid w:val="00E21AC0"/>
    <w:rsid w:val="00E2212A"/>
    <w:rsid w:val="00E22C78"/>
    <w:rsid w:val="00E23E35"/>
    <w:rsid w:val="00E241B1"/>
    <w:rsid w:val="00E24597"/>
    <w:rsid w:val="00E24C2D"/>
    <w:rsid w:val="00E25177"/>
    <w:rsid w:val="00E251B6"/>
    <w:rsid w:val="00E2580D"/>
    <w:rsid w:val="00E258BA"/>
    <w:rsid w:val="00E2697D"/>
    <w:rsid w:val="00E27577"/>
    <w:rsid w:val="00E302E2"/>
    <w:rsid w:val="00E312DF"/>
    <w:rsid w:val="00E32DF4"/>
    <w:rsid w:val="00E32E67"/>
    <w:rsid w:val="00E32FD7"/>
    <w:rsid w:val="00E3334F"/>
    <w:rsid w:val="00E34626"/>
    <w:rsid w:val="00E3572B"/>
    <w:rsid w:val="00E35ED9"/>
    <w:rsid w:val="00E362DA"/>
    <w:rsid w:val="00E363F6"/>
    <w:rsid w:val="00E364BB"/>
    <w:rsid w:val="00E368F4"/>
    <w:rsid w:val="00E36F90"/>
    <w:rsid w:val="00E377A3"/>
    <w:rsid w:val="00E37B43"/>
    <w:rsid w:val="00E407A2"/>
    <w:rsid w:val="00E41472"/>
    <w:rsid w:val="00E43DD8"/>
    <w:rsid w:val="00E4401B"/>
    <w:rsid w:val="00E44935"/>
    <w:rsid w:val="00E44B58"/>
    <w:rsid w:val="00E44BF4"/>
    <w:rsid w:val="00E45082"/>
    <w:rsid w:val="00E45BB0"/>
    <w:rsid w:val="00E46393"/>
    <w:rsid w:val="00E46751"/>
    <w:rsid w:val="00E469DA"/>
    <w:rsid w:val="00E46D17"/>
    <w:rsid w:val="00E47245"/>
    <w:rsid w:val="00E47884"/>
    <w:rsid w:val="00E47BF4"/>
    <w:rsid w:val="00E47DA6"/>
    <w:rsid w:val="00E5128C"/>
    <w:rsid w:val="00E51C00"/>
    <w:rsid w:val="00E51DF3"/>
    <w:rsid w:val="00E520FC"/>
    <w:rsid w:val="00E52F63"/>
    <w:rsid w:val="00E530D6"/>
    <w:rsid w:val="00E5437C"/>
    <w:rsid w:val="00E543AC"/>
    <w:rsid w:val="00E55035"/>
    <w:rsid w:val="00E550CC"/>
    <w:rsid w:val="00E55A99"/>
    <w:rsid w:val="00E5629D"/>
    <w:rsid w:val="00E566E9"/>
    <w:rsid w:val="00E57049"/>
    <w:rsid w:val="00E57BB3"/>
    <w:rsid w:val="00E57DE1"/>
    <w:rsid w:val="00E60519"/>
    <w:rsid w:val="00E60634"/>
    <w:rsid w:val="00E612A3"/>
    <w:rsid w:val="00E61DA0"/>
    <w:rsid w:val="00E62418"/>
    <w:rsid w:val="00E6458C"/>
    <w:rsid w:val="00E6590E"/>
    <w:rsid w:val="00E6681D"/>
    <w:rsid w:val="00E677EE"/>
    <w:rsid w:val="00E67992"/>
    <w:rsid w:val="00E67F92"/>
    <w:rsid w:val="00E701DC"/>
    <w:rsid w:val="00E70829"/>
    <w:rsid w:val="00E70ACF"/>
    <w:rsid w:val="00E7113E"/>
    <w:rsid w:val="00E7117C"/>
    <w:rsid w:val="00E726A6"/>
    <w:rsid w:val="00E72BA8"/>
    <w:rsid w:val="00E72CC7"/>
    <w:rsid w:val="00E73208"/>
    <w:rsid w:val="00E7340C"/>
    <w:rsid w:val="00E74474"/>
    <w:rsid w:val="00E75DAE"/>
    <w:rsid w:val="00E75FD7"/>
    <w:rsid w:val="00E7649F"/>
    <w:rsid w:val="00E76930"/>
    <w:rsid w:val="00E769BB"/>
    <w:rsid w:val="00E76EEB"/>
    <w:rsid w:val="00E806C1"/>
    <w:rsid w:val="00E80C7D"/>
    <w:rsid w:val="00E80D9C"/>
    <w:rsid w:val="00E81D8F"/>
    <w:rsid w:val="00E854CE"/>
    <w:rsid w:val="00E854D2"/>
    <w:rsid w:val="00E85D50"/>
    <w:rsid w:val="00E862CF"/>
    <w:rsid w:val="00E86651"/>
    <w:rsid w:val="00E869DE"/>
    <w:rsid w:val="00E90FF6"/>
    <w:rsid w:val="00E93A53"/>
    <w:rsid w:val="00E93FC6"/>
    <w:rsid w:val="00E95449"/>
    <w:rsid w:val="00E9639B"/>
    <w:rsid w:val="00E97CC6"/>
    <w:rsid w:val="00EA09BD"/>
    <w:rsid w:val="00EA0DD3"/>
    <w:rsid w:val="00EA0E81"/>
    <w:rsid w:val="00EA11D2"/>
    <w:rsid w:val="00EA1BCD"/>
    <w:rsid w:val="00EA1F72"/>
    <w:rsid w:val="00EA31C4"/>
    <w:rsid w:val="00EA3824"/>
    <w:rsid w:val="00EA4357"/>
    <w:rsid w:val="00EA49A8"/>
    <w:rsid w:val="00EA60CF"/>
    <w:rsid w:val="00EA6487"/>
    <w:rsid w:val="00EA72B4"/>
    <w:rsid w:val="00EA783C"/>
    <w:rsid w:val="00EB134B"/>
    <w:rsid w:val="00EB1E01"/>
    <w:rsid w:val="00EB233D"/>
    <w:rsid w:val="00EB4FD1"/>
    <w:rsid w:val="00EB54DA"/>
    <w:rsid w:val="00EB6863"/>
    <w:rsid w:val="00EB6DAE"/>
    <w:rsid w:val="00EB6E68"/>
    <w:rsid w:val="00EB7EC0"/>
    <w:rsid w:val="00EC010B"/>
    <w:rsid w:val="00EC2456"/>
    <w:rsid w:val="00EC276D"/>
    <w:rsid w:val="00EC3270"/>
    <w:rsid w:val="00EC3C32"/>
    <w:rsid w:val="00EC41B0"/>
    <w:rsid w:val="00EC5882"/>
    <w:rsid w:val="00EC6D14"/>
    <w:rsid w:val="00EC7729"/>
    <w:rsid w:val="00EC7E8A"/>
    <w:rsid w:val="00EC7EE8"/>
    <w:rsid w:val="00ED09EA"/>
    <w:rsid w:val="00ED0DC6"/>
    <w:rsid w:val="00ED2282"/>
    <w:rsid w:val="00ED269C"/>
    <w:rsid w:val="00ED3D47"/>
    <w:rsid w:val="00ED43B4"/>
    <w:rsid w:val="00ED4691"/>
    <w:rsid w:val="00ED4892"/>
    <w:rsid w:val="00ED4A1E"/>
    <w:rsid w:val="00ED527B"/>
    <w:rsid w:val="00ED5D00"/>
    <w:rsid w:val="00ED7D2C"/>
    <w:rsid w:val="00EE04BA"/>
    <w:rsid w:val="00EE0740"/>
    <w:rsid w:val="00EE07D0"/>
    <w:rsid w:val="00EE0905"/>
    <w:rsid w:val="00EE19B4"/>
    <w:rsid w:val="00EE39B5"/>
    <w:rsid w:val="00EE3A32"/>
    <w:rsid w:val="00EE4C9F"/>
    <w:rsid w:val="00EE4CF5"/>
    <w:rsid w:val="00EE6596"/>
    <w:rsid w:val="00EE6612"/>
    <w:rsid w:val="00EE7A6C"/>
    <w:rsid w:val="00EE7AF0"/>
    <w:rsid w:val="00EF06C8"/>
    <w:rsid w:val="00EF132A"/>
    <w:rsid w:val="00EF1583"/>
    <w:rsid w:val="00EF18AB"/>
    <w:rsid w:val="00EF39EF"/>
    <w:rsid w:val="00EF3D49"/>
    <w:rsid w:val="00EF40CB"/>
    <w:rsid w:val="00EF4AAE"/>
    <w:rsid w:val="00EF5B39"/>
    <w:rsid w:val="00EF60AE"/>
    <w:rsid w:val="00EF7346"/>
    <w:rsid w:val="00F002AB"/>
    <w:rsid w:val="00F00B4F"/>
    <w:rsid w:val="00F00C1F"/>
    <w:rsid w:val="00F00FBE"/>
    <w:rsid w:val="00F0234B"/>
    <w:rsid w:val="00F02894"/>
    <w:rsid w:val="00F02B02"/>
    <w:rsid w:val="00F02B92"/>
    <w:rsid w:val="00F03209"/>
    <w:rsid w:val="00F03810"/>
    <w:rsid w:val="00F05907"/>
    <w:rsid w:val="00F0653A"/>
    <w:rsid w:val="00F06C88"/>
    <w:rsid w:val="00F07422"/>
    <w:rsid w:val="00F10421"/>
    <w:rsid w:val="00F1059A"/>
    <w:rsid w:val="00F12583"/>
    <w:rsid w:val="00F133A7"/>
    <w:rsid w:val="00F134B9"/>
    <w:rsid w:val="00F1466E"/>
    <w:rsid w:val="00F14DE5"/>
    <w:rsid w:val="00F1569A"/>
    <w:rsid w:val="00F16131"/>
    <w:rsid w:val="00F16413"/>
    <w:rsid w:val="00F176E5"/>
    <w:rsid w:val="00F178E9"/>
    <w:rsid w:val="00F20F79"/>
    <w:rsid w:val="00F21F5D"/>
    <w:rsid w:val="00F22028"/>
    <w:rsid w:val="00F2216E"/>
    <w:rsid w:val="00F22F9C"/>
    <w:rsid w:val="00F23AF2"/>
    <w:rsid w:val="00F250DD"/>
    <w:rsid w:val="00F25540"/>
    <w:rsid w:val="00F26707"/>
    <w:rsid w:val="00F277BA"/>
    <w:rsid w:val="00F30F1E"/>
    <w:rsid w:val="00F32061"/>
    <w:rsid w:val="00F32BE1"/>
    <w:rsid w:val="00F32DDF"/>
    <w:rsid w:val="00F335B0"/>
    <w:rsid w:val="00F3401D"/>
    <w:rsid w:val="00F350FA"/>
    <w:rsid w:val="00F3519B"/>
    <w:rsid w:val="00F3555B"/>
    <w:rsid w:val="00F35641"/>
    <w:rsid w:val="00F365F0"/>
    <w:rsid w:val="00F36733"/>
    <w:rsid w:val="00F40B38"/>
    <w:rsid w:val="00F4162D"/>
    <w:rsid w:val="00F42314"/>
    <w:rsid w:val="00F42572"/>
    <w:rsid w:val="00F45270"/>
    <w:rsid w:val="00F4642C"/>
    <w:rsid w:val="00F468A4"/>
    <w:rsid w:val="00F47A70"/>
    <w:rsid w:val="00F47D5D"/>
    <w:rsid w:val="00F47E51"/>
    <w:rsid w:val="00F51083"/>
    <w:rsid w:val="00F51088"/>
    <w:rsid w:val="00F51866"/>
    <w:rsid w:val="00F52926"/>
    <w:rsid w:val="00F5348E"/>
    <w:rsid w:val="00F53791"/>
    <w:rsid w:val="00F53C77"/>
    <w:rsid w:val="00F54B59"/>
    <w:rsid w:val="00F5522C"/>
    <w:rsid w:val="00F55749"/>
    <w:rsid w:val="00F6074E"/>
    <w:rsid w:val="00F620C8"/>
    <w:rsid w:val="00F624AC"/>
    <w:rsid w:val="00F62506"/>
    <w:rsid w:val="00F63542"/>
    <w:rsid w:val="00F6469C"/>
    <w:rsid w:val="00F64C68"/>
    <w:rsid w:val="00F64E77"/>
    <w:rsid w:val="00F660B8"/>
    <w:rsid w:val="00F66429"/>
    <w:rsid w:val="00F666A2"/>
    <w:rsid w:val="00F67502"/>
    <w:rsid w:val="00F70433"/>
    <w:rsid w:val="00F709C3"/>
    <w:rsid w:val="00F70FD6"/>
    <w:rsid w:val="00F71539"/>
    <w:rsid w:val="00F72001"/>
    <w:rsid w:val="00F7200C"/>
    <w:rsid w:val="00F724C6"/>
    <w:rsid w:val="00F73133"/>
    <w:rsid w:val="00F73165"/>
    <w:rsid w:val="00F73B26"/>
    <w:rsid w:val="00F74DE6"/>
    <w:rsid w:val="00F7656A"/>
    <w:rsid w:val="00F779F2"/>
    <w:rsid w:val="00F77BBC"/>
    <w:rsid w:val="00F77DF9"/>
    <w:rsid w:val="00F801C2"/>
    <w:rsid w:val="00F80208"/>
    <w:rsid w:val="00F8030A"/>
    <w:rsid w:val="00F81D64"/>
    <w:rsid w:val="00F81DBE"/>
    <w:rsid w:val="00F824EB"/>
    <w:rsid w:val="00F83275"/>
    <w:rsid w:val="00F832F0"/>
    <w:rsid w:val="00F850AE"/>
    <w:rsid w:val="00F85F7B"/>
    <w:rsid w:val="00F86462"/>
    <w:rsid w:val="00F87B6E"/>
    <w:rsid w:val="00F87C8B"/>
    <w:rsid w:val="00F87D6B"/>
    <w:rsid w:val="00F90417"/>
    <w:rsid w:val="00F90587"/>
    <w:rsid w:val="00F906D3"/>
    <w:rsid w:val="00F91245"/>
    <w:rsid w:val="00F91452"/>
    <w:rsid w:val="00F9236D"/>
    <w:rsid w:val="00F923F8"/>
    <w:rsid w:val="00F92B38"/>
    <w:rsid w:val="00F92F69"/>
    <w:rsid w:val="00F930DC"/>
    <w:rsid w:val="00F94995"/>
    <w:rsid w:val="00F949E2"/>
    <w:rsid w:val="00F95DC6"/>
    <w:rsid w:val="00F95DED"/>
    <w:rsid w:val="00F969FA"/>
    <w:rsid w:val="00F96E13"/>
    <w:rsid w:val="00F96E1E"/>
    <w:rsid w:val="00F96FC9"/>
    <w:rsid w:val="00F97CB3"/>
    <w:rsid w:val="00FA0238"/>
    <w:rsid w:val="00FA05E8"/>
    <w:rsid w:val="00FA0AD8"/>
    <w:rsid w:val="00FA0F8C"/>
    <w:rsid w:val="00FA24FA"/>
    <w:rsid w:val="00FA29FE"/>
    <w:rsid w:val="00FA6131"/>
    <w:rsid w:val="00FA6C7C"/>
    <w:rsid w:val="00FA7427"/>
    <w:rsid w:val="00FA7954"/>
    <w:rsid w:val="00FB16A8"/>
    <w:rsid w:val="00FB28C6"/>
    <w:rsid w:val="00FB2DD8"/>
    <w:rsid w:val="00FB32D8"/>
    <w:rsid w:val="00FB4045"/>
    <w:rsid w:val="00FB4893"/>
    <w:rsid w:val="00FB48EA"/>
    <w:rsid w:val="00FB5935"/>
    <w:rsid w:val="00FB69DB"/>
    <w:rsid w:val="00FC158F"/>
    <w:rsid w:val="00FC2154"/>
    <w:rsid w:val="00FC300C"/>
    <w:rsid w:val="00FC3466"/>
    <w:rsid w:val="00FC360E"/>
    <w:rsid w:val="00FC4254"/>
    <w:rsid w:val="00FC4A24"/>
    <w:rsid w:val="00FC4EC8"/>
    <w:rsid w:val="00FC4FAB"/>
    <w:rsid w:val="00FC65D6"/>
    <w:rsid w:val="00FC66FB"/>
    <w:rsid w:val="00FC7A7C"/>
    <w:rsid w:val="00FD01CC"/>
    <w:rsid w:val="00FD0317"/>
    <w:rsid w:val="00FD0AC6"/>
    <w:rsid w:val="00FD165C"/>
    <w:rsid w:val="00FD1CEF"/>
    <w:rsid w:val="00FD23B6"/>
    <w:rsid w:val="00FD23B7"/>
    <w:rsid w:val="00FD29A7"/>
    <w:rsid w:val="00FD2B96"/>
    <w:rsid w:val="00FD357C"/>
    <w:rsid w:val="00FD3E88"/>
    <w:rsid w:val="00FD4261"/>
    <w:rsid w:val="00FE0070"/>
    <w:rsid w:val="00FE06AE"/>
    <w:rsid w:val="00FE0F46"/>
    <w:rsid w:val="00FE21A7"/>
    <w:rsid w:val="00FE22BF"/>
    <w:rsid w:val="00FE2560"/>
    <w:rsid w:val="00FE31B9"/>
    <w:rsid w:val="00FE3400"/>
    <w:rsid w:val="00FF0A04"/>
    <w:rsid w:val="00FF0C8A"/>
    <w:rsid w:val="00FF0D13"/>
    <w:rsid w:val="00FF1137"/>
    <w:rsid w:val="00FF12E5"/>
    <w:rsid w:val="00FF14B4"/>
    <w:rsid w:val="00FF1AD9"/>
    <w:rsid w:val="00FF1B83"/>
    <w:rsid w:val="00FF26A9"/>
    <w:rsid w:val="00FF2EA0"/>
    <w:rsid w:val="00FF442A"/>
    <w:rsid w:val="00FF6A13"/>
    <w:rsid w:val="00FF6BAE"/>
    <w:rsid w:val="00FF6F0E"/>
    <w:rsid w:val="00FF790C"/>
    <w:rsid w:val="00FF7D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023D45-A28E-4415-A9BB-0DCFD18AA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F41"/>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296A7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qFormat/>
    <w:rsid w:val="00B63EC1"/>
    <w:pPr>
      <w:keepNext/>
      <w:widowControl w:val="0"/>
      <w:autoSpaceDE w:val="0"/>
      <w:autoSpaceDN w:val="0"/>
      <w:adjustRightInd w:val="0"/>
      <w:spacing w:after="60" w:line="276" w:lineRule="auto"/>
      <w:ind w:firstLine="851"/>
      <w:jc w:val="both"/>
      <w:outlineLvl w:val="2"/>
    </w:pPr>
    <w:rPr>
      <w:b/>
      <w:bCs/>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99"/>
    <w:unhideWhenUsed/>
    <w:rsid w:val="00141079"/>
    <w:pPr>
      <w:spacing w:before="100" w:beforeAutospacing="1" w:after="100" w:afterAutospacing="1"/>
    </w:pPr>
  </w:style>
  <w:style w:type="paragraph" w:customStyle="1" w:styleId="summary">
    <w:name w:val="summary"/>
    <w:basedOn w:val="a"/>
    <w:rsid w:val="00141079"/>
    <w:pPr>
      <w:spacing w:before="100" w:beforeAutospacing="1" w:after="100" w:afterAutospacing="1"/>
    </w:pPr>
  </w:style>
  <w:style w:type="character" w:styleId="a4">
    <w:name w:val="Strong"/>
    <w:basedOn w:val="a0"/>
    <w:uiPriority w:val="22"/>
    <w:qFormat/>
    <w:rsid w:val="00141079"/>
    <w:rPr>
      <w:b/>
      <w:bCs/>
    </w:rPr>
  </w:style>
  <w:style w:type="character" w:styleId="a5">
    <w:name w:val="Hyperlink"/>
    <w:basedOn w:val="a0"/>
    <w:unhideWhenUsed/>
    <w:rsid w:val="00141079"/>
    <w:rPr>
      <w:color w:val="0000FF"/>
      <w:u w:val="single"/>
    </w:rPr>
  </w:style>
  <w:style w:type="character" w:styleId="a6">
    <w:name w:val="FollowedHyperlink"/>
    <w:basedOn w:val="a0"/>
    <w:uiPriority w:val="99"/>
    <w:semiHidden/>
    <w:unhideWhenUsed/>
    <w:rsid w:val="00B36B9F"/>
    <w:rPr>
      <w:color w:val="800080" w:themeColor="followedHyperlink"/>
      <w:u w:val="single"/>
    </w:rPr>
  </w:style>
  <w:style w:type="paragraph" w:styleId="a7">
    <w:name w:val="List Paragraph"/>
    <w:basedOn w:val="a"/>
    <w:uiPriority w:val="34"/>
    <w:qFormat/>
    <w:rsid w:val="00CE1490"/>
    <w:pPr>
      <w:ind w:left="708"/>
    </w:pPr>
  </w:style>
  <w:style w:type="paragraph" w:customStyle="1" w:styleId="ConsPlusNonformat">
    <w:name w:val="ConsPlusNonformat"/>
    <w:uiPriority w:val="99"/>
    <w:rsid w:val="00CE14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Balloon Text"/>
    <w:basedOn w:val="a"/>
    <w:link w:val="a9"/>
    <w:uiPriority w:val="99"/>
    <w:semiHidden/>
    <w:unhideWhenUsed/>
    <w:rsid w:val="00824D2B"/>
    <w:rPr>
      <w:rFonts w:ascii="Tahoma" w:hAnsi="Tahoma" w:cs="Tahoma"/>
      <w:sz w:val="16"/>
      <w:szCs w:val="16"/>
    </w:rPr>
  </w:style>
  <w:style w:type="character" w:customStyle="1" w:styleId="a9">
    <w:name w:val="Текст выноски Знак"/>
    <w:basedOn w:val="a0"/>
    <w:link w:val="a8"/>
    <w:uiPriority w:val="99"/>
    <w:semiHidden/>
    <w:rsid w:val="00824D2B"/>
    <w:rPr>
      <w:rFonts w:ascii="Tahoma" w:hAnsi="Tahoma" w:cs="Tahoma"/>
      <w:sz w:val="16"/>
      <w:szCs w:val="16"/>
    </w:rPr>
  </w:style>
  <w:style w:type="paragraph" w:styleId="aa">
    <w:name w:val="Plain Text"/>
    <w:aliases w:val="Знак"/>
    <w:basedOn w:val="a"/>
    <w:link w:val="ab"/>
    <w:uiPriority w:val="99"/>
    <w:rsid w:val="008A469F"/>
    <w:rPr>
      <w:rFonts w:ascii="Courier New" w:hAnsi="Courier New" w:cs="Courier New"/>
      <w:sz w:val="20"/>
      <w:szCs w:val="20"/>
    </w:rPr>
  </w:style>
  <w:style w:type="character" w:customStyle="1" w:styleId="ab">
    <w:name w:val="Текст Знак"/>
    <w:aliases w:val="Знак Знак"/>
    <w:basedOn w:val="a0"/>
    <w:link w:val="aa"/>
    <w:uiPriority w:val="99"/>
    <w:rsid w:val="008A469F"/>
    <w:rPr>
      <w:rFonts w:ascii="Courier New" w:eastAsia="Times New Roman" w:hAnsi="Courier New" w:cs="Courier New"/>
      <w:sz w:val="20"/>
      <w:szCs w:val="20"/>
      <w:lang w:eastAsia="ru-RU"/>
    </w:rPr>
  </w:style>
  <w:style w:type="paragraph" w:styleId="ac">
    <w:name w:val="Body Text"/>
    <w:basedOn w:val="a"/>
    <w:link w:val="ad"/>
    <w:uiPriority w:val="99"/>
    <w:unhideWhenUsed/>
    <w:rsid w:val="008A469F"/>
    <w:pPr>
      <w:spacing w:after="120" w:line="276" w:lineRule="auto"/>
      <w:jc w:val="both"/>
    </w:pPr>
    <w:rPr>
      <w:rFonts w:ascii="Calibri" w:eastAsia="Calibri" w:hAnsi="Calibri"/>
      <w:sz w:val="22"/>
      <w:szCs w:val="22"/>
      <w:lang w:eastAsia="en-US"/>
    </w:rPr>
  </w:style>
  <w:style w:type="character" w:customStyle="1" w:styleId="ad">
    <w:name w:val="Основной текст Знак"/>
    <w:basedOn w:val="a0"/>
    <w:link w:val="ac"/>
    <w:uiPriority w:val="99"/>
    <w:rsid w:val="008A469F"/>
    <w:rPr>
      <w:rFonts w:ascii="Calibri" w:eastAsia="Calibri" w:hAnsi="Calibri" w:cs="Times New Roman"/>
    </w:rPr>
  </w:style>
  <w:style w:type="paragraph" w:styleId="ae">
    <w:name w:val="header"/>
    <w:basedOn w:val="a"/>
    <w:link w:val="af"/>
    <w:rsid w:val="00B85E73"/>
    <w:pPr>
      <w:tabs>
        <w:tab w:val="center" w:pos="4153"/>
        <w:tab w:val="right" w:pos="8306"/>
      </w:tabs>
    </w:pPr>
    <w:rPr>
      <w:szCs w:val="20"/>
    </w:rPr>
  </w:style>
  <w:style w:type="character" w:customStyle="1" w:styleId="af">
    <w:name w:val="Верхний колонтитул Знак"/>
    <w:basedOn w:val="a0"/>
    <w:link w:val="ae"/>
    <w:rsid w:val="00B85E73"/>
    <w:rPr>
      <w:rFonts w:ascii="Times New Roman" w:eastAsia="Times New Roman" w:hAnsi="Times New Roman" w:cs="Times New Roman"/>
      <w:sz w:val="24"/>
      <w:szCs w:val="20"/>
      <w:lang w:eastAsia="ru-RU"/>
    </w:rPr>
  </w:style>
  <w:style w:type="paragraph" w:customStyle="1" w:styleId="S">
    <w:name w:val="S_Обычный жирный"/>
    <w:basedOn w:val="a"/>
    <w:qFormat/>
    <w:rsid w:val="00B85E73"/>
    <w:pPr>
      <w:spacing w:line="276" w:lineRule="auto"/>
      <w:ind w:firstLine="851"/>
      <w:jc w:val="both"/>
    </w:pPr>
  </w:style>
  <w:style w:type="table" w:styleId="af0">
    <w:name w:val="Table Grid"/>
    <w:basedOn w:val="a1"/>
    <w:uiPriority w:val="59"/>
    <w:rsid w:val="002226A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1">
    <w:name w:val="Body Text Indent"/>
    <w:basedOn w:val="a"/>
    <w:link w:val="af2"/>
    <w:uiPriority w:val="99"/>
    <w:semiHidden/>
    <w:unhideWhenUsed/>
    <w:rsid w:val="004C6185"/>
    <w:pPr>
      <w:spacing w:after="120"/>
      <w:ind w:left="283"/>
    </w:pPr>
  </w:style>
  <w:style w:type="character" w:customStyle="1" w:styleId="af2">
    <w:name w:val="Основной текст с отступом Знак"/>
    <w:basedOn w:val="a0"/>
    <w:link w:val="af1"/>
    <w:uiPriority w:val="99"/>
    <w:semiHidden/>
    <w:rsid w:val="004C6185"/>
    <w:rPr>
      <w:rFonts w:ascii="Times New Roman" w:eastAsia="Times New Roman" w:hAnsi="Times New Roman" w:cs="Times New Roman"/>
      <w:sz w:val="24"/>
      <w:szCs w:val="24"/>
      <w:lang w:eastAsia="ru-RU"/>
    </w:rPr>
  </w:style>
  <w:style w:type="character" w:customStyle="1" w:styleId="af3">
    <w:name w:val="Основной текст + Полужирный"/>
    <w:rsid w:val="00723EBA"/>
    <w:rPr>
      <w:b/>
      <w:bCs/>
      <w:i w:val="0"/>
      <w:iCs w:val="0"/>
      <w:caps w:val="0"/>
      <w:smallCaps w:val="0"/>
      <w:strike w:val="0"/>
      <w:dstrike w:val="0"/>
      <w:spacing w:val="-3"/>
      <w:sz w:val="24"/>
      <w:szCs w:val="24"/>
      <w:shd w:val="clear" w:color="auto" w:fill="FFFFFF"/>
    </w:rPr>
  </w:style>
  <w:style w:type="paragraph" w:customStyle="1" w:styleId="31">
    <w:name w:val="Основной текст3"/>
    <w:basedOn w:val="a"/>
    <w:rsid w:val="00723EBA"/>
    <w:pPr>
      <w:shd w:val="clear" w:color="auto" w:fill="FFFFFF"/>
      <w:suppressAutoHyphens/>
      <w:spacing w:before="240" w:line="283" w:lineRule="exact"/>
      <w:ind w:hanging="380"/>
      <w:jc w:val="both"/>
    </w:pPr>
    <w:rPr>
      <w:spacing w:val="-3"/>
      <w:sz w:val="20"/>
      <w:szCs w:val="20"/>
      <w:lang w:eastAsia="zh-CN"/>
    </w:rPr>
  </w:style>
  <w:style w:type="character" w:customStyle="1" w:styleId="1">
    <w:name w:val="Заголовок №1 + Не полужирный"/>
    <w:rsid w:val="004547C1"/>
    <w:rPr>
      <w:rFonts w:ascii="Times New Roman" w:eastAsia="Times New Roman" w:hAnsi="Times New Roman" w:cs="Times New Roman"/>
      <w:b/>
      <w:bCs/>
      <w:i w:val="0"/>
      <w:iCs w:val="0"/>
      <w:caps w:val="0"/>
      <w:smallCaps w:val="0"/>
      <w:strike w:val="0"/>
      <w:dstrike w:val="0"/>
      <w:spacing w:val="-3"/>
      <w:sz w:val="22"/>
      <w:szCs w:val="22"/>
    </w:rPr>
  </w:style>
  <w:style w:type="paragraph" w:customStyle="1" w:styleId="Default">
    <w:name w:val="Default"/>
    <w:rsid w:val="007C1A2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30">
    <w:name w:val="Заголовок 3 Знак"/>
    <w:basedOn w:val="a0"/>
    <w:link w:val="3"/>
    <w:rsid w:val="00B63EC1"/>
    <w:rPr>
      <w:rFonts w:ascii="Times New Roman" w:eastAsia="Times New Roman" w:hAnsi="Times New Roman" w:cs="Times New Roman"/>
      <w:b/>
      <w:bCs/>
      <w:sz w:val="24"/>
      <w:szCs w:val="26"/>
      <w:lang w:val="x-none" w:eastAsia="x-none"/>
    </w:rPr>
  </w:style>
  <w:style w:type="paragraph" w:customStyle="1" w:styleId="ConsPlusNormal">
    <w:name w:val="ConsPlusNormal"/>
    <w:qFormat/>
    <w:rsid w:val="00E364BB"/>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20">
    <w:name w:val="Заголовок 2 Знак"/>
    <w:basedOn w:val="a0"/>
    <w:link w:val="2"/>
    <w:uiPriority w:val="9"/>
    <w:rsid w:val="00296A78"/>
    <w:rPr>
      <w:rFonts w:asciiTheme="majorHAnsi" w:eastAsiaTheme="majorEastAsia" w:hAnsiTheme="majorHAnsi" w:cstheme="majorBidi"/>
      <w:color w:val="365F91" w:themeColor="accent1" w:themeShade="B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02389">
      <w:bodyDiv w:val="1"/>
      <w:marLeft w:val="0"/>
      <w:marRight w:val="0"/>
      <w:marTop w:val="0"/>
      <w:marBottom w:val="0"/>
      <w:divBdr>
        <w:top w:val="none" w:sz="0" w:space="0" w:color="auto"/>
        <w:left w:val="none" w:sz="0" w:space="0" w:color="auto"/>
        <w:bottom w:val="none" w:sz="0" w:space="0" w:color="auto"/>
        <w:right w:val="none" w:sz="0" w:space="0" w:color="auto"/>
      </w:divBdr>
    </w:div>
    <w:div w:id="343754096">
      <w:bodyDiv w:val="1"/>
      <w:marLeft w:val="0"/>
      <w:marRight w:val="0"/>
      <w:marTop w:val="0"/>
      <w:marBottom w:val="0"/>
      <w:divBdr>
        <w:top w:val="none" w:sz="0" w:space="0" w:color="auto"/>
        <w:left w:val="none" w:sz="0" w:space="0" w:color="auto"/>
        <w:bottom w:val="none" w:sz="0" w:space="0" w:color="auto"/>
        <w:right w:val="none" w:sz="0" w:space="0" w:color="auto"/>
      </w:divBdr>
    </w:div>
    <w:div w:id="411245026">
      <w:bodyDiv w:val="1"/>
      <w:marLeft w:val="0"/>
      <w:marRight w:val="0"/>
      <w:marTop w:val="0"/>
      <w:marBottom w:val="0"/>
      <w:divBdr>
        <w:top w:val="none" w:sz="0" w:space="0" w:color="auto"/>
        <w:left w:val="none" w:sz="0" w:space="0" w:color="auto"/>
        <w:bottom w:val="none" w:sz="0" w:space="0" w:color="auto"/>
        <w:right w:val="none" w:sz="0" w:space="0" w:color="auto"/>
      </w:divBdr>
    </w:div>
    <w:div w:id="576669912">
      <w:bodyDiv w:val="1"/>
      <w:marLeft w:val="0"/>
      <w:marRight w:val="0"/>
      <w:marTop w:val="0"/>
      <w:marBottom w:val="0"/>
      <w:divBdr>
        <w:top w:val="none" w:sz="0" w:space="0" w:color="auto"/>
        <w:left w:val="none" w:sz="0" w:space="0" w:color="auto"/>
        <w:bottom w:val="none" w:sz="0" w:space="0" w:color="auto"/>
        <w:right w:val="none" w:sz="0" w:space="0" w:color="auto"/>
      </w:divBdr>
    </w:div>
    <w:div w:id="656882931">
      <w:bodyDiv w:val="1"/>
      <w:marLeft w:val="0"/>
      <w:marRight w:val="0"/>
      <w:marTop w:val="0"/>
      <w:marBottom w:val="0"/>
      <w:divBdr>
        <w:top w:val="none" w:sz="0" w:space="0" w:color="auto"/>
        <w:left w:val="none" w:sz="0" w:space="0" w:color="auto"/>
        <w:bottom w:val="none" w:sz="0" w:space="0" w:color="auto"/>
        <w:right w:val="none" w:sz="0" w:space="0" w:color="auto"/>
      </w:divBdr>
    </w:div>
    <w:div w:id="847255458">
      <w:bodyDiv w:val="1"/>
      <w:marLeft w:val="0"/>
      <w:marRight w:val="0"/>
      <w:marTop w:val="0"/>
      <w:marBottom w:val="0"/>
      <w:divBdr>
        <w:top w:val="none" w:sz="0" w:space="0" w:color="auto"/>
        <w:left w:val="none" w:sz="0" w:space="0" w:color="auto"/>
        <w:bottom w:val="none" w:sz="0" w:space="0" w:color="auto"/>
        <w:right w:val="none" w:sz="0" w:space="0" w:color="auto"/>
      </w:divBdr>
    </w:div>
    <w:div w:id="862549871">
      <w:bodyDiv w:val="1"/>
      <w:marLeft w:val="0"/>
      <w:marRight w:val="0"/>
      <w:marTop w:val="0"/>
      <w:marBottom w:val="0"/>
      <w:divBdr>
        <w:top w:val="none" w:sz="0" w:space="0" w:color="auto"/>
        <w:left w:val="none" w:sz="0" w:space="0" w:color="auto"/>
        <w:bottom w:val="none" w:sz="0" w:space="0" w:color="auto"/>
        <w:right w:val="none" w:sz="0" w:space="0" w:color="auto"/>
      </w:divBdr>
    </w:div>
    <w:div w:id="1109281302">
      <w:bodyDiv w:val="1"/>
      <w:marLeft w:val="0"/>
      <w:marRight w:val="0"/>
      <w:marTop w:val="0"/>
      <w:marBottom w:val="0"/>
      <w:divBdr>
        <w:top w:val="none" w:sz="0" w:space="0" w:color="auto"/>
        <w:left w:val="none" w:sz="0" w:space="0" w:color="auto"/>
        <w:bottom w:val="none" w:sz="0" w:space="0" w:color="auto"/>
        <w:right w:val="none" w:sz="0" w:space="0" w:color="auto"/>
      </w:divBdr>
    </w:div>
    <w:div w:id="1189761324">
      <w:bodyDiv w:val="1"/>
      <w:marLeft w:val="0"/>
      <w:marRight w:val="0"/>
      <w:marTop w:val="0"/>
      <w:marBottom w:val="0"/>
      <w:divBdr>
        <w:top w:val="none" w:sz="0" w:space="0" w:color="auto"/>
        <w:left w:val="none" w:sz="0" w:space="0" w:color="auto"/>
        <w:bottom w:val="none" w:sz="0" w:space="0" w:color="auto"/>
        <w:right w:val="none" w:sz="0" w:space="0" w:color="auto"/>
      </w:divBdr>
    </w:div>
    <w:div w:id="1367294527">
      <w:bodyDiv w:val="1"/>
      <w:marLeft w:val="0"/>
      <w:marRight w:val="0"/>
      <w:marTop w:val="0"/>
      <w:marBottom w:val="0"/>
      <w:divBdr>
        <w:top w:val="none" w:sz="0" w:space="0" w:color="auto"/>
        <w:left w:val="none" w:sz="0" w:space="0" w:color="auto"/>
        <w:bottom w:val="none" w:sz="0" w:space="0" w:color="auto"/>
        <w:right w:val="none" w:sz="0" w:space="0" w:color="auto"/>
      </w:divBdr>
    </w:div>
    <w:div w:id="1411121683">
      <w:bodyDiv w:val="1"/>
      <w:marLeft w:val="0"/>
      <w:marRight w:val="0"/>
      <w:marTop w:val="0"/>
      <w:marBottom w:val="0"/>
      <w:divBdr>
        <w:top w:val="none" w:sz="0" w:space="0" w:color="auto"/>
        <w:left w:val="none" w:sz="0" w:space="0" w:color="auto"/>
        <w:bottom w:val="none" w:sz="0" w:space="0" w:color="auto"/>
        <w:right w:val="none" w:sz="0" w:space="0" w:color="auto"/>
      </w:divBdr>
    </w:div>
    <w:div w:id="1740445480">
      <w:bodyDiv w:val="1"/>
      <w:marLeft w:val="0"/>
      <w:marRight w:val="0"/>
      <w:marTop w:val="0"/>
      <w:marBottom w:val="0"/>
      <w:divBdr>
        <w:top w:val="none" w:sz="0" w:space="0" w:color="auto"/>
        <w:left w:val="none" w:sz="0" w:space="0" w:color="auto"/>
        <w:bottom w:val="none" w:sz="0" w:space="0" w:color="auto"/>
        <w:right w:val="none" w:sz="0" w:space="0" w:color="auto"/>
      </w:divBdr>
    </w:div>
    <w:div w:id="1803422834">
      <w:bodyDiv w:val="1"/>
      <w:marLeft w:val="0"/>
      <w:marRight w:val="0"/>
      <w:marTop w:val="0"/>
      <w:marBottom w:val="0"/>
      <w:divBdr>
        <w:top w:val="none" w:sz="0" w:space="0" w:color="auto"/>
        <w:left w:val="none" w:sz="0" w:space="0" w:color="auto"/>
        <w:bottom w:val="none" w:sz="0" w:space="0" w:color="auto"/>
        <w:right w:val="none" w:sz="0" w:space="0" w:color="auto"/>
      </w:divBdr>
    </w:div>
    <w:div w:id="1843662096">
      <w:bodyDiv w:val="1"/>
      <w:marLeft w:val="0"/>
      <w:marRight w:val="0"/>
      <w:marTop w:val="0"/>
      <w:marBottom w:val="0"/>
      <w:divBdr>
        <w:top w:val="none" w:sz="0" w:space="0" w:color="auto"/>
        <w:left w:val="none" w:sz="0" w:space="0" w:color="auto"/>
        <w:bottom w:val="none" w:sz="0" w:space="0" w:color="auto"/>
        <w:right w:val="none" w:sz="0" w:space="0" w:color="auto"/>
      </w:divBdr>
    </w:div>
    <w:div w:id="1892114165">
      <w:bodyDiv w:val="1"/>
      <w:marLeft w:val="0"/>
      <w:marRight w:val="0"/>
      <w:marTop w:val="0"/>
      <w:marBottom w:val="0"/>
      <w:divBdr>
        <w:top w:val="none" w:sz="0" w:space="0" w:color="auto"/>
        <w:left w:val="none" w:sz="0" w:space="0" w:color="auto"/>
        <w:bottom w:val="none" w:sz="0" w:space="0" w:color="auto"/>
        <w:right w:val="none" w:sz="0" w:space="0" w:color="auto"/>
      </w:divBdr>
    </w:div>
    <w:div w:id="198115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any@sberbank-ast.ru" TargetMode="External"/><Relationship Id="rId13"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hyperlink" Target="http://utp.sberbank-ast.ru" TargetMode="External"/><Relationship Id="rId12" Type="http://schemas.openxmlformats.org/officeDocument/2006/relationships/hyperlink" Target="http://utp.sberbank-ast.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arh@nakhodka-city.ru" TargetMode="External"/><Relationship Id="rId11" Type="http://schemas.openxmlformats.org/officeDocument/2006/relationships/hyperlink" Target="http://utp.sberbank-ast.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3147804E224C18F0CF03E89BBED9770D8C6AE3B4D7D3419A83A64990CE53F6751DB466E51D1F24006143DE947E976FB6AD466F2AAFAD3A2EDBV9G"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http://www.nakhodka-cit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BBE92-2DD3-4F0A-A8DE-89742CC29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5892</Words>
  <Characters>33585</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ETkachenko</dc:creator>
  <cp:lastModifiedBy>Соловьева Екатерина Викторовна</cp:lastModifiedBy>
  <cp:revision>4</cp:revision>
  <cp:lastPrinted>2026-02-18T05:54:00Z</cp:lastPrinted>
  <dcterms:created xsi:type="dcterms:W3CDTF">2026-03-11T01:37:00Z</dcterms:created>
  <dcterms:modified xsi:type="dcterms:W3CDTF">2026-03-11T01:38:00Z</dcterms:modified>
</cp:coreProperties>
</file>