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410F" w:rsidRPr="0067410F" w:rsidRDefault="0067410F" w:rsidP="009A2C1C">
      <w:pPr>
        <w:pStyle w:val="a8"/>
        <w:spacing w:before="0" w:after="0"/>
        <w:ind w:left="284" w:firstLine="709"/>
        <w:jc w:val="right"/>
        <w:rPr>
          <w:sz w:val="25"/>
          <w:szCs w:val="25"/>
        </w:rPr>
      </w:pPr>
      <w:r w:rsidRPr="0067410F">
        <w:rPr>
          <w:sz w:val="25"/>
          <w:szCs w:val="25"/>
        </w:rPr>
        <w:t>Приложение № 7</w:t>
      </w:r>
    </w:p>
    <w:p w:rsidR="009A2C1C" w:rsidRPr="0046495A" w:rsidRDefault="009A2C1C" w:rsidP="009A2C1C">
      <w:pPr>
        <w:pStyle w:val="a8"/>
        <w:spacing w:before="0" w:after="0"/>
        <w:ind w:left="284" w:firstLine="709"/>
        <w:jc w:val="right"/>
        <w:rPr>
          <w:i/>
          <w:sz w:val="25"/>
          <w:szCs w:val="25"/>
          <w:u w:val="single"/>
        </w:rPr>
      </w:pPr>
      <w:r w:rsidRPr="0046495A">
        <w:rPr>
          <w:i/>
          <w:sz w:val="25"/>
          <w:szCs w:val="25"/>
          <w:u w:val="single"/>
        </w:rPr>
        <w:t xml:space="preserve">Проект </w:t>
      </w:r>
    </w:p>
    <w:p w:rsidR="009A2C1C" w:rsidRPr="0046495A" w:rsidRDefault="009A2C1C" w:rsidP="009A2C1C">
      <w:pPr>
        <w:pStyle w:val="a8"/>
        <w:spacing w:before="0" w:after="0"/>
        <w:ind w:left="284" w:firstLine="709"/>
        <w:jc w:val="center"/>
        <w:rPr>
          <w:b/>
          <w:sz w:val="25"/>
          <w:szCs w:val="25"/>
        </w:rPr>
      </w:pPr>
      <w:bookmarkStart w:id="0" w:name="_GoBack"/>
      <w:bookmarkEnd w:id="0"/>
      <w:r w:rsidRPr="0046495A">
        <w:rPr>
          <w:b/>
          <w:sz w:val="25"/>
          <w:szCs w:val="25"/>
        </w:rPr>
        <w:t xml:space="preserve">ДОГОВОР № </w:t>
      </w:r>
      <w:r w:rsidRPr="0046495A">
        <w:rPr>
          <w:b/>
          <w:sz w:val="25"/>
          <w:szCs w:val="25"/>
          <w:u w:val="single"/>
        </w:rPr>
        <w:t>___</w:t>
      </w:r>
    </w:p>
    <w:p w:rsidR="009A2C1C" w:rsidRPr="0046495A" w:rsidRDefault="009A2C1C" w:rsidP="009A2C1C">
      <w:pPr>
        <w:pStyle w:val="1"/>
        <w:tabs>
          <w:tab w:val="left" w:pos="9360"/>
        </w:tabs>
        <w:ind w:left="993"/>
        <w:rPr>
          <w:rFonts w:ascii="Times New Roman" w:hAnsi="Times New Roman"/>
          <w:b/>
          <w:sz w:val="24"/>
          <w:szCs w:val="24"/>
        </w:rPr>
      </w:pPr>
      <w:r w:rsidRPr="0046495A">
        <w:rPr>
          <w:rFonts w:ascii="Times New Roman" w:hAnsi="Times New Roman"/>
          <w:b/>
          <w:sz w:val="24"/>
          <w:szCs w:val="24"/>
        </w:rPr>
        <w:t>на установку и эксплуатацию рекламной конструкции</w:t>
      </w:r>
    </w:p>
    <w:p w:rsidR="009A2C1C" w:rsidRPr="0046495A" w:rsidRDefault="009A2C1C" w:rsidP="009A2C1C">
      <w:pPr>
        <w:ind w:firstLine="709"/>
        <w:jc w:val="both"/>
        <w:rPr>
          <w:sz w:val="22"/>
          <w:szCs w:val="22"/>
        </w:rPr>
      </w:pPr>
    </w:p>
    <w:p w:rsidR="009A2C1C" w:rsidRPr="0046495A" w:rsidRDefault="009A2C1C" w:rsidP="009A2C1C">
      <w:pPr>
        <w:rPr>
          <w:sz w:val="22"/>
          <w:szCs w:val="22"/>
        </w:rPr>
      </w:pPr>
      <w:r w:rsidRPr="0046495A">
        <w:rPr>
          <w:sz w:val="22"/>
          <w:szCs w:val="22"/>
        </w:rPr>
        <w:t>г.Находка</w:t>
      </w:r>
      <w:r w:rsidRPr="0046495A">
        <w:rPr>
          <w:sz w:val="22"/>
          <w:szCs w:val="22"/>
        </w:rPr>
        <w:tab/>
      </w:r>
      <w:r w:rsidRPr="0046495A">
        <w:rPr>
          <w:sz w:val="22"/>
          <w:szCs w:val="22"/>
        </w:rPr>
        <w:tab/>
      </w:r>
      <w:r w:rsidRPr="0046495A">
        <w:rPr>
          <w:sz w:val="22"/>
          <w:szCs w:val="22"/>
        </w:rPr>
        <w:tab/>
      </w:r>
      <w:r w:rsidRPr="0046495A">
        <w:rPr>
          <w:sz w:val="22"/>
          <w:szCs w:val="22"/>
        </w:rPr>
        <w:tab/>
      </w:r>
      <w:r w:rsidRPr="0046495A">
        <w:rPr>
          <w:sz w:val="22"/>
          <w:szCs w:val="22"/>
        </w:rPr>
        <w:tab/>
      </w:r>
      <w:r w:rsidRPr="0046495A">
        <w:rPr>
          <w:sz w:val="22"/>
          <w:szCs w:val="22"/>
        </w:rPr>
        <w:tab/>
        <w:t xml:space="preserve">                      </w:t>
      </w:r>
      <w:r w:rsidRPr="0046495A">
        <w:rPr>
          <w:sz w:val="22"/>
          <w:szCs w:val="22"/>
        </w:rPr>
        <w:tab/>
      </w:r>
      <w:r w:rsidR="000C1696" w:rsidRPr="0046495A">
        <w:rPr>
          <w:sz w:val="22"/>
          <w:szCs w:val="22"/>
        </w:rPr>
        <w:t xml:space="preserve">         </w:t>
      </w:r>
      <w:r w:rsidRPr="0046495A">
        <w:rPr>
          <w:sz w:val="22"/>
          <w:szCs w:val="22"/>
        </w:rPr>
        <w:tab/>
        <w:t xml:space="preserve">       </w:t>
      </w:r>
      <w:r w:rsidR="000C1696" w:rsidRPr="0046495A">
        <w:rPr>
          <w:sz w:val="22"/>
          <w:szCs w:val="22"/>
        </w:rPr>
        <w:t xml:space="preserve">       </w:t>
      </w:r>
      <w:r w:rsidRPr="0046495A">
        <w:rPr>
          <w:sz w:val="22"/>
          <w:szCs w:val="22"/>
        </w:rPr>
        <w:t xml:space="preserve"> «___» ______ 20</w:t>
      </w:r>
      <w:r w:rsidR="00DD209B" w:rsidRPr="0046495A">
        <w:rPr>
          <w:sz w:val="22"/>
          <w:szCs w:val="22"/>
        </w:rPr>
        <w:t>___</w:t>
      </w:r>
      <w:r w:rsidRPr="0046495A">
        <w:rPr>
          <w:sz w:val="22"/>
          <w:szCs w:val="22"/>
        </w:rPr>
        <w:t>г.</w:t>
      </w:r>
    </w:p>
    <w:p w:rsidR="009A2C1C" w:rsidRPr="0046495A" w:rsidRDefault="009A2C1C" w:rsidP="009A2C1C">
      <w:pPr>
        <w:pStyle w:val="a6"/>
        <w:ind w:left="0" w:firstLine="709"/>
        <w:rPr>
          <w:rFonts w:ascii="Times New Roman" w:hAnsi="Times New Roman"/>
          <w:b w:val="0"/>
          <w:sz w:val="22"/>
          <w:szCs w:val="22"/>
        </w:rPr>
      </w:pPr>
    </w:p>
    <w:p w:rsidR="009A2C1C" w:rsidRPr="0046495A" w:rsidRDefault="009A2C1C" w:rsidP="009A2C1C">
      <w:pPr>
        <w:pStyle w:val="a8"/>
        <w:ind w:firstLine="709"/>
        <w:jc w:val="both"/>
        <w:rPr>
          <w:sz w:val="22"/>
          <w:szCs w:val="22"/>
        </w:rPr>
      </w:pPr>
      <w:r w:rsidRPr="0046495A">
        <w:rPr>
          <w:sz w:val="22"/>
          <w:szCs w:val="22"/>
        </w:rPr>
        <w:t xml:space="preserve">Администрация Находкинского городского округа, в лице </w:t>
      </w:r>
      <w:r w:rsidRPr="0046495A">
        <w:rPr>
          <w:b/>
          <w:sz w:val="22"/>
          <w:szCs w:val="22"/>
        </w:rPr>
        <w:t>_____________ _________</w:t>
      </w:r>
      <w:r w:rsidRPr="0046495A">
        <w:rPr>
          <w:sz w:val="22"/>
          <w:szCs w:val="22"/>
        </w:rPr>
        <w:t xml:space="preserve">, действующего на основании ___________, именуемая в дальнейшем «Администрация», с одной стороны, и </w:t>
      </w:r>
      <w:r w:rsidRPr="0046495A">
        <w:rPr>
          <w:b/>
          <w:sz w:val="22"/>
          <w:szCs w:val="22"/>
        </w:rPr>
        <w:t xml:space="preserve">__________, </w:t>
      </w:r>
      <w:r w:rsidRPr="0046495A">
        <w:rPr>
          <w:sz w:val="22"/>
          <w:szCs w:val="22"/>
        </w:rPr>
        <w:t>в лице</w:t>
      </w:r>
      <w:r w:rsidRPr="0046495A">
        <w:rPr>
          <w:b/>
          <w:sz w:val="22"/>
          <w:szCs w:val="22"/>
        </w:rPr>
        <w:t xml:space="preserve"> ______,</w:t>
      </w:r>
      <w:r w:rsidRPr="0046495A">
        <w:rPr>
          <w:sz w:val="22"/>
          <w:szCs w:val="22"/>
        </w:rPr>
        <w:t xml:space="preserve"> действующего на основании ______, именуемое в дальнейшем «Рекламораспространитель» (владелец рекламной конструкции), с другой стороны,</w:t>
      </w:r>
      <w:r w:rsidR="008A14E2" w:rsidRPr="0046495A">
        <w:rPr>
          <w:sz w:val="22"/>
          <w:szCs w:val="22"/>
        </w:rPr>
        <w:t xml:space="preserve"> далее</w:t>
      </w:r>
      <w:r w:rsidRPr="0046495A">
        <w:rPr>
          <w:sz w:val="22"/>
          <w:szCs w:val="22"/>
        </w:rPr>
        <w:t xml:space="preserve"> </w:t>
      </w:r>
      <w:r w:rsidR="00193F28" w:rsidRPr="0046495A">
        <w:rPr>
          <w:sz w:val="22"/>
          <w:szCs w:val="22"/>
        </w:rPr>
        <w:t xml:space="preserve">именуемые «стороны», </w:t>
      </w:r>
      <w:r w:rsidRPr="0046495A">
        <w:rPr>
          <w:sz w:val="22"/>
          <w:szCs w:val="22"/>
        </w:rPr>
        <w:t xml:space="preserve">на основании постановления администрации Находкинского городского округа «О проведении аукциона на право заключения договора на установку и эксплуатацию рекламной конструкции (рекламное место № </w:t>
      </w:r>
      <w:r w:rsidR="00382C58" w:rsidRPr="0046495A">
        <w:rPr>
          <w:b/>
          <w:sz w:val="22"/>
          <w:szCs w:val="22"/>
        </w:rPr>
        <w:t>1764/504</w:t>
      </w:r>
      <w:r w:rsidRPr="0046495A">
        <w:rPr>
          <w:sz w:val="22"/>
          <w:szCs w:val="22"/>
        </w:rPr>
        <w:t xml:space="preserve">)» от </w:t>
      </w:r>
      <w:r w:rsidR="0096162E" w:rsidRPr="0046495A">
        <w:rPr>
          <w:sz w:val="22"/>
          <w:szCs w:val="22"/>
        </w:rPr>
        <w:t>25.02.2026</w:t>
      </w:r>
      <w:r w:rsidRPr="0046495A">
        <w:rPr>
          <w:sz w:val="22"/>
          <w:szCs w:val="22"/>
        </w:rPr>
        <w:t xml:space="preserve">г. № </w:t>
      </w:r>
      <w:r w:rsidR="0096162E" w:rsidRPr="0046495A">
        <w:rPr>
          <w:sz w:val="22"/>
          <w:szCs w:val="22"/>
        </w:rPr>
        <w:t>337</w:t>
      </w:r>
      <w:r w:rsidRPr="0046495A">
        <w:rPr>
          <w:sz w:val="22"/>
          <w:szCs w:val="22"/>
        </w:rPr>
        <w:t xml:space="preserve"> и протокола аукциона (протокола рассмотрения заявок на участие в аукционе) от ________20</w:t>
      </w:r>
      <w:r w:rsidR="00D90DE8" w:rsidRPr="0046495A">
        <w:rPr>
          <w:sz w:val="22"/>
          <w:szCs w:val="22"/>
        </w:rPr>
        <w:t>__</w:t>
      </w:r>
      <w:r w:rsidRPr="0046495A">
        <w:rPr>
          <w:sz w:val="22"/>
          <w:szCs w:val="22"/>
        </w:rPr>
        <w:t>г. № ____ заключили настоящий договор о нижеследующем.</w:t>
      </w:r>
    </w:p>
    <w:p w:rsidR="009A2C1C" w:rsidRPr="0046495A" w:rsidRDefault="009A2C1C" w:rsidP="009A2C1C">
      <w:pPr>
        <w:pStyle w:val="c"/>
        <w:spacing w:before="0" w:after="0"/>
        <w:ind w:firstLine="709"/>
        <w:jc w:val="center"/>
        <w:rPr>
          <w:sz w:val="22"/>
          <w:szCs w:val="22"/>
        </w:rPr>
      </w:pPr>
      <w:r w:rsidRPr="0046495A">
        <w:rPr>
          <w:sz w:val="22"/>
          <w:szCs w:val="22"/>
        </w:rPr>
        <w:t>1. ПРЕДМЕТ ДОГОВОРА</w:t>
      </w:r>
    </w:p>
    <w:p w:rsidR="009A2C1C" w:rsidRPr="0046495A" w:rsidRDefault="009A2C1C" w:rsidP="009A2C1C">
      <w:pPr>
        <w:pStyle w:val="c"/>
        <w:spacing w:before="0" w:after="0"/>
        <w:ind w:firstLine="709"/>
        <w:jc w:val="center"/>
        <w:rPr>
          <w:sz w:val="22"/>
          <w:szCs w:val="22"/>
        </w:rPr>
      </w:pPr>
    </w:p>
    <w:p w:rsidR="009A2C1C" w:rsidRPr="0046495A" w:rsidRDefault="009A2C1C" w:rsidP="00521400">
      <w:pPr>
        <w:autoSpaceDE w:val="0"/>
        <w:autoSpaceDN w:val="0"/>
        <w:adjustRightInd w:val="0"/>
        <w:ind w:firstLine="708"/>
        <w:jc w:val="both"/>
        <w:rPr>
          <w:sz w:val="22"/>
          <w:szCs w:val="22"/>
        </w:rPr>
      </w:pPr>
      <w:r w:rsidRPr="0046495A">
        <w:rPr>
          <w:sz w:val="22"/>
          <w:szCs w:val="22"/>
        </w:rPr>
        <w:t xml:space="preserve">1.1. Рекламораспространителю предоставляется право возмездного использования земельного участка на территории Находкинского городского округа, государственная собственность на который не разграничена, предназначенного для установки и эксплуатации  рекламной конструкции в </w:t>
      </w:r>
      <w:r w:rsidR="001D6F58" w:rsidRPr="0046495A">
        <w:rPr>
          <w:sz w:val="22"/>
          <w:szCs w:val="22"/>
        </w:rPr>
        <w:t xml:space="preserve">следующем </w:t>
      </w:r>
      <w:r w:rsidRPr="0046495A">
        <w:rPr>
          <w:sz w:val="22"/>
          <w:szCs w:val="22"/>
        </w:rPr>
        <w:t xml:space="preserve">виде: </w:t>
      </w:r>
      <w:r w:rsidR="00B3333F" w:rsidRPr="0046495A">
        <w:rPr>
          <w:b/>
          <w:sz w:val="22"/>
          <w:szCs w:val="22"/>
        </w:rPr>
        <w:t>отдельно стоящей щитовой установки односторонней</w:t>
      </w:r>
      <w:r w:rsidR="00CD6387" w:rsidRPr="0046495A">
        <w:rPr>
          <w:b/>
          <w:sz w:val="22"/>
          <w:szCs w:val="22"/>
        </w:rPr>
        <w:t xml:space="preserve"> - </w:t>
      </w:r>
      <w:r w:rsidR="009C08E7" w:rsidRPr="0046495A">
        <w:rPr>
          <w:b/>
          <w:sz w:val="22"/>
          <w:szCs w:val="22"/>
        </w:rPr>
        <w:t xml:space="preserve">щита, с площадью рекламно – информационной поверхности 4,5 квадратных метров, регистрационный номер рекламного места 1764, номер в Схеме размещения рекламных конструкций на территории Находкинского городского округа 504, адрес размещения рекламной конструкции: край Приморский, </w:t>
      </w:r>
      <w:r w:rsidR="00BC2D71" w:rsidRPr="0046495A">
        <w:rPr>
          <w:b/>
          <w:sz w:val="22"/>
          <w:szCs w:val="22"/>
        </w:rPr>
        <w:t xml:space="preserve">             </w:t>
      </w:r>
      <w:r w:rsidR="009C08E7" w:rsidRPr="0046495A">
        <w:rPr>
          <w:b/>
          <w:sz w:val="22"/>
          <w:szCs w:val="22"/>
        </w:rPr>
        <w:t>город Находка, а/дорога «Душкино – Ливадия - Анна», 8 км+320м, справа</w:t>
      </w:r>
      <w:r w:rsidR="00167895" w:rsidRPr="0046495A">
        <w:rPr>
          <w:b/>
          <w:sz w:val="22"/>
          <w:szCs w:val="22"/>
        </w:rPr>
        <w:t xml:space="preserve">, </w:t>
      </w:r>
      <w:r w:rsidR="000B7631" w:rsidRPr="0046495A">
        <w:rPr>
          <w:b/>
          <w:sz w:val="22"/>
          <w:szCs w:val="22"/>
        </w:rPr>
        <w:t xml:space="preserve">согласно </w:t>
      </w:r>
      <w:r w:rsidR="00BC2D71" w:rsidRPr="0046495A">
        <w:rPr>
          <w:b/>
          <w:sz w:val="22"/>
          <w:szCs w:val="22"/>
        </w:rPr>
        <w:t xml:space="preserve">            </w:t>
      </w:r>
      <w:r w:rsidR="000B7631" w:rsidRPr="0046495A">
        <w:rPr>
          <w:b/>
          <w:sz w:val="22"/>
          <w:szCs w:val="22"/>
        </w:rPr>
        <w:t>Приложениям № 1, № 2, являющимися неотъемлемой частью настоящего договора</w:t>
      </w:r>
      <w:r w:rsidRPr="0046495A">
        <w:rPr>
          <w:b/>
          <w:sz w:val="22"/>
          <w:szCs w:val="22"/>
        </w:rPr>
        <w:t>.</w:t>
      </w:r>
      <w:r w:rsidRPr="0046495A">
        <w:rPr>
          <w:sz w:val="22"/>
          <w:szCs w:val="22"/>
        </w:rPr>
        <w:t xml:space="preserve"> </w:t>
      </w:r>
    </w:p>
    <w:p w:rsidR="009A2C1C" w:rsidRPr="0046495A" w:rsidRDefault="009A2C1C" w:rsidP="009A2C1C">
      <w:pPr>
        <w:pStyle w:val="a8"/>
        <w:spacing w:before="0" w:after="0"/>
        <w:ind w:firstLine="708"/>
        <w:jc w:val="both"/>
        <w:rPr>
          <w:sz w:val="22"/>
          <w:szCs w:val="22"/>
        </w:rPr>
      </w:pPr>
    </w:p>
    <w:p w:rsidR="00DD209B" w:rsidRPr="0046495A" w:rsidRDefault="00DD209B" w:rsidP="00DD209B">
      <w:pPr>
        <w:pStyle w:val="c"/>
        <w:spacing w:before="0" w:after="0" w:line="360" w:lineRule="auto"/>
        <w:ind w:firstLine="709"/>
        <w:jc w:val="center"/>
        <w:rPr>
          <w:sz w:val="22"/>
          <w:szCs w:val="22"/>
        </w:rPr>
      </w:pPr>
      <w:r w:rsidRPr="0046495A">
        <w:rPr>
          <w:sz w:val="22"/>
          <w:szCs w:val="22"/>
        </w:rPr>
        <w:t>2. ПОРЯДОК РАСЧЕТОВ</w:t>
      </w:r>
    </w:p>
    <w:p w:rsidR="00DD209B" w:rsidRPr="0046495A" w:rsidRDefault="00DD209B" w:rsidP="00DD209B">
      <w:pPr>
        <w:pStyle w:val="a8"/>
        <w:spacing w:before="0" w:after="0"/>
        <w:ind w:firstLine="709"/>
        <w:jc w:val="both"/>
        <w:rPr>
          <w:sz w:val="22"/>
          <w:szCs w:val="22"/>
        </w:rPr>
      </w:pPr>
      <w:r w:rsidRPr="0046495A">
        <w:rPr>
          <w:sz w:val="22"/>
          <w:szCs w:val="22"/>
        </w:rPr>
        <w:t xml:space="preserve">2.1. Рекламораспространитель обязан оплатить стоимость приобретенного на торгах права на заключение договора на установку и эксплуатацию рекламной конструкции, указанной в п.1.1. настоящего договора, в сумме </w:t>
      </w:r>
      <w:r w:rsidRPr="0046495A">
        <w:rPr>
          <w:b/>
          <w:sz w:val="22"/>
          <w:szCs w:val="22"/>
        </w:rPr>
        <w:t>_____ руб. ___ коп.</w:t>
      </w:r>
      <w:r w:rsidRPr="0046495A">
        <w:rPr>
          <w:sz w:val="22"/>
          <w:szCs w:val="22"/>
        </w:rPr>
        <w:t xml:space="preserve">, без учета НДС, </w:t>
      </w:r>
      <w:r w:rsidRPr="0046495A">
        <w:rPr>
          <w:b/>
          <w:sz w:val="22"/>
          <w:szCs w:val="22"/>
        </w:rPr>
        <w:t>в течение 15 дней со дня подписания настоящего договора</w:t>
      </w:r>
      <w:r w:rsidRPr="0046495A">
        <w:rPr>
          <w:sz w:val="22"/>
          <w:szCs w:val="22"/>
        </w:rPr>
        <w:t xml:space="preserve"> (однократно) по следующим реквизитам: </w:t>
      </w:r>
    </w:p>
    <w:p w:rsidR="00DD209B" w:rsidRPr="0046495A" w:rsidRDefault="00DD209B" w:rsidP="00DD209B">
      <w:pPr>
        <w:ind w:firstLine="708"/>
        <w:jc w:val="both"/>
        <w:rPr>
          <w:sz w:val="22"/>
          <w:szCs w:val="22"/>
        </w:rPr>
      </w:pPr>
      <w:r w:rsidRPr="0046495A">
        <w:rPr>
          <w:b/>
          <w:sz w:val="22"/>
          <w:szCs w:val="22"/>
        </w:rPr>
        <w:t>Получатель:</w:t>
      </w:r>
      <w:r w:rsidRPr="0046495A">
        <w:rPr>
          <w:sz w:val="22"/>
          <w:szCs w:val="22"/>
        </w:rPr>
        <w:t xml:space="preserve"> Управление федерального казначейства по Приморскому краю </w:t>
      </w:r>
      <w:r w:rsidRPr="0046495A">
        <w:rPr>
          <w:b/>
          <w:sz w:val="22"/>
          <w:szCs w:val="22"/>
        </w:rPr>
        <w:t>(МКУ «Находка ДАГиЗ»), ИНН</w:t>
      </w:r>
      <w:r w:rsidRPr="0046495A">
        <w:rPr>
          <w:sz w:val="22"/>
          <w:szCs w:val="22"/>
        </w:rPr>
        <w:t xml:space="preserve"> </w:t>
      </w:r>
      <w:r w:rsidRPr="0046495A">
        <w:rPr>
          <w:b/>
          <w:sz w:val="22"/>
          <w:szCs w:val="22"/>
        </w:rPr>
        <w:t>2508139510</w:t>
      </w:r>
      <w:r w:rsidRPr="0046495A">
        <w:rPr>
          <w:sz w:val="22"/>
          <w:szCs w:val="22"/>
        </w:rPr>
        <w:t xml:space="preserve">, </w:t>
      </w:r>
      <w:r w:rsidRPr="0046495A">
        <w:rPr>
          <w:b/>
          <w:sz w:val="22"/>
          <w:szCs w:val="22"/>
        </w:rPr>
        <w:t>КПП</w:t>
      </w:r>
      <w:r w:rsidRPr="0046495A">
        <w:rPr>
          <w:sz w:val="22"/>
          <w:szCs w:val="22"/>
        </w:rPr>
        <w:t xml:space="preserve"> 250801001, </w:t>
      </w:r>
      <w:r w:rsidRPr="0046495A">
        <w:rPr>
          <w:b/>
          <w:sz w:val="22"/>
          <w:szCs w:val="22"/>
        </w:rPr>
        <w:t xml:space="preserve">БИК Банка </w:t>
      </w:r>
      <w:r w:rsidRPr="0046495A">
        <w:rPr>
          <w:sz w:val="22"/>
          <w:szCs w:val="22"/>
        </w:rPr>
        <w:t xml:space="preserve">010507002, </w:t>
      </w:r>
      <w:r w:rsidRPr="0046495A">
        <w:rPr>
          <w:b/>
          <w:sz w:val="22"/>
          <w:szCs w:val="22"/>
        </w:rPr>
        <w:t xml:space="preserve">Единый казначейский счет </w:t>
      </w:r>
      <w:r w:rsidRPr="0046495A">
        <w:rPr>
          <w:sz w:val="22"/>
          <w:szCs w:val="22"/>
        </w:rPr>
        <w:t xml:space="preserve">40102810545370000012, </w:t>
      </w:r>
      <w:r w:rsidRPr="0046495A">
        <w:rPr>
          <w:b/>
          <w:sz w:val="22"/>
          <w:szCs w:val="22"/>
        </w:rPr>
        <w:t>Казначейский счет:</w:t>
      </w:r>
      <w:r w:rsidRPr="0046495A">
        <w:rPr>
          <w:sz w:val="22"/>
          <w:szCs w:val="22"/>
        </w:rPr>
        <w:t xml:space="preserve"> 03100643000000012000, </w:t>
      </w:r>
      <w:r w:rsidRPr="0046495A">
        <w:rPr>
          <w:b/>
          <w:sz w:val="22"/>
          <w:szCs w:val="22"/>
        </w:rPr>
        <w:t>Банк:</w:t>
      </w:r>
      <w:r w:rsidRPr="0046495A">
        <w:rPr>
          <w:sz w:val="22"/>
          <w:szCs w:val="22"/>
        </w:rPr>
        <w:t xml:space="preserve"> </w:t>
      </w:r>
      <w:r w:rsidRPr="0046495A">
        <w:rPr>
          <w:b/>
          <w:sz w:val="22"/>
          <w:szCs w:val="22"/>
        </w:rPr>
        <w:t>ОКЦ № 1 ДГУ БАНКА РОССИИ//УФК по Приморскому краю,  г. Владивосток</w:t>
      </w:r>
      <w:r w:rsidRPr="0046495A">
        <w:rPr>
          <w:sz w:val="22"/>
          <w:szCs w:val="22"/>
        </w:rPr>
        <w:t xml:space="preserve">, </w:t>
      </w:r>
      <w:r w:rsidRPr="0046495A">
        <w:rPr>
          <w:b/>
          <w:sz w:val="22"/>
          <w:szCs w:val="22"/>
        </w:rPr>
        <w:t>Код ОКТМО:</w:t>
      </w:r>
      <w:r w:rsidRPr="0046495A">
        <w:rPr>
          <w:sz w:val="22"/>
          <w:szCs w:val="22"/>
        </w:rPr>
        <w:t xml:space="preserve"> 05714000.</w:t>
      </w:r>
    </w:p>
    <w:p w:rsidR="00DD209B" w:rsidRPr="0046495A" w:rsidRDefault="00DD209B" w:rsidP="00DD209B">
      <w:pPr>
        <w:ind w:firstLine="708"/>
        <w:jc w:val="both"/>
        <w:rPr>
          <w:i/>
          <w:sz w:val="22"/>
          <w:szCs w:val="22"/>
        </w:rPr>
      </w:pPr>
      <w:r w:rsidRPr="0046495A">
        <w:rPr>
          <w:b/>
          <w:sz w:val="22"/>
          <w:szCs w:val="22"/>
        </w:rPr>
        <w:t xml:space="preserve">Код по бюджетной классификации </w:t>
      </w:r>
      <w:r w:rsidRPr="0046495A">
        <w:rPr>
          <w:sz w:val="22"/>
          <w:szCs w:val="22"/>
        </w:rPr>
        <w:t>платежей за размещение средств наружной рекламы на рекламных местах, находящихся в муниципальной собственности</w:t>
      </w:r>
      <w:r w:rsidRPr="0046495A">
        <w:rPr>
          <w:i/>
          <w:sz w:val="22"/>
          <w:szCs w:val="22"/>
        </w:rPr>
        <w:t>:</w:t>
      </w:r>
    </w:p>
    <w:p w:rsidR="00DD209B" w:rsidRPr="0046495A" w:rsidRDefault="00DD209B" w:rsidP="00DD209B">
      <w:pPr>
        <w:ind w:firstLine="708"/>
        <w:jc w:val="both"/>
        <w:rPr>
          <w:sz w:val="22"/>
          <w:szCs w:val="22"/>
        </w:rPr>
      </w:pPr>
      <w:r w:rsidRPr="0046495A">
        <w:rPr>
          <w:i/>
          <w:sz w:val="22"/>
          <w:szCs w:val="22"/>
          <w:u w:val="single"/>
        </w:rPr>
        <w:t xml:space="preserve"> </w:t>
      </w:r>
      <w:r w:rsidRPr="0046495A">
        <w:rPr>
          <w:b/>
          <w:i/>
          <w:sz w:val="22"/>
          <w:szCs w:val="22"/>
          <w:u w:val="single"/>
        </w:rPr>
        <w:t xml:space="preserve">877 1 17 05040 04 0031 180 </w:t>
      </w:r>
      <w:r w:rsidRPr="0046495A">
        <w:rPr>
          <w:sz w:val="22"/>
          <w:szCs w:val="22"/>
        </w:rPr>
        <w:t>«прочие неналоговые доходы бюджетов городских округов (в части доходов от платежей, взимаемых за право заключения договоров на установку и эксплуатацию рекламной конструкции)». В назначении платежа: указать № договора на установку и эксплуатацию рекламных конструкций.</w:t>
      </w:r>
    </w:p>
    <w:p w:rsidR="00DD209B" w:rsidRPr="0046495A" w:rsidRDefault="00DD209B" w:rsidP="00DD209B">
      <w:pPr>
        <w:pStyle w:val="a8"/>
        <w:spacing w:before="0" w:after="0"/>
        <w:ind w:firstLine="709"/>
        <w:jc w:val="both"/>
        <w:rPr>
          <w:sz w:val="22"/>
          <w:szCs w:val="22"/>
        </w:rPr>
      </w:pPr>
      <w:r w:rsidRPr="0046495A">
        <w:rPr>
          <w:sz w:val="22"/>
          <w:szCs w:val="22"/>
        </w:rPr>
        <w:t xml:space="preserve">Сумма задатка в размере </w:t>
      </w:r>
      <w:r w:rsidR="00135D11" w:rsidRPr="0046495A">
        <w:rPr>
          <w:b/>
          <w:sz w:val="22"/>
          <w:szCs w:val="22"/>
        </w:rPr>
        <w:t>3 807</w:t>
      </w:r>
      <w:r w:rsidRPr="0046495A">
        <w:rPr>
          <w:b/>
          <w:sz w:val="22"/>
          <w:szCs w:val="22"/>
        </w:rPr>
        <w:t xml:space="preserve"> руб. 00 коп.</w:t>
      </w:r>
      <w:r w:rsidRPr="0046495A">
        <w:rPr>
          <w:sz w:val="22"/>
          <w:szCs w:val="22"/>
        </w:rPr>
        <w:t xml:space="preserve">, внесенная Рекламораспространителем согласно аукционной документации, засчитывается в сумму платежа за право на заключение договора на установку и эксплуатацию рекламной конструкции. </w:t>
      </w:r>
    </w:p>
    <w:p w:rsidR="00DD209B" w:rsidRPr="0046495A" w:rsidRDefault="00DD209B" w:rsidP="00DD209B">
      <w:pPr>
        <w:pStyle w:val="a8"/>
        <w:spacing w:before="0" w:after="0"/>
        <w:ind w:firstLine="709"/>
        <w:jc w:val="both"/>
        <w:rPr>
          <w:sz w:val="22"/>
          <w:szCs w:val="22"/>
        </w:rPr>
      </w:pPr>
      <w:r w:rsidRPr="0046495A">
        <w:rPr>
          <w:sz w:val="22"/>
          <w:szCs w:val="22"/>
        </w:rPr>
        <w:t xml:space="preserve">2.2.  Размер платы по настоящему договору за предоставление места размещения рекламной конструкции определяется согласно размерам платы по договору на установку и эксплуатацию рекламной конструкции за предоставление места размещения рекламной конструкции, утвержденным решением Думы Находкинского городского округа от 27.10.2016г № 999-НПА «О порядке заключения договоров на установку и эксплуатацию рекламных конструкций на территории Находкинского городского округа» (далее – решение Думы НГО 999-НПА). </w:t>
      </w:r>
    </w:p>
    <w:p w:rsidR="00DD209B" w:rsidRPr="0046495A" w:rsidRDefault="00DD209B" w:rsidP="00DD209B">
      <w:pPr>
        <w:pStyle w:val="a8"/>
        <w:spacing w:before="0" w:after="0"/>
        <w:ind w:firstLine="709"/>
        <w:jc w:val="both"/>
        <w:rPr>
          <w:sz w:val="22"/>
          <w:szCs w:val="22"/>
        </w:rPr>
      </w:pPr>
      <w:r w:rsidRPr="0046495A">
        <w:rPr>
          <w:sz w:val="22"/>
          <w:szCs w:val="22"/>
        </w:rPr>
        <w:t>Порядок определения размера платы, а также порядок, условия и сроки внесения платы за предоставление места размещения рекламной конструкции, а также дальнейшие изменения размера платы происходят на основании принимаемых актов Думы Находкинского городского округа без дополнительного соглашения между сторонами. Перерасчет платы производится с момента вступления в силу нормативного акта, на основании которого изменяется порядок и (или) размер платы.</w:t>
      </w:r>
    </w:p>
    <w:p w:rsidR="00DD209B" w:rsidRPr="0046495A" w:rsidRDefault="00DD209B" w:rsidP="00DD209B">
      <w:pPr>
        <w:pStyle w:val="a8"/>
        <w:spacing w:before="0" w:after="0"/>
        <w:ind w:firstLine="709"/>
        <w:jc w:val="both"/>
        <w:rPr>
          <w:sz w:val="22"/>
          <w:szCs w:val="22"/>
        </w:rPr>
      </w:pPr>
      <w:r w:rsidRPr="0046495A">
        <w:rPr>
          <w:sz w:val="22"/>
          <w:szCs w:val="22"/>
        </w:rPr>
        <w:lastRenderedPageBreak/>
        <w:t xml:space="preserve">При подписании договора плата за предоставление места размещения рекламной конструкции устанавливается согласно </w:t>
      </w:r>
      <w:r w:rsidRPr="0046495A">
        <w:rPr>
          <w:b/>
          <w:sz w:val="22"/>
          <w:szCs w:val="22"/>
        </w:rPr>
        <w:t>Расчету, являющемуся Приложением № 2</w:t>
      </w:r>
      <w:r w:rsidRPr="0046495A">
        <w:rPr>
          <w:sz w:val="22"/>
          <w:szCs w:val="22"/>
        </w:rPr>
        <w:t xml:space="preserve"> к настоящему договору, (расчет произведен за один календарный год).</w:t>
      </w:r>
    </w:p>
    <w:p w:rsidR="00DD209B" w:rsidRPr="0046495A" w:rsidRDefault="00DD209B" w:rsidP="00DD209B">
      <w:pPr>
        <w:pStyle w:val="a8"/>
        <w:spacing w:before="0" w:after="0"/>
        <w:ind w:firstLine="709"/>
        <w:jc w:val="both"/>
        <w:rPr>
          <w:sz w:val="22"/>
          <w:szCs w:val="22"/>
        </w:rPr>
      </w:pPr>
      <w:r w:rsidRPr="0046495A">
        <w:rPr>
          <w:sz w:val="22"/>
          <w:szCs w:val="22"/>
        </w:rPr>
        <w:t>2.3. Оплата по договору на установку и эксплуатацию рекламной конструкции за предоставление места размещения рекламной конструкции вносится рекламораспространителем ежеквартально, равными долями не позднее 20 числа последнего месяца квартала и до 1 декабря за 4 квартал текущего года</w:t>
      </w:r>
      <w:r w:rsidRPr="0046495A">
        <w:t xml:space="preserve"> </w:t>
      </w:r>
      <w:r w:rsidRPr="0046495A">
        <w:rPr>
          <w:sz w:val="22"/>
          <w:szCs w:val="22"/>
        </w:rPr>
        <w:t>за каждый календарный год в соответствии со сроком действия договора, указанным в пункте 3.1. настоящего договора, путем ее перечисления на счет по следующим реквизитам:</w:t>
      </w:r>
    </w:p>
    <w:p w:rsidR="00DD209B" w:rsidRPr="0046495A" w:rsidRDefault="00DD209B" w:rsidP="00DD209B">
      <w:pPr>
        <w:ind w:firstLine="708"/>
        <w:jc w:val="both"/>
        <w:rPr>
          <w:sz w:val="22"/>
          <w:szCs w:val="22"/>
        </w:rPr>
      </w:pPr>
      <w:r w:rsidRPr="0046495A">
        <w:rPr>
          <w:b/>
          <w:sz w:val="22"/>
          <w:szCs w:val="22"/>
        </w:rPr>
        <w:t>Получатель:</w:t>
      </w:r>
      <w:r w:rsidRPr="0046495A">
        <w:rPr>
          <w:sz w:val="22"/>
          <w:szCs w:val="22"/>
        </w:rPr>
        <w:t xml:space="preserve"> Управление федерального казначейства по Приморскому краю </w:t>
      </w:r>
      <w:r w:rsidRPr="0046495A">
        <w:rPr>
          <w:b/>
          <w:sz w:val="22"/>
          <w:szCs w:val="22"/>
        </w:rPr>
        <w:t>(МКУ «Находка ДАГиЗ»), ИНН</w:t>
      </w:r>
      <w:r w:rsidRPr="0046495A">
        <w:rPr>
          <w:sz w:val="22"/>
          <w:szCs w:val="22"/>
        </w:rPr>
        <w:t xml:space="preserve"> </w:t>
      </w:r>
      <w:r w:rsidRPr="0046495A">
        <w:rPr>
          <w:b/>
          <w:sz w:val="22"/>
          <w:szCs w:val="22"/>
        </w:rPr>
        <w:t>2508139510</w:t>
      </w:r>
      <w:r w:rsidRPr="0046495A">
        <w:rPr>
          <w:sz w:val="22"/>
          <w:szCs w:val="22"/>
        </w:rPr>
        <w:t xml:space="preserve">, </w:t>
      </w:r>
      <w:r w:rsidRPr="0046495A">
        <w:rPr>
          <w:b/>
          <w:sz w:val="22"/>
          <w:szCs w:val="22"/>
        </w:rPr>
        <w:t>КПП</w:t>
      </w:r>
      <w:r w:rsidRPr="0046495A">
        <w:rPr>
          <w:sz w:val="22"/>
          <w:szCs w:val="22"/>
        </w:rPr>
        <w:t xml:space="preserve"> 250801001, </w:t>
      </w:r>
      <w:r w:rsidRPr="0046495A">
        <w:rPr>
          <w:b/>
          <w:sz w:val="22"/>
          <w:szCs w:val="22"/>
        </w:rPr>
        <w:t xml:space="preserve">БИК Банка </w:t>
      </w:r>
      <w:r w:rsidRPr="0046495A">
        <w:rPr>
          <w:sz w:val="22"/>
          <w:szCs w:val="22"/>
        </w:rPr>
        <w:t xml:space="preserve">010507002, </w:t>
      </w:r>
      <w:r w:rsidRPr="0046495A">
        <w:rPr>
          <w:b/>
          <w:sz w:val="22"/>
          <w:szCs w:val="22"/>
        </w:rPr>
        <w:t xml:space="preserve">Единый казначейский счет </w:t>
      </w:r>
      <w:r w:rsidRPr="0046495A">
        <w:rPr>
          <w:sz w:val="22"/>
          <w:szCs w:val="22"/>
        </w:rPr>
        <w:t xml:space="preserve">40102810545370000012, </w:t>
      </w:r>
      <w:r w:rsidRPr="0046495A">
        <w:rPr>
          <w:b/>
          <w:sz w:val="22"/>
          <w:szCs w:val="22"/>
        </w:rPr>
        <w:t>Казначейский счет:</w:t>
      </w:r>
      <w:r w:rsidRPr="0046495A">
        <w:rPr>
          <w:sz w:val="22"/>
          <w:szCs w:val="22"/>
        </w:rPr>
        <w:t xml:space="preserve"> 03100643000000012000, </w:t>
      </w:r>
      <w:r w:rsidRPr="0046495A">
        <w:rPr>
          <w:b/>
          <w:sz w:val="22"/>
          <w:szCs w:val="22"/>
        </w:rPr>
        <w:t>Банк: ОКЦ № 1 ДГУ БАНКА РОССИИ//УФК по Приморскому краю,  г. Владивосток</w:t>
      </w:r>
      <w:r w:rsidRPr="0046495A">
        <w:rPr>
          <w:sz w:val="22"/>
          <w:szCs w:val="22"/>
        </w:rPr>
        <w:t xml:space="preserve">, </w:t>
      </w:r>
      <w:r w:rsidRPr="0046495A">
        <w:rPr>
          <w:b/>
          <w:sz w:val="22"/>
          <w:szCs w:val="22"/>
        </w:rPr>
        <w:t>Код ОКТМО:</w:t>
      </w:r>
      <w:r w:rsidRPr="0046495A">
        <w:rPr>
          <w:sz w:val="22"/>
          <w:szCs w:val="22"/>
        </w:rPr>
        <w:t xml:space="preserve"> 05714000.</w:t>
      </w:r>
    </w:p>
    <w:p w:rsidR="00DD209B" w:rsidRPr="0046495A" w:rsidRDefault="00DD209B" w:rsidP="00DD209B">
      <w:pPr>
        <w:ind w:firstLine="708"/>
        <w:jc w:val="both"/>
        <w:rPr>
          <w:i/>
          <w:sz w:val="22"/>
          <w:szCs w:val="22"/>
        </w:rPr>
      </w:pPr>
      <w:r w:rsidRPr="0046495A">
        <w:rPr>
          <w:b/>
          <w:sz w:val="22"/>
          <w:szCs w:val="22"/>
        </w:rPr>
        <w:t xml:space="preserve">Код по бюджетной классификации </w:t>
      </w:r>
      <w:r w:rsidRPr="0046495A">
        <w:rPr>
          <w:sz w:val="22"/>
          <w:szCs w:val="22"/>
        </w:rPr>
        <w:t>платежей за размещение средств наружной рекламы на рекламных местах, находящихся в муниципальной собственности</w:t>
      </w:r>
      <w:r w:rsidRPr="0046495A">
        <w:rPr>
          <w:i/>
          <w:sz w:val="22"/>
          <w:szCs w:val="22"/>
        </w:rPr>
        <w:t>:</w:t>
      </w:r>
    </w:p>
    <w:p w:rsidR="00DD209B" w:rsidRPr="0046495A" w:rsidRDefault="00DD209B" w:rsidP="00DD209B">
      <w:pPr>
        <w:ind w:firstLine="708"/>
        <w:jc w:val="both"/>
        <w:rPr>
          <w:sz w:val="22"/>
          <w:szCs w:val="22"/>
        </w:rPr>
      </w:pPr>
      <w:r w:rsidRPr="0046495A">
        <w:rPr>
          <w:i/>
          <w:sz w:val="22"/>
          <w:szCs w:val="22"/>
          <w:u w:val="single"/>
        </w:rPr>
        <w:t xml:space="preserve"> </w:t>
      </w:r>
      <w:r w:rsidRPr="0046495A">
        <w:rPr>
          <w:b/>
          <w:i/>
          <w:sz w:val="22"/>
          <w:szCs w:val="22"/>
          <w:u w:val="single"/>
        </w:rPr>
        <w:t xml:space="preserve">877 1 17 05040 04 0030 180 </w:t>
      </w:r>
      <w:r w:rsidRPr="0046495A">
        <w:rPr>
          <w:sz w:val="22"/>
          <w:szCs w:val="22"/>
        </w:rPr>
        <w:t>«Прочие неналоговые доходы бюджетов городских округов (в части доходов от платежей, взимаемых за установку и эксплуатацию рекламных конструкций)».</w:t>
      </w:r>
    </w:p>
    <w:p w:rsidR="00DD209B" w:rsidRPr="0046495A" w:rsidRDefault="00DD209B" w:rsidP="00DD209B">
      <w:pPr>
        <w:ind w:firstLine="708"/>
        <w:jc w:val="both"/>
        <w:rPr>
          <w:sz w:val="22"/>
          <w:szCs w:val="22"/>
        </w:rPr>
      </w:pPr>
      <w:r w:rsidRPr="0046495A">
        <w:rPr>
          <w:sz w:val="22"/>
          <w:szCs w:val="22"/>
        </w:rPr>
        <w:t>Платежи, подлежащие доплате при перерасчете, оплачиваются в течение 15 (пятнадцать) дней с момента получения уведомления Администрации</w:t>
      </w:r>
      <w:r w:rsidRPr="0046495A">
        <w:t xml:space="preserve"> </w:t>
      </w:r>
      <w:r w:rsidRPr="0046495A">
        <w:rPr>
          <w:sz w:val="22"/>
          <w:szCs w:val="22"/>
        </w:rPr>
        <w:t>или</w:t>
      </w:r>
      <w:r w:rsidRPr="0046495A">
        <w:t xml:space="preserve"> </w:t>
      </w:r>
      <w:r w:rsidRPr="0046495A">
        <w:rPr>
          <w:sz w:val="22"/>
          <w:szCs w:val="22"/>
        </w:rPr>
        <w:t>МКУ «Находка ДАГиЗ».</w:t>
      </w:r>
    </w:p>
    <w:p w:rsidR="00DD209B" w:rsidRPr="0046495A" w:rsidRDefault="00DD209B" w:rsidP="00DD209B">
      <w:pPr>
        <w:pStyle w:val="a8"/>
        <w:spacing w:before="0" w:after="0"/>
        <w:ind w:firstLine="709"/>
        <w:jc w:val="both"/>
        <w:rPr>
          <w:sz w:val="22"/>
          <w:szCs w:val="22"/>
        </w:rPr>
      </w:pPr>
      <w:r w:rsidRPr="0046495A">
        <w:rPr>
          <w:sz w:val="22"/>
          <w:szCs w:val="22"/>
        </w:rPr>
        <w:t>2.4. Датой поступления платежа считается дата поступления его на счет Управления Федерального казначейства.</w:t>
      </w:r>
    </w:p>
    <w:p w:rsidR="00DD209B" w:rsidRPr="0046495A" w:rsidRDefault="00DD209B" w:rsidP="00DD209B">
      <w:pPr>
        <w:pStyle w:val="a8"/>
        <w:spacing w:before="0" w:after="0"/>
        <w:ind w:firstLine="709"/>
        <w:jc w:val="both"/>
        <w:rPr>
          <w:sz w:val="22"/>
          <w:szCs w:val="22"/>
        </w:rPr>
      </w:pPr>
      <w:r w:rsidRPr="0046495A">
        <w:rPr>
          <w:sz w:val="22"/>
          <w:szCs w:val="22"/>
        </w:rPr>
        <w:t>2.5. НДС Рекламораспространитель перечисляет самостоятельно в Управление федерального казначейства по Приморскому краю по месту регистрации предприятия в Инспекции Федеральной налоговой службы России.</w:t>
      </w:r>
    </w:p>
    <w:p w:rsidR="00DD209B" w:rsidRPr="0046495A" w:rsidRDefault="00DD209B" w:rsidP="00DD209B">
      <w:pPr>
        <w:pStyle w:val="a8"/>
        <w:spacing w:before="0" w:after="0"/>
        <w:ind w:firstLine="709"/>
        <w:jc w:val="both"/>
        <w:rPr>
          <w:sz w:val="22"/>
          <w:szCs w:val="22"/>
        </w:rPr>
      </w:pPr>
      <w:r w:rsidRPr="0046495A">
        <w:rPr>
          <w:sz w:val="22"/>
          <w:szCs w:val="22"/>
        </w:rPr>
        <w:t>2.6. Задержка оплаты по настоящему договору более двух сроков подряд является основанием для его досрочного расторжения по инициативе Администрации в одностороннем порядке.</w:t>
      </w:r>
    </w:p>
    <w:p w:rsidR="00DD209B" w:rsidRPr="0046495A" w:rsidRDefault="00DD209B" w:rsidP="00DD209B">
      <w:pPr>
        <w:ind w:firstLine="709"/>
        <w:jc w:val="both"/>
        <w:rPr>
          <w:sz w:val="22"/>
          <w:szCs w:val="22"/>
        </w:rPr>
      </w:pPr>
      <w:r w:rsidRPr="0046495A">
        <w:rPr>
          <w:sz w:val="22"/>
          <w:szCs w:val="22"/>
        </w:rPr>
        <w:t xml:space="preserve">2.7. Оплата по договору за предоставление места размещения рекламной конструкции начисляется с момента подписания его обеими сторонами. </w:t>
      </w:r>
    </w:p>
    <w:p w:rsidR="00DD209B" w:rsidRPr="0046495A" w:rsidRDefault="00DD209B" w:rsidP="00DD209B">
      <w:pPr>
        <w:ind w:firstLine="709"/>
        <w:jc w:val="both"/>
        <w:rPr>
          <w:sz w:val="22"/>
          <w:szCs w:val="22"/>
        </w:rPr>
      </w:pPr>
      <w:r w:rsidRPr="0046495A">
        <w:rPr>
          <w:sz w:val="22"/>
          <w:szCs w:val="22"/>
        </w:rPr>
        <w:t xml:space="preserve">2.8. В случае отказа Рекламораспространителя от места размещения рекламной конструкции, указанной в п. 1.1. настоящего договора, денежные средства, оплаченные Рекламораспространителем согласно п. 2.1. настоящего договора, Администрацией </w:t>
      </w:r>
      <w:r w:rsidR="00BA2C82" w:rsidRPr="0046495A">
        <w:rPr>
          <w:sz w:val="22"/>
          <w:szCs w:val="22"/>
        </w:rPr>
        <w:t>(</w:t>
      </w:r>
      <w:r w:rsidR="00E23E64" w:rsidRPr="0046495A">
        <w:rPr>
          <w:sz w:val="22"/>
          <w:szCs w:val="22"/>
        </w:rPr>
        <w:t>МКУ «Находка ДАГиЗ»</w:t>
      </w:r>
      <w:r w:rsidR="00BA2C82" w:rsidRPr="0046495A">
        <w:rPr>
          <w:sz w:val="22"/>
          <w:szCs w:val="22"/>
        </w:rPr>
        <w:t>)</w:t>
      </w:r>
      <w:r w:rsidR="00E23E64" w:rsidRPr="0046495A">
        <w:rPr>
          <w:sz w:val="22"/>
          <w:szCs w:val="22"/>
        </w:rPr>
        <w:t xml:space="preserve"> </w:t>
      </w:r>
      <w:r w:rsidRPr="0046495A">
        <w:rPr>
          <w:sz w:val="22"/>
          <w:szCs w:val="22"/>
        </w:rPr>
        <w:t>не возвращаются.</w:t>
      </w:r>
    </w:p>
    <w:p w:rsidR="00DD209B" w:rsidRPr="0046495A" w:rsidRDefault="00DD209B" w:rsidP="00DD209B">
      <w:pPr>
        <w:ind w:firstLine="709"/>
        <w:jc w:val="both"/>
        <w:rPr>
          <w:sz w:val="22"/>
          <w:szCs w:val="22"/>
        </w:rPr>
      </w:pPr>
      <w:r w:rsidRPr="0046495A">
        <w:rPr>
          <w:sz w:val="22"/>
          <w:szCs w:val="22"/>
        </w:rPr>
        <w:t xml:space="preserve">2.9. Поступающие по настоящему договору платежи при наличии долга по плате за предоставление места размещения рекламной конструкции за предшествующие периоды засчитываются, прежде всего, в счет </w:t>
      </w:r>
      <w:hyperlink r:id="rId8" w:tooltip="Погашение долга, ссуды" w:history="1">
        <w:r w:rsidRPr="0046495A">
          <w:rPr>
            <w:sz w:val="22"/>
            <w:szCs w:val="22"/>
          </w:rPr>
          <w:t>погашения долга</w:t>
        </w:r>
      </w:hyperlink>
      <w:r w:rsidRPr="0046495A">
        <w:rPr>
          <w:sz w:val="22"/>
          <w:szCs w:val="22"/>
        </w:rPr>
        <w:t>.</w:t>
      </w:r>
    </w:p>
    <w:p w:rsidR="00DD209B" w:rsidRPr="0046495A" w:rsidRDefault="00DD209B" w:rsidP="00DD209B">
      <w:pPr>
        <w:ind w:firstLine="709"/>
        <w:jc w:val="both"/>
        <w:rPr>
          <w:sz w:val="22"/>
          <w:szCs w:val="22"/>
        </w:rPr>
      </w:pPr>
      <w:r w:rsidRPr="0046495A">
        <w:rPr>
          <w:sz w:val="22"/>
          <w:szCs w:val="22"/>
        </w:rPr>
        <w:t xml:space="preserve">2.10. В случае если по окончании срока действия настоящего договора рекламная конструкция не будет демонтирована с рекламного места, </w:t>
      </w:r>
      <w:hyperlink r:id="rId9" w:tooltip="Арендная плата" w:history="1">
        <w:r w:rsidRPr="0046495A">
          <w:rPr>
            <w:sz w:val="22"/>
            <w:szCs w:val="22"/>
          </w:rPr>
          <w:t>плата</w:t>
        </w:r>
      </w:hyperlink>
      <w:r w:rsidRPr="0046495A">
        <w:rPr>
          <w:sz w:val="22"/>
          <w:szCs w:val="22"/>
        </w:rPr>
        <w:t xml:space="preserve"> за предоставление места размещения рекламной конструкции начисляется до даты демонтажа рекламной конструкции.</w:t>
      </w:r>
    </w:p>
    <w:p w:rsidR="00DD209B" w:rsidRPr="0046495A" w:rsidRDefault="00DD209B" w:rsidP="00DD209B">
      <w:pPr>
        <w:ind w:firstLine="709"/>
        <w:jc w:val="both"/>
        <w:rPr>
          <w:sz w:val="22"/>
          <w:szCs w:val="22"/>
        </w:rPr>
      </w:pPr>
    </w:p>
    <w:p w:rsidR="00DD209B" w:rsidRPr="0046495A" w:rsidRDefault="00DD209B" w:rsidP="00DD209B">
      <w:pPr>
        <w:ind w:firstLine="709"/>
        <w:jc w:val="center"/>
        <w:rPr>
          <w:sz w:val="22"/>
          <w:szCs w:val="22"/>
        </w:rPr>
      </w:pPr>
      <w:r w:rsidRPr="0046495A">
        <w:rPr>
          <w:sz w:val="22"/>
          <w:szCs w:val="22"/>
        </w:rPr>
        <w:t>3. СРОК ДЕЙСТВИЯ ДОГОВОРА</w:t>
      </w:r>
    </w:p>
    <w:p w:rsidR="00DD209B" w:rsidRPr="0046495A" w:rsidRDefault="00DD209B" w:rsidP="00DD209B">
      <w:pPr>
        <w:ind w:firstLine="709"/>
        <w:jc w:val="both"/>
        <w:rPr>
          <w:sz w:val="22"/>
          <w:szCs w:val="22"/>
        </w:rPr>
      </w:pPr>
    </w:p>
    <w:p w:rsidR="00DD209B" w:rsidRPr="0046495A" w:rsidRDefault="00DD209B" w:rsidP="00DD209B">
      <w:pPr>
        <w:ind w:firstLine="709"/>
        <w:jc w:val="both"/>
        <w:rPr>
          <w:sz w:val="22"/>
          <w:szCs w:val="22"/>
        </w:rPr>
      </w:pPr>
      <w:r w:rsidRPr="0046495A">
        <w:rPr>
          <w:sz w:val="22"/>
          <w:szCs w:val="22"/>
        </w:rPr>
        <w:t xml:space="preserve">3.1. Настоящий договор вступает в действие с момента подписания его обеими сторонами и действует </w:t>
      </w:r>
      <w:r w:rsidRPr="0046495A">
        <w:rPr>
          <w:b/>
          <w:sz w:val="22"/>
          <w:szCs w:val="22"/>
        </w:rPr>
        <w:t xml:space="preserve">по ____________ </w:t>
      </w:r>
      <w:r w:rsidR="002878E0" w:rsidRPr="0046495A">
        <w:rPr>
          <w:b/>
          <w:sz w:val="22"/>
          <w:szCs w:val="22"/>
        </w:rPr>
        <w:t>20</w:t>
      </w:r>
      <w:r w:rsidR="0096162E" w:rsidRPr="0046495A">
        <w:rPr>
          <w:b/>
          <w:sz w:val="22"/>
          <w:szCs w:val="22"/>
        </w:rPr>
        <w:t>34</w:t>
      </w:r>
      <w:r w:rsidRPr="0046495A">
        <w:rPr>
          <w:b/>
          <w:sz w:val="22"/>
          <w:szCs w:val="22"/>
        </w:rPr>
        <w:t xml:space="preserve"> года</w:t>
      </w:r>
      <w:r w:rsidRPr="0046495A">
        <w:rPr>
          <w:sz w:val="22"/>
          <w:szCs w:val="22"/>
        </w:rPr>
        <w:t>.</w:t>
      </w:r>
    </w:p>
    <w:p w:rsidR="00DD209B" w:rsidRPr="0046495A" w:rsidRDefault="00DD209B" w:rsidP="00DD209B">
      <w:pPr>
        <w:pStyle w:val="a8"/>
        <w:spacing w:before="0" w:after="0"/>
        <w:ind w:firstLine="709"/>
        <w:jc w:val="both"/>
        <w:rPr>
          <w:sz w:val="22"/>
          <w:szCs w:val="22"/>
        </w:rPr>
      </w:pPr>
      <w:r w:rsidRPr="0046495A">
        <w:rPr>
          <w:sz w:val="22"/>
          <w:szCs w:val="22"/>
        </w:rPr>
        <w:t xml:space="preserve">3.2. Рекламораспространитель вправе установить и эксплуатировать рекламную конструкцию на рекламном месте, предусмотренном пунктом 1.1. настоящего договора, по адресу и в границах рекламного места, утвержденного Схемой размещения рекламных конструкций на территории Находкинского городского округа, </w:t>
      </w:r>
    </w:p>
    <w:p w:rsidR="00DD209B" w:rsidRPr="0046495A" w:rsidRDefault="00DD209B" w:rsidP="00DD209B">
      <w:pPr>
        <w:pStyle w:val="a8"/>
        <w:spacing w:before="0" w:after="0"/>
        <w:ind w:firstLine="709"/>
        <w:jc w:val="both"/>
        <w:rPr>
          <w:sz w:val="22"/>
          <w:szCs w:val="22"/>
        </w:rPr>
      </w:pPr>
      <w:r w:rsidRPr="0046495A">
        <w:rPr>
          <w:b/>
          <w:sz w:val="22"/>
          <w:szCs w:val="22"/>
        </w:rPr>
        <w:t xml:space="preserve">с ____________ </w:t>
      </w:r>
      <w:r w:rsidR="002878E0" w:rsidRPr="0046495A">
        <w:rPr>
          <w:b/>
          <w:sz w:val="22"/>
          <w:szCs w:val="22"/>
        </w:rPr>
        <w:t>2026</w:t>
      </w:r>
      <w:r w:rsidRPr="0046495A">
        <w:rPr>
          <w:b/>
          <w:sz w:val="22"/>
          <w:szCs w:val="22"/>
        </w:rPr>
        <w:t xml:space="preserve"> года по ________________ </w:t>
      </w:r>
      <w:r w:rsidR="0096162E" w:rsidRPr="0046495A">
        <w:rPr>
          <w:b/>
          <w:sz w:val="22"/>
          <w:szCs w:val="22"/>
        </w:rPr>
        <w:t>2034</w:t>
      </w:r>
      <w:r w:rsidRPr="0046495A">
        <w:rPr>
          <w:b/>
          <w:sz w:val="22"/>
          <w:szCs w:val="22"/>
        </w:rPr>
        <w:t>года</w:t>
      </w:r>
      <w:r w:rsidRPr="0046495A">
        <w:rPr>
          <w:sz w:val="22"/>
          <w:szCs w:val="22"/>
        </w:rPr>
        <w:t>.</w:t>
      </w:r>
    </w:p>
    <w:p w:rsidR="00DD209B" w:rsidRPr="0046495A" w:rsidRDefault="00DD209B" w:rsidP="00DD209B">
      <w:pPr>
        <w:pStyle w:val="a8"/>
        <w:spacing w:before="0" w:after="0"/>
        <w:ind w:firstLine="709"/>
        <w:jc w:val="both"/>
        <w:rPr>
          <w:sz w:val="22"/>
          <w:szCs w:val="22"/>
        </w:rPr>
      </w:pPr>
      <w:r w:rsidRPr="0046495A">
        <w:rPr>
          <w:sz w:val="22"/>
          <w:szCs w:val="22"/>
        </w:rPr>
        <w:t xml:space="preserve">3.3. Настоящий договор досрочно прекращает свое действие в случае аннулирования органом местного самоуправления Разрешения на установку и эксплуатацию рекламной конструкции на территории Находкинского городского округа, указанной в п. 1.1 настоящего договора. </w:t>
      </w:r>
    </w:p>
    <w:p w:rsidR="00DD209B" w:rsidRPr="0046495A" w:rsidRDefault="00DD209B" w:rsidP="00DD209B">
      <w:pPr>
        <w:pStyle w:val="a8"/>
        <w:spacing w:before="0" w:after="0"/>
        <w:ind w:firstLine="709"/>
        <w:jc w:val="both"/>
        <w:rPr>
          <w:sz w:val="22"/>
          <w:szCs w:val="22"/>
        </w:rPr>
      </w:pPr>
      <w:r w:rsidRPr="0046495A">
        <w:rPr>
          <w:sz w:val="22"/>
          <w:szCs w:val="22"/>
        </w:rPr>
        <w:t xml:space="preserve">3.4. Настоящий договор может быть изменен или расторгнут по взаимному согласию сторон, а также в случаях, указанных в настоящем договоре и позволяющих сторонам это сделать в одностороннем порядке. </w:t>
      </w:r>
    </w:p>
    <w:p w:rsidR="00217898" w:rsidRPr="0046495A" w:rsidRDefault="00DD209B" w:rsidP="00DD209B">
      <w:pPr>
        <w:pStyle w:val="a8"/>
        <w:spacing w:before="0" w:after="0"/>
        <w:ind w:firstLine="709"/>
        <w:jc w:val="both"/>
        <w:rPr>
          <w:sz w:val="22"/>
          <w:szCs w:val="22"/>
        </w:rPr>
      </w:pPr>
      <w:r w:rsidRPr="0046495A">
        <w:rPr>
          <w:sz w:val="22"/>
          <w:szCs w:val="22"/>
        </w:rPr>
        <w:t>3.5. По инициативе Рекламораспространителя настоящий договор может быть расторгнут в случае невозможности использования рекламного места в связи с существенным изменением обстоятельств, в том числе в связи с возникновением объективных обстоятельств, делающих невозможным дальнейшее размещение рекламной конструкции на рекламном месте.</w:t>
      </w:r>
    </w:p>
    <w:p w:rsidR="00C75404" w:rsidRPr="0046495A" w:rsidRDefault="00C75404" w:rsidP="00217898">
      <w:pPr>
        <w:pStyle w:val="a8"/>
        <w:spacing w:before="0" w:after="0"/>
        <w:ind w:firstLine="709"/>
        <w:jc w:val="both"/>
        <w:rPr>
          <w:sz w:val="22"/>
          <w:szCs w:val="22"/>
        </w:rPr>
      </w:pPr>
    </w:p>
    <w:p w:rsidR="004E1C46" w:rsidRPr="0046495A" w:rsidRDefault="004E1C46" w:rsidP="00217898">
      <w:pPr>
        <w:pStyle w:val="c"/>
        <w:spacing w:before="0" w:after="0" w:line="360" w:lineRule="auto"/>
        <w:ind w:firstLine="709"/>
        <w:jc w:val="center"/>
        <w:rPr>
          <w:sz w:val="22"/>
          <w:szCs w:val="22"/>
        </w:rPr>
      </w:pPr>
    </w:p>
    <w:p w:rsidR="004E1C46" w:rsidRPr="0046495A" w:rsidRDefault="004E1C46" w:rsidP="00217898">
      <w:pPr>
        <w:pStyle w:val="c"/>
        <w:spacing w:before="0" w:after="0" w:line="360" w:lineRule="auto"/>
        <w:ind w:firstLine="709"/>
        <w:jc w:val="center"/>
        <w:rPr>
          <w:sz w:val="22"/>
          <w:szCs w:val="22"/>
        </w:rPr>
      </w:pPr>
    </w:p>
    <w:p w:rsidR="00217898" w:rsidRPr="0046495A" w:rsidRDefault="00217898" w:rsidP="00217898">
      <w:pPr>
        <w:pStyle w:val="c"/>
        <w:spacing w:before="0" w:after="0" w:line="360" w:lineRule="auto"/>
        <w:ind w:firstLine="709"/>
        <w:jc w:val="center"/>
        <w:rPr>
          <w:sz w:val="22"/>
          <w:szCs w:val="22"/>
        </w:rPr>
      </w:pPr>
      <w:r w:rsidRPr="0046495A">
        <w:rPr>
          <w:sz w:val="22"/>
          <w:szCs w:val="22"/>
        </w:rPr>
        <w:t>4. ПРАВА И ОБЯЗАТЕЛЬСТВА СТОРОН</w:t>
      </w:r>
    </w:p>
    <w:p w:rsidR="00217898" w:rsidRPr="0046495A" w:rsidRDefault="00217898" w:rsidP="00217898">
      <w:pPr>
        <w:pStyle w:val="a8"/>
        <w:spacing w:before="0" w:after="0"/>
        <w:ind w:firstLine="709"/>
        <w:jc w:val="both"/>
        <w:rPr>
          <w:sz w:val="22"/>
          <w:szCs w:val="22"/>
        </w:rPr>
      </w:pPr>
      <w:r w:rsidRPr="0046495A">
        <w:rPr>
          <w:sz w:val="22"/>
          <w:szCs w:val="22"/>
        </w:rPr>
        <w:t>4.1. Администрация обязана:</w:t>
      </w:r>
    </w:p>
    <w:p w:rsidR="00217898" w:rsidRPr="0046495A" w:rsidRDefault="00217898" w:rsidP="00217898">
      <w:pPr>
        <w:pStyle w:val="a8"/>
        <w:spacing w:before="0" w:after="0"/>
        <w:ind w:firstLine="709"/>
        <w:jc w:val="both"/>
        <w:rPr>
          <w:sz w:val="22"/>
          <w:szCs w:val="22"/>
        </w:rPr>
      </w:pPr>
      <w:r w:rsidRPr="0046495A">
        <w:rPr>
          <w:sz w:val="22"/>
          <w:szCs w:val="22"/>
        </w:rPr>
        <w:t>4.1.1. Предоставить Рекламораспространителю рекламн</w:t>
      </w:r>
      <w:r w:rsidR="003D1323" w:rsidRPr="0046495A">
        <w:rPr>
          <w:sz w:val="22"/>
          <w:szCs w:val="22"/>
        </w:rPr>
        <w:t>ое</w:t>
      </w:r>
      <w:r w:rsidRPr="0046495A">
        <w:rPr>
          <w:sz w:val="22"/>
          <w:szCs w:val="22"/>
        </w:rPr>
        <w:t xml:space="preserve"> мест</w:t>
      </w:r>
      <w:r w:rsidR="003D1323" w:rsidRPr="0046495A">
        <w:rPr>
          <w:sz w:val="22"/>
          <w:szCs w:val="22"/>
        </w:rPr>
        <w:t xml:space="preserve">о </w:t>
      </w:r>
      <w:r w:rsidRPr="0046495A">
        <w:rPr>
          <w:sz w:val="22"/>
          <w:szCs w:val="22"/>
        </w:rPr>
        <w:t>для установки и эксплуатации рекламн</w:t>
      </w:r>
      <w:r w:rsidR="003D1323" w:rsidRPr="0046495A">
        <w:rPr>
          <w:sz w:val="22"/>
          <w:szCs w:val="22"/>
        </w:rPr>
        <w:t xml:space="preserve">ой </w:t>
      </w:r>
      <w:r w:rsidRPr="0046495A">
        <w:rPr>
          <w:sz w:val="22"/>
          <w:szCs w:val="22"/>
        </w:rPr>
        <w:t>конструкци</w:t>
      </w:r>
      <w:r w:rsidR="003D1323" w:rsidRPr="0046495A">
        <w:rPr>
          <w:sz w:val="22"/>
          <w:szCs w:val="22"/>
        </w:rPr>
        <w:t>и</w:t>
      </w:r>
      <w:r w:rsidRPr="0046495A">
        <w:rPr>
          <w:sz w:val="22"/>
          <w:szCs w:val="22"/>
        </w:rPr>
        <w:t>, предусмотренн</w:t>
      </w:r>
      <w:r w:rsidR="003D1323" w:rsidRPr="0046495A">
        <w:rPr>
          <w:sz w:val="22"/>
          <w:szCs w:val="22"/>
        </w:rPr>
        <w:t xml:space="preserve">ой пунктом 1.1. </w:t>
      </w:r>
      <w:r w:rsidRPr="0046495A">
        <w:rPr>
          <w:sz w:val="22"/>
          <w:szCs w:val="22"/>
        </w:rPr>
        <w:t>настоящего договора, по адрес</w:t>
      </w:r>
      <w:r w:rsidR="003D1323" w:rsidRPr="0046495A">
        <w:rPr>
          <w:sz w:val="22"/>
          <w:szCs w:val="22"/>
        </w:rPr>
        <w:t>у</w:t>
      </w:r>
      <w:r w:rsidRPr="0046495A">
        <w:rPr>
          <w:sz w:val="22"/>
          <w:szCs w:val="22"/>
        </w:rPr>
        <w:t xml:space="preserve"> и в границах рекламн</w:t>
      </w:r>
      <w:r w:rsidR="003D1323" w:rsidRPr="0046495A">
        <w:rPr>
          <w:sz w:val="22"/>
          <w:szCs w:val="22"/>
        </w:rPr>
        <w:t>ого</w:t>
      </w:r>
      <w:r w:rsidRPr="0046495A">
        <w:rPr>
          <w:sz w:val="22"/>
          <w:szCs w:val="22"/>
        </w:rPr>
        <w:t xml:space="preserve"> мест</w:t>
      </w:r>
      <w:r w:rsidR="003D1323" w:rsidRPr="0046495A">
        <w:rPr>
          <w:sz w:val="22"/>
          <w:szCs w:val="22"/>
        </w:rPr>
        <w:t>а</w:t>
      </w:r>
      <w:r w:rsidRPr="0046495A">
        <w:rPr>
          <w:sz w:val="22"/>
          <w:szCs w:val="22"/>
        </w:rPr>
        <w:t>, утвержденн</w:t>
      </w:r>
      <w:r w:rsidR="003D1323" w:rsidRPr="0046495A">
        <w:rPr>
          <w:sz w:val="22"/>
          <w:szCs w:val="22"/>
        </w:rPr>
        <w:t>ого</w:t>
      </w:r>
      <w:r w:rsidRPr="0046495A">
        <w:rPr>
          <w:sz w:val="22"/>
          <w:szCs w:val="22"/>
        </w:rPr>
        <w:t xml:space="preserve"> Схемой размещения рекламных конструкций на территории Находкинского городского округа.</w:t>
      </w:r>
    </w:p>
    <w:p w:rsidR="00217898" w:rsidRPr="0046495A" w:rsidRDefault="00217898" w:rsidP="00217898">
      <w:pPr>
        <w:ind w:firstLine="709"/>
        <w:jc w:val="both"/>
        <w:rPr>
          <w:sz w:val="22"/>
          <w:szCs w:val="22"/>
        </w:rPr>
      </w:pPr>
      <w:r w:rsidRPr="0046495A">
        <w:rPr>
          <w:sz w:val="22"/>
          <w:szCs w:val="22"/>
        </w:rPr>
        <w:t>4.1.2. В течение срока действия настоящего договора сохранять всю разрешительную документацию и обеспечивать ее конфиденциальность.</w:t>
      </w:r>
    </w:p>
    <w:p w:rsidR="00217898" w:rsidRPr="0046495A" w:rsidRDefault="00217898" w:rsidP="00217898">
      <w:pPr>
        <w:ind w:firstLine="709"/>
        <w:jc w:val="both"/>
        <w:rPr>
          <w:sz w:val="22"/>
          <w:szCs w:val="22"/>
        </w:rPr>
      </w:pPr>
      <w:r w:rsidRPr="0046495A">
        <w:rPr>
          <w:sz w:val="22"/>
          <w:szCs w:val="22"/>
        </w:rPr>
        <w:t>4.1.3. В случае изменения градостроительной ситуации в результате деятельности по развитию территорий, осуществляемой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 и объективной невозможности установки и/или эксплуатации рекламной конструкции на месте, предоставленном по итогам торгов, Администрация обязана исключить данное место из Схемы размещения рекламных конструкций на территории Находкинского городского округа и выплатить Рекламораспространителю  компенсацию в соответствии с ч.20.1. ст. 19 Федерального Закона № 38-ФЗ «О рекламе».</w:t>
      </w:r>
    </w:p>
    <w:p w:rsidR="00217898" w:rsidRPr="0046495A" w:rsidRDefault="00217898" w:rsidP="00217898">
      <w:pPr>
        <w:ind w:firstLine="709"/>
        <w:jc w:val="both"/>
        <w:rPr>
          <w:sz w:val="22"/>
          <w:szCs w:val="22"/>
        </w:rPr>
      </w:pPr>
      <w:r w:rsidRPr="0046495A">
        <w:rPr>
          <w:sz w:val="22"/>
          <w:szCs w:val="22"/>
        </w:rPr>
        <w:t>4.1.4. Администрация вправе самостоятельно или силами третьих лиц произвести демонтаж рекламной конструкции или ее составной части в случае производства аварийных работ</w:t>
      </w:r>
      <w:r w:rsidRPr="0046495A">
        <w:t xml:space="preserve"> </w:t>
      </w:r>
      <w:r w:rsidRPr="0046495A">
        <w:rPr>
          <w:sz w:val="22"/>
          <w:szCs w:val="22"/>
        </w:rPr>
        <w:t xml:space="preserve">в охранной зоне инженерных коммуникаций в месте установки рекламной конструкции, выполнение которых невозможно без демонтажа рекламной конструкции. </w:t>
      </w:r>
    </w:p>
    <w:p w:rsidR="00217898" w:rsidRPr="0046495A" w:rsidRDefault="00217898" w:rsidP="00217898">
      <w:pPr>
        <w:pStyle w:val="a8"/>
        <w:spacing w:before="0" w:after="0"/>
        <w:ind w:firstLine="709"/>
        <w:jc w:val="both"/>
        <w:rPr>
          <w:sz w:val="22"/>
          <w:szCs w:val="22"/>
        </w:rPr>
      </w:pPr>
      <w:r w:rsidRPr="0046495A">
        <w:rPr>
          <w:sz w:val="22"/>
          <w:szCs w:val="22"/>
        </w:rPr>
        <w:t xml:space="preserve">По факту демонтажа рекламной конструкции Администрация уведомляет Рекламораспространителя. </w:t>
      </w:r>
    </w:p>
    <w:p w:rsidR="00217898" w:rsidRPr="0046495A" w:rsidRDefault="00217898" w:rsidP="00217898">
      <w:pPr>
        <w:pStyle w:val="a8"/>
        <w:spacing w:before="0" w:after="0"/>
        <w:ind w:firstLine="709"/>
        <w:jc w:val="both"/>
        <w:rPr>
          <w:sz w:val="22"/>
          <w:szCs w:val="22"/>
        </w:rPr>
      </w:pPr>
      <w:r w:rsidRPr="0046495A">
        <w:rPr>
          <w:sz w:val="22"/>
          <w:szCs w:val="22"/>
        </w:rPr>
        <w:t>Администрация не возмещает Рекламораспространителю затраты, связанные с восстановлением рекламной конструкции.</w:t>
      </w:r>
    </w:p>
    <w:p w:rsidR="002F77D8" w:rsidRPr="0046495A" w:rsidRDefault="002F77D8" w:rsidP="00217898">
      <w:pPr>
        <w:pStyle w:val="a8"/>
        <w:spacing w:before="0" w:after="0"/>
        <w:ind w:firstLine="709"/>
        <w:jc w:val="both"/>
        <w:rPr>
          <w:sz w:val="22"/>
          <w:szCs w:val="22"/>
        </w:rPr>
      </w:pPr>
      <w:r w:rsidRPr="0046495A">
        <w:rPr>
          <w:sz w:val="22"/>
          <w:szCs w:val="22"/>
        </w:rPr>
        <w:t>4.1.5. Администрация вправе осуществлять контроль за соблюдением сроков установки (демонтажа) и технического состояния рекламной конструкции.</w:t>
      </w:r>
    </w:p>
    <w:p w:rsidR="00217898" w:rsidRPr="0046495A" w:rsidRDefault="00217898" w:rsidP="00217898">
      <w:pPr>
        <w:ind w:firstLine="709"/>
        <w:jc w:val="both"/>
        <w:rPr>
          <w:sz w:val="22"/>
          <w:szCs w:val="22"/>
        </w:rPr>
      </w:pPr>
      <w:r w:rsidRPr="0046495A">
        <w:rPr>
          <w:sz w:val="22"/>
          <w:szCs w:val="22"/>
        </w:rPr>
        <w:t>4.2. Рекламораспространитель обязан:</w:t>
      </w:r>
    </w:p>
    <w:p w:rsidR="00A328B3" w:rsidRPr="0046495A" w:rsidRDefault="00A328B3" w:rsidP="00217898">
      <w:pPr>
        <w:ind w:firstLine="709"/>
        <w:jc w:val="both"/>
        <w:rPr>
          <w:sz w:val="22"/>
          <w:szCs w:val="22"/>
        </w:rPr>
      </w:pPr>
      <w:r w:rsidRPr="0046495A">
        <w:rPr>
          <w:sz w:val="22"/>
          <w:szCs w:val="22"/>
        </w:rPr>
        <w:t>4.2.1. Соблюдать требования законодательства Российской Федерации, Федерального закона «О рекламе», нормативные правовые акты Думы Находкинского городского округа, постановления и распоряжения администрации Находкинского городского округа. Рекламная конструкция должна соответствовать требованиям муниципальных нормативных правовых актов администрации Находкинского городского округа, государственным стандартам, санитарным нормам и правилам, техническим регламентам, а также иным требованиям, предъявляемым к такому виду рекламных конструкций.</w:t>
      </w:r>
    </w:p>
    <w:p w:rsidR="00217898" w:rsidRPr="0046495A" w:rsidRDefault="00217898" w:rsidP="00217898">
      <w:pPr>
        <w:ind w:firstLine="709"/>
        <w:jc w:val="both"/>
        <w:rPr>
          <w:sz w:val="22"/>
          <w:szCs w:val="22"/>
        </w:rPr>
      </w:pPr>
      <w:r w:rsidRPr="0046495A">
        <w:rPr>
          <w:sz w:val="22"/>
          <w:szCs w:val="22"/>
        </w:rPr>
        <w:t>4.2.2. Размещать рекламн</w:t>
      </w:r>
      <w:r w:rsidR="007E3A9F" w:rsidRPr="0046495A">
        <w:rPr>
          <w:sz w:val="22"/>
          <w:szCs w:val="22"/>
        </w:rPr>
        <w:t>ую</w:t>
      </w:r>
      <w:r w:rsidRPr="0046495A">
        <w:rPr>
          <w:sz w:val="22"/>
          <w:szCs w:val="22"/>
        </w:rPr>
        <w:t xml:space="preserve"> конструкци</w:t>
      </w:r>
      <w:r w:rsidR="007E3A9F" w:rsidRPr="0046495A">
        <w:rPr>
          <w:sz w:val="22"/>
          <w:szCs w:val="22"/>
        </w:rPr>
        <w:t>ю</w:t>
      </w:r>
      <w:r w:rsidRPr="0046495A">
        <w:rPr>
          <w:sz w:val="22"/>
          <w:szCs w:val="22"/>
        </w:rPr>
        <w:t xml:space="preserve"> в строгом соответствии с проектом</w:t>
      </w:r>
      <w:r w:rsidR="007E3A9F" w:rsidRPr="0046495A">
        <w:rPr>
          <w:sz w:val="22"/>
          <w:szCs w:val="22"/>
        </w:rPr>
        <w:t xml:space="preserve"> на рекламную конструкцию</w:t>
      </w:r>
      <w:r w:rsidRPr="0046495A">
        <w:rPr>
          <w:sz w:val="22"/>
          <w:szCs w:val="22"/>
        </w:rPr>
        <w:t>, разрешительной документацией и условиями настоящего договора.</w:t>
      </w:r>
    </w:p>
    <w:p w:rsidR="005928DE" w:rsidRPr="0046495A" w:rsidRDefault="005928DE" w:rsidP="005928DE">
      <w:pPr>
        <w:ind w:firstLine="709"/>
        <w:jc w:val="both"/>
        <w:rPr>
          <w:sz w:val="22"/>
          <w:szCs w:val="22"/>
        </w:rPr>
      </w:pPr>
      <w:r w:rsidRPr="0046495A">
        <w:rPr>
          <w:sz w:val="22"/>
          <w:szCs w:val="22"/>
        </w:rPr>
        <w:t>4.2.3. Своевременно вносить плату в соответствии с разделом 2 настоящего договора без выставления счетов Администрацией</w:t>
      </w:r>
      <w:r w:rsidR="00314354" w:rsidRPr="0046495A">
        <w:rPr>
          <w:sz w:val="22"/>
          <w:szCs w:val="22"/>
        </w:rPr>
        <w:t xml:space="preserve"> (МКУ «Находка ДАГиЗ») </w:t>
      </w:r>
      <w:r w:rsidRPr="0046495A">
        <w:rPr>
          <w:sz w:val="22"/>
          <w:szCs w:val="22"/>
        </w:rPr>
        <w:t>.</w:t>
      </w:r>
    </w:p>
    <w:p w:rsidR="00217898" w:rsidRPr="0046495A" w:rsidRDefault="00217898" w:rsidP="00217898">
      <w:pPr>
        <w:ind w:firstLine="709"/>
        <w:jc w:val="both"/>
        <w:rPr>
          <w:sz w:val="22"/>
          <w:szCs w:val="22"/>
        </w:rPr>
      </w:pPr>
      <w:r w:rsidRPr="0046495A">
        <w:rPr>
          <w:sz w:val="22"/>
          <w:szCs w:val="22"/>
        </w:rPr>
        <w:t>4.2.4. За свой счет содержать рекламн</w:t>
      </w:r>
      <w:r w:rsidR="007E3A9F" w:rsidRPr="0046495A">
        <w:rPr>
          <w:sz w:val="22"/>
          <w:szCs w:val="22"/>
        </w:rPr>
        <w:t>ую</w:t>
      </w:r>
      <w:r w:rsidRPr="0046495A">
        <w:rPr>
          <w:sz w:val="22"/>
          <w:szCs w:val="22"/>
        </w:rPr>
        <w:t xml:space="preserve"> конструкци</w:t>
      </w:r>
      <w:r w:rsidR="007E3A9F" w:rsidRPr="0046495A">
        <w:rPr>
          <w:sz w:val="22"/>
          <w:szCs w:val="22"/>
        </w:rPr>
        <w:t>ю</w:t>
      </w:r>
      <w:r w:rsidRPr="0046495A">
        <w:rPr>
          <w:sz w:val="22"/>
          <w:szCs w:val="22"/>
        </w:rPr>
        <w:t xml:space="preserve"> в надлежащем техническом, санитарном и эстетическом состоянии, своевременно производить текущий ремонт, соблюдать правила безопасности и за свой счет производить необходимые восстановительные работы.</w:t>
      </w:r>
    </w:p>
    <w:p w:rsidR="00217898" w:rsidRPr="0046495A" w:rsidRDefault="00217898" w:rsidP="00217898">
      <w:pPr>
        <w:ind w:firstLine="709"/>
        <w:jc w:val="both"/>
        <w:rPr>
          <w:sz w:val="22"/>
          <w:szCs w:val="22"/>
        </w:rPr>
      </w:pPr>
      <w:r w:rsidRPr="0046495A">
        <w:rPr>
          <w:sz w:val="22"/>
          <w:szCs w:val="22"/>
        </w:rPr>
        <w:t>В случае если при установке или эксплуатации рекламн</w:t>
      </w:r>
      <w:r w:rsidR="007E3A9F" w:rsidRPr="0046495A">
        <w:rPr>
          <w:sz w:val="22"/>
          <w:szCs w:val="22"/>
        </w:rPr>
        <w:t>ой</w:t>
      </w:r>
      <w:r w:rsidRPr="0046495A">
        <w:rPr>
          <w:sz w:val="22"/>
          <w:szCs w:val="22"/>
        </w:rPr>
        <w:t xml:space="preserve"> конструкци</w:t>
      </w:r>
      <w:r w:rsidR="007E3A9F" w:rsidRPr="0046495A">
        <w:rPr>
          <w:sz w:val="22"/>
          <w:szCs w:val="22"/>
        </w:rPr>
        <w:t>и</w:t>
      </w:r>
      <w:r w:rsidRPr="0046495A">
        <w:rPr>
          <w:sz w:val="22"/>
          <w:szCs w:val="22"/>
        </w:rPr>
        <w:t xml:space="preserve"> были нарушены техническое состояние или внешний вид участка, здания, сооружения или прилегающей к ним территории, Рекламораспространитель обязан устранить недостатки путем восстановления в том виде, какими они были до установки рекламной конструкции не позднее месяца с момента установки рекламной конструкции.</w:t>
      </w:r>
    </w:p>
    <w:p w:rsidR="00217898" w:rsidRPr="0046495A" w:rsidRDefault="00217898" w:rsidP="00217898">
      <w:pPr>
        <w:ind w:firstLine="709"/>
        <w:jc w:val="both"/>
        <w:rPr>
          <w:sz w:val="22"/>
          <w:szCs w:val="22"/>
        </w:rPr>
      </w:pPr>
      <w:r w:rsidRPr="0046495A">
        <w:rPr>
          <w:sz w:val="22"/>
          <w:szCs w:val="22"/>
        </w:rPr>
        <w:t>Указанные требования должны быть выполнены владельцем рекламной конструкции также в случае демонтажа рекламной конструкции.</w:t>
      </w:r>
    </w:p>
    <w:p w:rsidR="006410F0" w:rsidRPr="0046495A" w:rsidRDefault="006410F0" w:rsidP="006410F0">
      <w:pPr>
        <w:ind w:firstLine="709"/>
        <w:jc w:val="both"/>
        <w:rPr>
          <w:sz w:val="22"/>
          <w:szCs w:val="22"/>
        </w:rPr>
      </w:pPr>
      <w:r w:rsidRPr="0046495A">
        <w:rPr>
          <w:sz w:val="22"/>
          <w:szCs w:val="22"/>
        </w:rPr>
        <w:t>4.2.5. В случае если Администрация либо иной контролирующий орган направит в адрес Рекламораспространителя мотивированное письменное предписание об устранении недостатков, предусмотренных п. 4.2.1., п. 4.2.2., п. 4.2.4., п. 4.5. и разделом 6  настоящего договора,   Рекламораспространитель обязан в течение 15 дней с момента получения предписания устранить указанные недостатки с последующим извещением Администрации либо иного органа, выдавшего предписание. Неисполнение предписания является основанием для  досрочного расторжения договора по инициативе Администрации в одностороннем порядке.</w:t>
      </w:r>
    </w:p>
    <w:p w:rsidR="00217898" w:rsidRPr="0046495A" w:rsidRDefault="00217898" w:rsidP="00217898">
      <w:pPr>
        <w:ind w:firstLine="709"/>
        <w:jc w:val="both"/>
        <w:rPr>
          <w:sz w:val="22"/>
          <w:szCs w:val="22"/>
        </w:rPr>
      </w:pPr>
      <w:r w:rsidRPr="0046495A">
        <w:rPr>
          <w:sz w:val="22"/>
          <w:szCs w:val="22"/>
        </w:rPr>
        <w:lastRenderedPageBreak/>
        <w:t xml:space="preserve">4.2.6. </w:t>
      </w:r>
      <w:r w:rsidR="006C0D34" w:rsidRPr="0046495A">
        <w:rPr>
          <w:sz w:val="22"/>
          <w:szCs w:val="22"/>
        </w:rPr>
        <w:t>П</w:t>
      </w:r>
      <w:r w:rsidRPr="0046495A">
        <w:rPr>
          <w:sz w:val="22"/>
          <w:szCs w:val="22"/>
        </w:rPr>
        <w:t>редоставить Администрации право на размещение социальной рекламы на рекламн</w:t>
      </w:r>
      <w:r w:rsidR="0068628C" w:rsidRPr="0046495A">
        <w:rPr>
          <w:sz w:val="22"/>
          <w:szCs w:val="22"/>
        </w:rPr>
        <w:t xml:space="preserve">ой </w:t>
      </w:r>
      <w:r w:rsidRPr="0046495A">
        <w:rPr>
          <w:sz w:val="22"/>
          <w:szCs w:val="22"/>
        </w:rPr>
        <w:t>конструкци</w:t>
      </w:r>
      <w:r w:rsidR="0068628C" w:rsidRPr="0046495A">
        <w:rPr>
          <w:sz w:val="22"/>
          <w:szCs w:val="22"/>
        </w:rPr>
        <w:t>и</w:t>
      </w:r>
      <w:r w:rsidR="00C014C3" w:rsidRPr="0046495A">
        <w:rPr>
          <w:sz w:val="22"/>
          <w:szCs w:val="22"/>
        </w:rPr>
        <w:t>,</w:t>
      </w:r>
      <w:r w:rsidR="00B22624" w:rsidRPr="0046495A">
        <w:rPr>
          <w:sz w:val="22"/>
          <w:szCs w:val="22"/>
        </w:rPr>
        <w:t xml:space="preserve"> </w:t>
      </w:r>
      <w:r w:rsidR="0068628C" w:rsidRPr="0046495A">
        <w:rPr>
          <w:sz w:val="22"/>
          <w:szCs w:val="22"/>
        </w:rPr>
        <w:t xml:space="preserve">в случае </w:t>
      </w:r>
      <w:r w:rsidR="00B22624" w:rsidRPr="0046495A">
        <w:rPr>
          <w:sz w:val="22"/>
          <w:szCs w:val="22"/>
        </w:rPr>
        <w:t xml:space="preserve">возникновения </w:t>
      </w:r>
      <w:r w:rsidR="0068628C" w:rsidRPr="0046495A">
        <w:rPr>
          <w:sz w:val="22"/>
          <w:szCs w:val="22"/>
        </w:rPr>
        <w:t>необходимости такого размещения</w:t>
      </w:r>
      <w:r w:rsidR="00C014C3" w:rsidRPr="0046495A">
        <w:rPr>
          <w:sz w:val="22"/>
          <w:szCs w:val="22"/>
        </w:rPr>
        <w:t xml:space="preserve">, а также размещать на рекламной конструкции социальную рекламу в </w:t>
      </w:r>
      <w:r w:rsidR="004C5490" w:rsidRPr="0046495A">
        <w:rPr>
          <w:sz w:val="22"/>
          <w:szCs w:val="22"/>
        </w:rPr>
        <w:t>соответствии со</w:t>
      </w:r>
      <w:r w:rsidR="00C014C3" w:rsidRPr="0046495A">
        <w:rPr>
          <w:sz w:val="22"/>
          <w:szCs w:val="22"/>
        </w:rPr>
        <w:t xml:space="preserve"> ст</w:t>
      </w:r>
      <w:r w:rsidR="004C5490" w:rsidRPr="0046495A">
        <w:rPr>
          <w:sz w:val="22"/>
          <w:szCs w:val="22"/>
        </w:rPr>
        <w:t>.</w:t>
      </w:r>
      <w:r w:rsidR="00C014C3" w:rsidRPr="0046495A">
        <w:rPr>
          <w:sz w:val="22"/>
          <w:szCs w:val="22"/>
        </w:rPr>
        <w:t xml:space="preserve"> 10 Федерального закона</w:t>
      </w:r>
      <w:r w:rsidR="00C62FDA" w:rsidRPr="0046495A">
        <w:rPr>
          <w:sz w:val="22"/>
          <w:szCs w:val="22"/>
        </w:rPr>
        <w:t xml:space="preserve"> </w:t>
      </w:r>
      <w:r w:rsidR="00C014C3" w:rsidRPr="0046495A">
        <w:rPr>
          <w:sz w:val="22"/>
          <w:szCs w:val="22"/>
        </w:rPr>
        <w:t>от 13.03.2006 № 38-ФЗ «О рекламе».</w:t>
      </w:r>
    </w:p>
    <w:p w:rsidR="00217898" w:rsidRPr="0046495A" w:rsidRDefault="00217898" w:rsidP="00C476AC">
      <w:pPr>
        <w:ind w:firstLine="709"/>
        <w:jc w:val="both"/>
        <w:rPr>
          <w:sz w:val="22"/>
          <w:szCs w:val="22"/>
        </w:rPr>
      </w:pPr>
      <w:r w:rsidRPr="0046495A">
        <w:rPr>
          <w:sz w:val="22"/>
          <w:szCs w:val="22"/>
        </w:rPr>
        <w:t xml:space="preserve">4.2.7. </w:t>
      </w:r>
      <w:r w:rsidR="006C0D34" w:rsidRPr="0046495A">
        <w:rPr>
          <w:sz w:val="22"/>
          <w:szCs w:val="22"/>
        </w:rPr>
        <w:t>Д</w:t>
      </w:r>
      <w:r w:rsidRPr="0046495A">
        <w:rPr>
          <w:sz w:val="22"/>
          <w:szCs w:val="22"/>
        </w:rPr>
        <w:t>емонтировать рекламн</w:t>
      </w:r>
      <w:r w:rsidR="000B54A6" w:rsidRPr="0046495A">
        <w:rPr>
          <w:sz w:val="22"/>
          <w:szCs w:val="22"/>
        </w:rPr>
        <w:t>ую</w:t>
      </w:r>
      <w:r w:rsidRPr="0046495A">
        <w:rPr>
          <w:sz w:val="22"/>
          <w:szCs w:val="22"/>
        </w:rPr>
        <w:t xml:space="preserve"> конструкци</w:t>
      </w:r>
      <w:r w:rsidR="000B54A6" w:rsidRPr="0046495A">
        <w:rPr>
          <w:sz w:val="22"/>
          <w:szCs w:val="22"/>
        </w:rPr>
        <w:t>ю</w:t>
      </w:r>
      <w:r w:rsidRPr="0046495A">
        <w:rPr>
          <w:sz w:val="22"/>
          <w:szCs w:val="22"/>
        </w:rPr>
        <w:t xml:space="preserve"> и информацию и привести рекламн</w:t>
      </w:r>
      <w:r w:rsidR="000B54A6" w:rsidRPr="0046495A">
        <w:rPr>
          <w:sz w:val="22"/>
          <w:szCs w:val="22"/>
        </w:rPr>
        <w:t>о</w:t>
      </w:r>
      <w:r w:rsidRPr="0046495A">
        <w:rPr>
          <w:sz w:val="22"/>
          <w:szCs w:val="22"/>
        </w:rPr>
        <w:t>е мест</w:t>
      </w:r>
      <w:r w:rsidR="000B54A6" w:rsidRPr="0046495A">
        <w:rPr>
          <w:sz w:val="22"/>
          <w:szCs w:val="22"/>
        </w:rPr>
        <w:t>о</w:t>
      </w:r>
      <w:r w:rsidRPr="0046495A">
        <w:rPr>
          <w:sz w:val="22"/>
          <w:szCs w:val="22"/>
        </w:rPr>
        <w:t xml:space="preserve"> в первоначальное состояние</w:t>
      </w:r>
      <w:r w:rsidR="006C0D34" w:rsidRPr="0046495A">
        <w:rPr>
          <w:sz w:val="22"/>
          <w:szCs w:val="22"/>
        </w:rPr>
        <w:t xml:space="preserve"> в течение 30 дней с момента прекращения действия настоящего договора</w:t>
      </w:r>
      <w:r w:rsidRPr="0046495A">
        <w:rPr>
          <w:sz w:val="22"/>
          <w:szCs w:val="22"/>
        </w:rPr>
        <w:t xml:space="preserve">, о чем предоставить Администрации письменный отчет, а также произвести полный расчет за период действия настоящего договора. </w:t>
      </w:r>
    </w:p>
    <w:p w:rsidR="00C476AC" w:rsidRPr="0046495A" w:rsidRDefault="00C476AC" w:rsidP="00C476AC">
      <w:pPr>
        <w:autoSpaceDE w:val="0"/>
        <w:autoSpaceDN w:val="0"/>
        <w:adjustRightInd w:val="0"/>
        <w:ind w:firstLine="709"/>
        <w:jc w:val="both"/>
        <w:rPr>
          <w:sz w:val="22"/>
          <w:szCs w:val="22"/>
        </w:rPr>
      </w:pPr>
      <w:r w:rsidRPr="0046495A">
        <w:rPr>
          <w:sz w:val="22"/>
          <w:szCs w:val="22"/>
        </w:rPr>
        <w:t xml:space="preserve"> В случае невыполнения обязанностей, указанных в первом абзаце настоящего пункта, </w:t>
      </w:r>
      <w:r w:rsidR="00CF5807" w:rsidRPr="0046495A">
        <w:rPr>
          <w:sz w:val="22"/>
          <w:szCs w:val="22"/>
        </w:rPr>
        <w:t>А</w:t>
      </w:r>
      <w:r w:rsidRPr="0046495A">
        <w:rPr>
          <w:sz w:val="22"/>
          <w:szCs w:val="22"/>
        </w:rPr>
        <w:t xml:space="preserve">дминистрация выдает владельцу рекламной конструкции предписание о демонтаже рекламной конструкции, а также осуществляет другие действия в порядке, установленном Федеральным законом от 13.03.2006 </w:t>
      </w:r>
      <w:r w:rsidR="004468B2" w:rsidRPr="0046495A">
        <w:rPr>
          <w:sz w:val="22"/>
          <w:szCs w:val="22"/>
        </w:rPr>
        <w:t>№</w:t>
      </w:r>
      <w:r w:rsidRPr="0046495A">
        <w:rPr>
          <w:sz w:val="22"/>
          <w:szCs w:val="22"/>
        </w:rPr>
        <w:t xml:space="preserve"> 38-ФЗ "О рекламе".</w:t>
      </w:r>
    </w:p>
    <w:p w:rsidR="00217898" w:rsidRPr="0046495A" w:rsidRDefault="00217898" w:rsidP="00C476AC">
      <w:pPr>
        <w:ind w:firstLine="709"/>
        <w:jc w:val="both"/>
        <w:rPr>
          <w:sz w:val="22"/>
          <w:szCs w:val="22"/>
        </w:rPr>
      </w:pPr>
      <w:r w:rsidRPr="0046495A">
        <w:rPr>
          <w:sz w:val="22"/>
          <w:szCs w:val="22"/>
        </w:rPr>
        <w:t>При неисполнении в установленные сроки Рекламораспространителем обязанности по демонтажу  рекламн</w:t>
      </w:r>
      <w:r w:rsidR="000B54A6" w:rsidRPr="0046495A">
        <w:rPr>
          <w:sz w:val="22"/>
          <w:szCs w:val="22"/>
        </w:rPr>
        <w:t>ой</w:t>
      </w:r>
      <w:r w:rsidRPr="0046495A">
        <w:rPr>
          <w:sz w:val="22"/>
          <w:szCs w:val="22"/>
        </w:rPr>
        <w:t xml:space="preserve"> конструкци</w:t>
      </w:r>
      <w:r w:rsidR="000B54A6" w:rsidRPr="0046495A">
        <w:rPr>
          <w:sz w:val="22"/>
          <w:szCs w:val="22"/>
        </w:rPr>
        <w:t>и</w:t>
      </w:r>
      <w:r w:rsidRPr="0046495A">
        <w:rPr>
          <w:sz w:val="22"/>
          <w:szCs w:val="22"/>
        </w:rPr>
        <w:t xml:space="preserve"> Администрация вправе самостоятельно осуществить работы по демонтажу  рекламн</w:t>
      </w:r>
      <w:r w:rsidR="000B54A6" w:rsidRPr="0046495A">
        <w:rPr>
          <w:sz w:val="22"/>
          <w:szCs w:val="22"/>
        </w:rPr>
        <w:t>ой</w:t>
      </w:r>
      <w:r w:rsidRPr="0046495A">
        <w:rPr>
          <w:sz w:val="22"/>
          <w:szCs w:val="22"/>
        </w:rPr>
        <w:t xml:space="preserve"> конструкци</w:t>
      </w:r>
      <w:r w:rsidR="000B54A6" w:rsidRPr="0046495A">
        <w:rPr>
          <w:sz w:val="22"/>
          <w:szCs w:val="22"/>
        </w:rPr>
        <w:t>и</w:t>
      </w:r>
      <w:r w:rsidRPr="0046495A">
        <w:rPr>
          <w:sz w:val="22"/>
          <w:szCs w:val="22"/>
        </w:rPr>
        <w:t xml:space="preserve"> с последующей компенсацией произведенных затрат, возложив на Рекламораспространителя разумные расходы, понесенные в связи с удалением информации, демонтажем, восстановительными работами на месте размещения рекламн</w:t>
      </w:r>
      <w:r w:rsidR="000B54A6" w:rsidRPr="0046495A">
        <w:rPr>
          <w:sz w:val="22"/>
          <w:szCs w:val="22"/>
        </w:rPr>
        <w:t>ой</w:t>
      </w:r>
      <w:r w:rsidRPr="0046495A">
        <w:rPr>
          <w:sz w:val="22"/>
          <w:szCs w:val="22"/>
        </w:rPr>
        <w:t xml:space="preserve"> конструкци</w:t>
      </w:r>
      <w:r w:rsidR="000B54A6" w:rsidRPr="0046495A">
        <w:rPr>
          <w:sz w:val="22"/>
          <w:szCs w:val="22"/>
        </w:rPr>
        <w:t>и</w:t>
      </w:r>
      <w:r w:rsidRPr="0046495A">
        <w:rPr>
          <w:sz w:val="22"/>
          <w:szCs w:val="22"/>
        </w:rPr>
        <w:t>, хранением и в необходимых случаях уничтожением рекламн</w:t>
      </w:r>
      <w:r w:rsidR="000B54A6" w:rsidRPr="0046495A">
        <w:rPr>
          <w:sz w:val="22"/>
          <w:szCs w:val="22"/>
        </w:rPr>
        <w:t>ой</w:t>
      </w:r>
      <w:r w:rsidRPr="0046495A">
        <w:rPr>
          <w:sz w:val="22"/>
          <w:szCs w:val="22"/>
        </w:rPr>
        <w:t xml:space="preserve"> конструкци</w:t>
      </w:r>
      <w:r w:rsidR="000B54A6" w:rsidRPr="0046495A">
        <w:rPr>
          <w:sz w:val="22"/>
          <w:szCs w:val="22"/>
        </w:rPr>
        <w:t>и</w:t>
      </w:r>
      <w:r w:rsidRPr="0046495A">
        <w:rPr>
          <w:sz w:val="22"/>
          <w:szCs w:val="22"/>
        </w:rPr>
        <w:t>. Администрация не несет перед Рекламораспространителем ответственности за убытки, возникшие у него вследствие удаления информации и демонтажа рекламн</w:t>
      </w:r>
      <w:r w:rsidR="000B54A6" w:rsidRPr="0046495A">
        <w:rPr>
          <w:sz w:val="22"/>
          <w:szCs w:val="22"/>
        </w:rPr>
        <w:t>ой</w:t>
      </w:r>
      <w:r w:rsidRPr="0046495A">
        <w:rPr>
          <w:sz w:val="22"/>
          <w:szCs w:val="22"/>
        </w:rPr>
        <w:t xml:space="preserve"> конструкци</w:t>
      </w:r>
      <w:r w:rsidR="000B54A6" w:rsidRPr="0046495A">
        <w:rPr>
          <w:sz w:val="22"/>
          <w:szCs w:val="22"/>
        </w:rPr>
        <w:t>и</w:t>
      </w:r>
      <w:r w:rsidRPr="0046495A">
        <w:rPr>
          <w:sz w:val="22"/>
          <w:szCs w:val="22"/>
        </w:rPr>
        <w:t>.</w:t>
      </w:r>
    </w:p>
    <w:p w:rsidR="00217898" w:rsidRPr="0046495A" w:rsidRDefault="00217898" w:rsidP="00C476AC">
      <w:pPr>
        <w:ind w:firstLine="709"/>
        <w:jc w:val="both"/>
        <w:rPr>
          <w:sz w:val="22"/>
          <w:szCs w:val="22"/>
        </w:rPr>
      </w:pPr>
      <w:r w:rsidRPr="0046495A">
        <w:rPr>
          <w:sz w:val="22"/>
          <w:szCs w:val="22"/>
        </w:rPr>
        <w:t xml:space="preserve">4.2.8. </w:t>
      </w:r>
      <w:r w:rsidR="006C0D34" w:rsidRPr="0046495A">
        <w:rPr>
          <w:sz w:val="22"/>
          <w:szCs w:val="22"/>
        </w:rPr>
        <w:t>О</w:t>
      </w:r>
      <w:r w:rsidRPr="0046495A">
        <w:rPr>
          <w:sz w:val="22"/>
          <w:szCs w:val="22"/>
        </w:rPr>
        <w:t>братиться в Администрацию за получением разрешени</w:t>
      </w:r>
      <w:r w:rsidR="000B54A6" w:rsidRPr="0046495A">
        <w:rPr>
          <w:sz w:val="22"/>
          <w:szCs w:val="22"/>
        </w:rPr>
        <w:t>я</w:t>
      </w:r>
      <w:r w:rsidRPr="0046495A">
        <w:rPr>
          <w:sz w:val="22"/>
          <w:szCs w:val="22"/>
        </w:rPr>
        <w:t xml:space="preserve"> на установку и эксплуатацию рекламн</w:t>
      </w:r>
      <w:r w:rsidR="000B54A6" w:rsidRPr="0046495A">
        <w:rPr>
          <w:sz w:val="22"/>
          <w:szCs w:val="22"/>
        </w:rPr>
        <w:t>ой</w:t>
      </w:r>
      <w:r w:rsidRPr="0046495A">
        <w:rPr>
          <w:sz w:val="22"/>
          <w:szCs w:val="22"/>
        </w:rPr>
        <w:t xml:space="preserve"> конструкци</w:t>
      </w:r>
      <w:r w:rsidR="000B54A6" w:rsidRPr="0046495A">
        <w:rPr>
          <w:sz w:val="22"/>
          <w:szCs w:val="22"/>
        </w:rPr>
        <w:t>и</w:t>
      </w:r>
      <w:r w:rsidRPr="0046495A">
        <w:rPr>
          <w:sz w:val="22"/>
          <w:szCs w:val="22"/>
        </w:rPr>
        <w:t>, указанн</w:t>
      </w:r>
      <w:r w:rsidR="000B54A6" w:rsidRPr="0046495A">
        <w:rPr>
          <w:sz w:val="22"/>
          <w:szCs w:val="22"/>
        </w:rPr>
        <w:t>ой</w:t>
      </w:r>
      <w:r w:rsidRPr="0046495A">
        <w:rPr>
          <w:sz w:val="22"/>
          <w:szCs w:val="22"/>
        </w:rPr>
        <w:t xml:space="preserve"> в </w:t>
      </w:r>
      <w:r w:rsidR="000B54A6" w:rsidRPr="0046495A">
        <w:rPr>
          <w:sz w:val="22"/>
          <w:szCs w:val="22"/>
        </w:rPr>
        <w:t>п. 1.1. настоящего договора</w:t>
      </w:r>
      <w:r w:rsidRPr="0046495A">
        <w:rPr>
          <w:sz w:val="22"/>
          <w:szCs w:val="22"/>
        </w:rPr>
        <w:t xml:space="preserve">, </w:t>
      </w:r>
      <w:r w:rsidR="000B54A6" w:rsidRPr="0046495A">
        <w:rPr>
          <w:sz w:val="22"/>
          <w:szCs w:val="22"/>
        </w:rPr>
        <w:t>в соответствии с действующим законодательством Российской Федерации</w:t>
      </w:r>
      <w:r w:rsidRPr="0046495A">
        <w:rPr>
          <w:sz w:val="22"/>
          <w:szCs w:val="22"/>
        </w:rPr>
        <w:t>.</w:t>
      </w:r>
      <w:r w:rsidR="00A00930" w:rsidRPr="0046495A">
        <w:rPr>
          <w:sz w:val="22"/>
          <w:szCs w:val="22"/>
        </w:rPr>
        <w:t xml:space="preserve"> Эксплуатация рекламной конструкции допускается при наличии настоящего договора и оформленного </w:t>
      </w:r>
      <w:r w:rsidR="00A00BEC" w:rsidRPr="0046495A">
        <w:rPr>
          <w:sz w:val="22"/>
          <w:szCs w:val="22"/>
        </w:rPr>
        <w:t xml:space="preserve">в установленном порядке </w:t>
      </w:r>
      <w:r w:rsidR="00A00930" w:rsidRPr="0046495A">
        <w:rPr>
          <w:sz w:val="22"/>
          <w:szCs w:val="22"/>
        </w:rPr>
        <w:t>разрешения на установку и эксплуатацию рекламной конструкции на территории Находкинского городского округа.</w:t>
      </w:r>
    </w:p>
    <w:p w:rsidR="00217898" w:rsidRPr="0046495A" w:rsidRDefault="00217898" w:rsidP="00217898">
      <w:pPr>
        <w:ind w:firstLine="709"/>
        <w:jc w:val="both"/>
        <w:rPr>
          <w:sz w:val="22"/>
          <w:szCs w:val="22"/>
        </w:rPr>
      </w:pPr>
      <w:r w:rsidRPr="0046495A">
        <w:rPr>
          <w:sz w:val="22"/>
          <w:szCs w:val="22"/>
        </w:rPr>
        <w:t xml:space="preserve">4.2.9. </w:t>
      </w:r>
      <w:r w:rsidR="006C0D34" w:rsidRPr="0046495A">
        <w:rPr>
          <w:sz w:val="22"/>
          <w:szCs w:val="22"/>
        </w:rPr>
        <w:t>С</w:t>
      </w:r>
      <w:r w:rsidRPr="0046495A">
        <w:rPr>
          <w:sz w:val="22"/>
          <w:szCs w:val="22"/>
        </w:rPr>
        <w:t>амостоятельно и за свой счет решить вопросы о подключении рекламн</w:t>
      </w:r>
      <w:r w:rsidR="009607AD" w:rsidRPr="0046495A">
        <w:rPr>
          <w:sz w:val="22"/>
          <w:szCs w:val="22"/>
        </w:rPr>
        <w:t>ой</w:t>
      </w:r>
      <w:r w:rsidRPr="0046495A">
        <w:rPr>
          <w:sz w:val="22"/>
          <w:szCs w:val="22"/>
        </w:rPr>
        <w:t xml:space="preserve"> конструкци</w:t>
      </w:r>
      <w:r w:rsidR="009607AD" w:rsidRPr="0046495A">
        <w:rPr>
          <w:sz w:val="22"/>
          <w:szCs w:val="22"/>
        </w:rPr>
        <w:t>и</w:t>
      </w:r>
      <w:r w:rsidRPr="0046495A">
        <w:rPr>
          <w:sz w:val="22"/>
          <w:szCs w:val="22"/>
        </w:rPr>
        <w:t xml:space="preserve"> к электрическим сетям для обеспечения подсветки информационных полей и территории, прилегающей к рекламн</w:t>
      </w:r>
      <w:r w:rsidR="009607AD" w:rsidRPr="0046495A">
        <w:rPr>
          <w:sz w:val="22"/>
          <w:szCs w:val="22"/>
        </w:rPr>
        <w:t>ой</w:t>
      </w:r>
      <w:r w:rsidRPr="0046495A">
        <w:rPr>
          <w:sz w:val="22"/>
          <w:szCs w:val="22"/>
        </w:rPr>
        <w:t xml:space="preserve"> конструкци</w:t>
      </w:r>
      <w:r w:rsidR="009607AD" w:rsidRPr="0046495A">
        <w:rPr>
          <w:sz w:val="22"/>
          <w:szCs w:val="22"/>
        </w:rPr>
        <w:t>и</w:t>
      </w:r>
      <w:r w:rsidRPr="0046495A">
        <w:rPr>
          <w:sz w:val="22"/>
          <w:szCs w:val="22"/>
        </w:rPr>
        <w:t>, в вечернее и ночное время суток.</w:t>
      </w:r>
    </w:p>
    <w:p w:rsidR="00217898" w:rsidRPr="0046495A" w:rsidRDefault="00217898" w:rsidP="00217898">
      <w:pPr>
        <w:ind w:firstLine="709"/>
        <w:jc w:val="both"/>
        <w:rPr>
          <w:sz w:val="22"/>
          <w:szCs w:val="22"/>
        </w:rPr>
      </w:pPr>
      <w:r w:rsidRPr="0046495A">
        <w:rPr>
          <w:sz w:val="22"/>
          <w:szCs w:val="22"/>
        </w:rPr>
        <w:t>Рекламораспространитель</w:t>
      </w:r>
      <w:r w:rsidR="006C2B78" w:rsidRPr="0046495A">
        <w:rPr>
          <w:sz w:val="22"/>
          <w:szCs w:val="22"/>
        </w:rPr>
        <w:t xml:space="preserve"> </w:t>
      </w:r>
      <w:r w:rsidRPr="0046495A">
        <w:rPr>
          <w:sz w:val="22"/>
          <w:szCs w:val="22"/>
        </w:rPr>
        <w:t>несет ответственность за любые нарушения правил безопасности, а также неисправности и аварийные ситуации, возникшие на сетях наружного освещения ввиду нарушений условий монтажа и эксплуатации рекламн</w:t>
      </w:r>
      <w:r w:rsidR="009607AD" w:rsidRPr="0046495A">
        <w:rPr>
          <w:sz w:val="22"/>
          <w:szCs w:val="22"/>
        </w:rPr>
        <w:t>ой</w:t>
      </w:r>
      <w:r w:rsidRPr="0046495A">
        <w:rPr>
          <w:sz w:val="22"/>
          <w:szCs w:val="22"/>
        </w:rPr>
        <w:t xml:space="preserve"> конструкци</w:t>
      </w:r>
      <w:r w:rsidR="009607AD" w:rsidRPr="0046495A">
        <w:rPr>
          <w:sz w:val="22"/>
          <w:szCs w:val="22"/>
        </w:rPr>
        <w:t>и</w:t>
      </w:r>
      <w:r w:rsidRPr="0046495A">
        <w:rPr>
          <w:sz w:val="22"/>
          <w:szCs w:val="22"/>
        </w:rPr>
        <w:t>.</w:t>
      </w:r>
    </w:p>
    <w:p w:rsidR="00217898" w:rsidRPr="0046495A" w:rsidRDefault="00217898" w:rsidP="00217898">
      <w:pPr>
        <w:ind w:firstLine="709"/>
        <w:jc w:val="both"/>
        <w:rPr>
          <w:sz w:val="22"/>
          <w:szCs w:val="22"/>
        </w:rPr>
      </w:pPr>
      <w:r w:rsidRPr="0046495A">
        <w:rPr>
          <w:sz w:val="22"/>
          <w:szCs w:val="22"/>
        </w:rPr>
        <w:t xml:space="preserve">4.2.10. </w:t>
      </w:r>
      <w:r w:rsidR="006C0D34" w:rsidRPr="0046495A">
        <w:rPr>
          <w:sz w:val="22"/>
          <w:szCs w:val="22"/>
        </w:rPr>
        <w:t>В</w:t>
      </w:r>
      <w:r w:rsidRPr="0046495A">
        <w:rPr>
          <w:sz w:val="22"/>
          <w:szCs w:val="22"/>
        </w:rPr>
        <w:t xml:space="preserve"> случае реорганизации юридического лица не позднее чем в пятидневный срок с момента внесения записи в Единый государственный реестр юридических лиц письменно уведомить Администрацию о правопреемниках по данному договору.</w:t>
      </w:r>
    </w:p>
    <w:p w:rsidR="00C62FDA" w:rsidRPr="0046495A" w:rsidRDefault="00C62FDA" w:rsidP="00C62FDA">
      <w:pPr>
        <w:tabs>
          <w:tab w:val="left" w:pos="10065"/>
        </w:tabs>
        <w:ind w:firstLine="709"/>
        <w:jc w:val="both"/>
        <w:rPr>
          <w:sz w:val="22"/>
          <w:szCs w:val="22"/>
        </w:rPr>
      </w:pPr>
      <w:r w:rsidRPr="0046495A">
        <w:rPr>
          <w:sz w:val="22"/>
          <w:szCs w:val="22"/>
        </w:rPr>
        <w:t xml:space="preserve">4.2.11. До начала проведения работ по установке отдельно стоящей рекламной конструкции </w:t>
      </w:r>
      <w:r w:rsidR="00C14A3A" w:rsidRPr="0046495A">
        <w:rPr>
          <w:sz w:val="22"/>
          <w:szCs w:val="22"/>
        </w:rPr>
        <w:t xml:space="preserve">уточнить место установки рекламной конструкции в уполномоченном органе Администрации и </w:t>
      </w:r>
      <w:r w:rsidRPr="0046495A">
        <w:rPr>
          <w:sz w:val="22"/>
          <w:szCs w:val="22"/>
        </w:rPr>
        <w:t xml:space="preserve">получить разрешение на проведение земельных работ в порядке, предусмотренном муниципальным правовым актом </w:t>
      </w:r>
      <w:r w:rsidR="00CF5807" w:rsidRPr="0046495A">
        <w:rPr>
          <w:sz w:val="22"/>
          <w:szCs w:val="22"/>
        </w:rPr>
        <w:t>А</w:t>
      </w:r>
      <w:r w:rsidR="00BC1DEF" w:rsidRPr="0046495A">
        <w:rPr>
          <w:sz w:val="22"/>
          <w:szCs w:val="22"/>
        </w:rPr>
        <w:t>дминистрации</w:t>
      </w:r>
      <w:r w:rsidRPr="0046495A">
        <w:rPr>
          <w:sz w:val="22"/>
          <w:szCs w:val="22"/>
        </w:rPr>
        <w:t>.</w:t>
      </w:r>
      <w:r w:rsidR="00C14A3A" w:rsidRPr="0046495A">
        <w:rPr>
          <w:sz w:val="22"/>
          <w:szCs w:val="22"/>
        </w:rPr>
        <w:t xml:space="preserve"> </w:t>
      </w:r>
    </w:p>
    <w:p w:rsidR="00217898" w:rsidRPr="0046495A" w:rsidRDefault="00217898" w:rsidP="00217898">
      <w:pPr>
        <w:tabs>
          <w:tab w:val="left" w:pos="10065"/>
        </w:tabs>
        <w:ind w:firstLine="709"/>
        <w:jc w:val="both"/>
        <w:rPr>
          <w:sz w:val="22"/>
          <w:szCs w:val="22"/>
        </w:rPr>
      </w:pPr>
      <w:r w:rsidRPr="0046495A">
        <w:rPr>
          <w:sz w:val="22"/>
          <w:szCs w:val="22"/>
        </w:rPr>
        <w:t xml:space="preserve">4.2.12. </w:t>
      </w:r>
      <w:r w:rsidR="002D018B" w:rsidRPr="0046495A">
        <w:rPr>
          <w:sz w:val="22"/>
          <w:szCs w:val="22"/>
        </w:rPr>
        <w:t>С</w:t>
      </w:r>
      <w:r w:rsidRPr="0046495A">
        <w:rPr>
          <w:sz w:val="22"/>
          <w:szCs w:val="22"/>
        </w:rPr>
        <w:t>амостоятельно и за свой счет демонтировать рекламную конструкцию в течение 3-х (трех) дней с момента выдачи предписания Администрации на срок, указанный в предписании, в случае, если установка рекламной конструкции в течение периода действия договора в определенный предписанием период будет мешать производству работ по ремонту инженерных сетей (водопровода, канализации, кабельных сетей, газопроводов). После окончания работ по ремонту инженерных сетей самостоятельно и за свой счет восстановить рекламную конструкцию на том же месте. Если рекламная конструкция будет демонтирована городскими службами самостоятельно по истечении 3-х (трех) дней с момента выдачи предписания о необходимости демонтажа, после окончания производства работ по ремонту инженерных сетей самостоятельно и за свой счет отремонтировать рекламную конструкцию и восстановить на том же месте.</w:t>
      </w:r>
    </w:p>
    <w:p w:rsidR="00217898" w:rsidRPr="0046495A" w:rsidRDefault="00217898" w:rsidP="00217898">
      <w:pPr>
        <w:tabs>
          <w:tab w:val="left" w:pos="10065"/>
        </w:tabs>
        <w:ind w:firstLine="709"/>
        <w:jc w:val="both"/>
        <w:rPr>
          <w:sz w:val="22"/>
          <w:szCs w:val="22"/>
        </w:rPr>
      </w:pPr>
      <w:r w:rsidRPr="0046495A">
        <w:rPr>
          <w:sz w:val="22"/>
          <w:szCs w:val="22"/>
        </w:rPr>
        <w:t xml:space="preserve">4.2.13. </w:t>
      </w:r>
      <w:r w:rsidR="002D018B" w:rsidRPr="0046495A">
        <w:rPr>
          <w:sz w:val="22"/>
          <w:szCs w:val="22"/>
        </w:rPr>
        <w:t>З</w:t>
      </w:r>
      <w:r w:rsidRPr="0046495A">
        <w:rPr>
          <w:sz w:val="22"/>
          <w:szCs w:val="22"/>
        </w:rPr>
        <w:t>а свой счет осуществлять монтаж и демонтаж рекламн</w:t>
      </w:r>
      <w:r w:rsidR="00C900E2" w:rsidRPr="0046495A">
        <w:rPr>
          <w:sz w:val="22"/>
          <w:szCs w:val="22"/>
        </w:rPr>
        <w:t>ой</w:t>
      </w:r>
      <w:r w:rsidRPr="0046495A">
        <w:rPr>
          <w:sz w:val="22"/>
          <w:szCs w:val="22"/>
        </w:rPr>
        <w:t xml:space="preserve"> конструкци</w:t>
      </w:r>
      <w:r w:rsidR="00C900E2" w:rsidRPr="0046495A">
        <w:rPr>
          <w:sz w:val="22"/>
          <w:szCs w:val="22"/>
        </w:rPr>
        <w:t>и</w:t>
      </w:r>
      <w:r w:rsidRPr="0046495A">
        <w:rPr>
          <w:sz w:val="22"/>
          <w:szCs w:val="22"/>
        </w:rPr>
        <w:t xml:space="preserve">, нести расходы, связанные с </w:t>
      </w:r>
      <w:r w:rsidR="00C900E2" w:rsidRPr="0046495A">
        <w:rPr>
          <w:sz w:val="22"/>
          <w:szCs w:val="22"/>
        </w:rPr>
        <w:t>её</w:t>
      </w:r>
      <w:r w:rsidRPr="0046495A">
        <w:rPr>
          <w:sz w:val="22"/>
          <w:szCs w:val="22"/>
        </w:rPr>
        <w:t xml:space="preserve"> эксплуатацией, включая расходы на возмещение вреда, причиненного третьим лицам в связи с эксплуатацией рекламн</w:t>
      </w:r>
      <w:r w:rsidR="00C900E2" w:rsidRPr="0046495A">
        <w:rPr>
          <w:sz w:val="22"/>
          <w:szCs w:val="22"/>
        </w:rPr>
        <w:t>ой</w:t>
      </w:r>
      <w:r w:rsidRPr="0046495A">
        <w:rPr>
          <w:sz w:val="22"/>
          <w:szCs w:val="22"/>
        </w:rPr>
        <w:t xml:space="preserve"> конструкци</w:t>
      </w:r>
      <w:r w:rsidR="00C900E2" w:rsidRPr="0046495A">
        <w:rPr>
          <w:sz w:val="22"/>
          <w:szCs w:val="22"/>
        </w:rPr>
        <w:t>и</w:t>
      </w:r>
      <w:r w:rsidRPr="0046495A">
        <w:rPr>
          <w:sz w:val="22"/>
          <w:szCs w:val="22"/>
        </w:rPr>
        <w:t>.</w:t>
      </w:r>
    </w:p>
    <w:p w:rsidR="00FA4EB6" w:rsidRPr="0046495A" w:rsidRDefault="00FA4EB6" w:rsidP="00217898">
      <w:pPr>
        <w:tabs>
          <w:tab w:val="left" w:pos="10065"/>
        </w:tabs>
        <w:ind w:firstLine="709"/>
        <w:jc w:val="both"/>
        <w:rPr>
          <w:sz w:val="22"/>
          <w:szCs w:val="22"/>
        </w:rPr>
      </w:pPr>
      <w:r w:rsidRPr="0046495A">
        <w:rPr>
          <w:sz w:val="22"/>
          <w:szCs w:val="22"/>
        </w:rPr>
        <w:t xml:space="preserve">4.2.14.  </w:t>
      </w:r>
      <w:r w:rsidR="002D018B" w:rsidRPr="0046495A">
        <w:rPr>
          <w:sz w:val="22"/>
          <w:szCs w:val="22"/>
        </w:rPr>
        <w:t>В</w:t>
      </w:r>
      <w:r w:rsidR="009D3FEC" w:rsidRPr="0046495A">
        <w:rPr>
          <w:sz w:val="22"/>
          <w:szCs w:val="22"/>
        </w:rPr>
        <w:t xml:space="preserve">ыполнять </w:t>
      </w:r>
      <w:r w:rsidRPr="0046495A">
        <w:rPr>
          <w:sz w:val="22"/>
          <w:szCs w:val="22"/>
        </w:rPr>
        <w:t>условия эксплуатации инженерных коммуникаций</w:t>
      </w:r>
      <w:r w:rsidR="009D3FEC" w:rsidRPr="0046495A">
        <w:rPr>
          <w:sz w:val="22"/>
          <w:szCs w:val="22"/>
        </w:rPr>
        <w:t xml:space="preserve">, согласно требованиям соответствующих служб, </w:t>
      </w:r>
      <w:r w:rsidRPr="0046495A">
        <w:rPr>
          <w:sz w:val="22"/>
          <w:szCs w:val="22"/>
        </w:rPr>
        <w:t>беспрепятственно допускать к рекламной конструкции и объекту недвижимого имущества, к которому присоединяется рекламная конструкция, работников соответствующих служб для производства работ, связанных с ремонтом, обслуживанием и эксплуатацией инженерных коммуникаций.</w:t>
      </w:r>
    </w:p>
    <w:p w:rsidR="00FA4EB6" w:rsidRPr="0046495A" w:rsidRDefault="006C05FF" w:rsidP="00217898">
      <w:pPr>
        <w:tabs>
          <w:tab w:val="left" w:pos="10065"/>
        </w:tabs>
        <w:ind w:firstLine="709"/>
        <w:jc w:val="both"/>
        <w:rPr>
          <w:sz w:val="22"/>
          <w:szCs w:val="22"/>
        </w:rPr>
      </w:pPr>
      <w:r w:rsidRPr="0046495A">
        <w:rPr>
          <w:sz w:val="22"/>
          <w:szCs w:val="22"/>
        </w:rPr>
        <w:t>4.3</w:t>
      </w:r>
      <w:r w:rsidR="00FA4EB6" w:rsidRPr="0046495A">
        <w:rPr>
          <w:sz w:val="22"/>
          <w:szCs w:val="22"/>
        </w:rPr>
        <w:t xml:space="preserve">. Рекламораспространитель имеет право беспрепятственного доступа к объектам недвижимого имущества, к которым присоединяется рекламная конструкция, и пользования этими объектами в целях, </w:t>
      </w:r>
      <w:r w:rsidR="00FA4EB6" w:rsidRPr="0046495A">
        <w:rPr>
          <w:sz w:val="22"/>
          <w:szCs w:val="22"/>
        </w:rPr>
        <w:lastRenderedPageBreak/>
        <w:t>связанных с осуществлением прав владельца рекламной конструкции, в том числе с её эксплуатацией, техническим обслуживанием и демонтажем.</w:t>
      </w:r>
    </w:p>
    <w:p w:rsidR="00217898" w:rsidRPr="0046495A" w:rsidRDefault="00217898" w:rsidP="00217898">
      <w:pPr>
        <w:ind w:firstLine="709"/>
        <w:jc w:val="both"/>
        <w:rPr>
          <w:sz w:val="22"/>
          <w:szCs w:val="22"/>
        </w:rPr>
      </w:pPr>
      <w:r w:rsidRPr="0046495A">
        <w:rPr>
          <w:sz w:val="22"/>
          <w:szCs w:val="22"/>
        </w:rPr>
        <w:t>4.</w:t>
      </w:r>
      <w:r w:rsidR="006C05FF" w:rsidRPr="0046495A">
        <w:rPr>
          <w:sz w:val="22"/>
          <w:szCs w:val="22"/>
        </w:rPr>
        <w:t>4</w:t>
      </w:r>
      <w:r w:rsidRPr="0046495A">
        <w:rPr>
          <w:sz w:val="22"/>
          <w:szCs w:val="22"/>
        </w:rPr>
        <w:t>. Передача прав по настоящему договору третьим лицам не допускается.</w:t>
      </w:r>
    </w:p>
    <w:p w:rsidR="005A5C92" w:rsidRPr="0046495A" w:rsidRDefault="00217898" w:rsidP="005A5C92">
      <w:pPr>
        <w:ind w:firstLine="709"/>
        <w:jc w:val="both"/>
        <w:rPr>
          <w:sz w:val="22"/>
          <w:szCs w:val="22"/>
        </w:rPr>
      </w:pPr>
      <w:r w:rsidRPr="0046495A">
        <w:rPr>
          <w:sz w:val="22"/>
          <w:szCs w:val="22"/>
        </w:rPr>
        <w:t>4.</w:t>
      </w:r>
      <w:r w:rsidR="006C05FF" w:rsidRPr="0046495A">
        <w:rPr>
          <w:sz w:val="22"/>
          <w:szCs w:val="22"/>
        </w:rPr>
        <w:t>5</w:t>
      </w:r>
      <w:r w:rsidRPr="0046495A">
        <w:rPr>
          <w:sz w:val="22"/>
          <w:szCs w:val="22"/>
        </w:rPr>
        <w:t xml:space="preserve">. </w:t>
      </w:r>
      <w:r w:rsidR="00C014C3" w:rsidRPr="0046495A">
        <w:rPr>
          <w:sz w:val="22"/>
          <w:szCs w:val="22"/>
        </w:rPr>
        <w:t>Рекламная конструкция должна использоваться исключительно в целях распространения рекламы, социальной рекламы</w:t>
      </w:r>
      <w:r w:rsidR="009A07E6" w:rsidRPr="0046495A">
        <w:rPr>
          <w:sz w:val="22"/>
          <w:szCs w:val="22"/>
        </w:rPr>
        <w:t xml:space="preserve">. При распространении рекламы </w:t>
      </w:r>
      <w:r w:rsidR="00F23527" w:rsidRPr="0046495A">
        <w:rPr>
          <w:sz w:val="22"/>
          <w:szCs w:val="22"/>
        </w:rPr>
        <w:t xml:space="preserve">необходимо </w:t>
      </w:r>
      <w:r w:rsidR="009A07E6" w:rsidRPr="0046495A">
        <w:rPr>
          <w:sz w:val="22"/>
          <w:szCs w:val="22"/>
        </w:rPr>
        <w:t>соблюдать требования действующего законодательства Российской Федерации</w:t>
      </w:r>
      <w:r w:rsidR="00F23527" w:rsidRPr="0046495A">
        <w:rPr>
          <w:sz w:val="22"/>
          <w:szCs w:val="22"/>
        </w:rPr>
        <w:t>, в том числе требования законодательства о государственном языке Российской Федерации.</w:t>
      </w:r>
    </w:p>
    <w:p w:rsidR="00FA4EB6" w:rsidRPr="0046495A" w:rsidRDefault="00FA4EB6" w:rsidP="005A5C92">
      <w:pPr>
        <w:ind w:firstLine="709"/>
        <w:jc w:val="both"/>
        <w:rPr>
          <w:sz w:val="22"/>
          <w:szCs w:val="22"/>
        </w:rPr>
      </w:pPr>
    </w:p>
    <w:p w:rsidR="00217898" w:rsidRPr="0046495A" w:rsidRDefault="00217898" w:rsidP="00217898">
      <w:pPr>
        <w:ind w:firstLine="709"/>
        <w:jc w:val="center"/>
        <w:rPr>
          <w:sz w:val="22"/>
          <w:szCs w:val="22"/>
        </w:rPr>
      </w:pPr>
      <w:r w:rsidRPr="0046495A">
        <w:rPr>
          <w:sz w:val="22"/>
          <w:szCs w:val="22"/>
        </w:rPr>
        <w:t>5. ОТВЕТСТВЕННОСТЬ СТОРОН</w:t>
      </w:r>
    </w:p>
    <w:p w:rsidR="00217898" w:rsidRPr="0046495A" w:rsidRDefault="00217898" w:rsidP="00217898">
      <w:pPr>
        <w:ind w:firstLine="709"/>
        <w:jc w:val="both"/>
        <w:rPr>
          <w:sz w:val="22"/>
          <w:szCs w:val="22"/>
        </w:rPr>
      </w:pPr>
    </w:p>
    <w:p w:rsidR="00217898" w:rsidRPr="0046495A" w:rsidRDefault="00217898" w:rsidP="00217898">
      <w:pPr>
        <w:ind w:firstLine="709"/>
        <w:jc w:val="both"/>
        <w:rPr>
          <w:sz w:val="22"/>
          <w:szCs w:val="22"/>
        </w:rPr>
      </w:pPr>
      <w:r w:rsidRPr="0046495A">
        <w:rPr>
          <w:sz w:val="22"/>
          <w:szCs w:val="22"/>
        </w:rPr>
        <w:t>5.1. За нарушение условий настоящего договора стороны несут ответственность, предусмотренную законодательством Российской Федерации.</w:t>
      </w:r>
    </w:p>
    <w:p w:rsidR="00217898" w:rsidRPr="0046495A" w:rsidRDefault="00217898" w:rsidP="00217898">
      <w:pPr>
        <w:ind w:firstLine="709"/>
        <w:jc w:val="both"/>
        <w:rPr>
          <w:sz w:val="22"/>
          <w:szCs w:val="22"/>
        </w:rPr>
      </w:pPr>
      <w:r w:rsidRPr="0046495A">
        <w:rPr>
          <w:sz w:val="22"/>
          <w:szCs w:val="22"/>
        </w:rPr>
        <w:t xml:space="preserve">5.2. За нарушение сроков внесения платы по настоящему договору, указанной в  </w:t>
      </w:r>
      <w:r w:rsidR="002F77D8" w:rsidRPr="0046495A">
        <w:rPr>
          <w:sz w:val="22"/>
          <w:szCs w:val="22"/>
        </w:rPr>
        <w:t>разделе</w:t>
      </w:r>
      <w:r w:rsidRPr="0046495A">
        <w:rPr>
          <w:sz w:val="22"/>
          <w:szCs w:val="22"/>
        </w:rPr>
        <w:t xml:space="preserve"> 2 настоящего договора, Рекламораспространитель выплачивает Администрации </w:t>
      </w:r>
      <w:r w:rsidR="00314354" w:rsidRPr="0046495A">
        <w:rPr>
          <w:sz w:val="22"/>
          <w:szCs w:val="22"/>
        </w:rPr>
        <w:t xml:space="preserve">(МКУ «Находка ДАГиЗ») </w:t>
      </w:r>
      <w:r w:rsidRPr="0046495A">
        <w:rPr>
          <w:sz w:val="22"/>
          <w:szCs w:val="22"/>
        </w:rPr>
        <w:t xml:space="preserve">неустойку (пеню) из расчета 0,5 процентов от размера невнесенной платы за каждый день просрочки. Пени оплачиваются Рекламораспространителем в порядке, предусмотренном </w:t>
      </w:r>
      <w:r w:rsidR="002F77D8" w:rsidRPr="0046495A">
        <w:rPr>
          <w:sz w:val="22"/>
          <w:szCs w:val="22"/>
        </w:rPr>
        <w:t>разделом</w:t>
      </w:r>
      <w:r w:rsidRPr="0046495A">
        <w:rPr>
          <w:sz w:val="22"/>
          <w:szCs w:val="22"/>
        </w:rPr>
        <w:t xml:space="preserve"> 2 настоящего договора. </w:t>
      </w:r>
    </w:p>
    <w:p w:rsidR="00217898" w:rsidRPr="0046495A" w:rsidRDefault="00217898" w:rsidP="00217898">
      <w:pPr>
        <w:ind w:firstLine="709"/>
        <w:jc w:val="both"/>
        <w:rPr>
          <w:sz w:val="22"/>
          <w:szCs w:val="22"/>
        </w:rPr>
      </w:pPr>
      <w:r w:rsidRPr="0046495A">
        <w:rPr>
          <w:sz w:val="22"/>
          <w:szCs w:val="22"/>
        </w:rPr>
        <w:t>5.3. За нарушение сроков, предусмотренных п. 4.2.7. настоящего договора, Рекламораспространитель уплачивает Администрации</w:t>
      </w:r>
      <w:r w:rsidR="00314354" w:rsidRPr="0046495A">
        <w:rPr>
          <w:sz w:val="22"/>
          <w:szCs w:val="22"/>
        </w:rPr>
        <w:t xml:space="preserve"> (МКУ «Находка ДАГиЗ»)</w:t>
      </w:r>
      <w:r w:rsidRPr="0046495A">
        <w:rPr>
          <w:sz w:val="22"/>
          <w:szCs w:val="22"/>
        </w:rPr>
        <w:t xml:space="preserve"> штраф в размере 40 % от годовой суммы настоящего договора.</w:t>
      </w:r>
    </w:p>
    <w:p w:rsidR="00217898" w:rsidRPr="0046495A" w:rsidRDefault="00217898" w:rsidP="00217898">
      <w:pPr>
        <w:ind w:firstLine="709"/>
        <w:jc w:val="both"/>
        <w:rPr>
          <w:sz w:val="22"/>
          <w:szCs w:val="22"/>
        </w:rPr>
      </w:pPr>
      <w:r w:rsidRPr="0046495A">
        <w:rPr>
          <w:sz w:val="22"/>
          <w:szCs w:val="22"/>
        </w:rPr>
        <w:t>5.4. Уплата пени, штрафов установленных настоящим договором, не освобождает Рекламораспространителя от выполнения принятых им на себя обязательств и устранения нарушений.</w:t>
      </w:r>
    </w:p>
    <w:p w:rsidR="00217898" w:rsidRPr="0046495A" w:rsidRDefault="00217898" w:rsidP="00217898">
      <w:pPr>
        <w:ind w:firstLine="709"/>
        <w:jc w:val="both"/>
        <w:rPr>
          <w:sz w:val="22"/>
          <w:szCs w:val="22"/>
        </w:rPr>
      </w:pPr>
      <w:r w:rsidRPr="0046495A">
        <w:rPr>
          <w:sz w:val="22"/>
          <w:szCs w:val="22"/>
        </w:rPr>
        <w:t>5.5. Стороны обязуются извещать друг друга о перемене адреса, наименования, номера расчетного счета в течение 7 календарных дней с момента изменения реквизитов. При неуведомлении о смене реквизитов все извещения и другие документы, посланные одной из сторон, считаются врученными другой стороне.</w:t>
      </w:r>
    </w:p>
    <w:p w:rsidR="00217898" w:rsidRPr="0046495A" w:rsidRDefault="00217898" w:rsidP="00217898">
      <w:pPr>
        <w:ind w:firstLine="709"/>
        <w:jc w:val="both"/>
        <w:rPr>
          <w:sz w:val="22"/>
          <w:szCs w:val="22"/>
        </w:rPr>
      </w:pPr>
      <w:r w:rsidRPr="0046495A">
        <w:rPr>
          <w:sz w:val="22"/>
          <w:szCs w:val="22"/>
        </w:rPr>
        <w:t xml:space="preserve">5.6. Стороны вправе направлять друг другу письма (уведомления, требования, предписания) по </w:t>
      </w:r>
      <w:r w:rsidR="003208A5" w:rsidRPr="0046495A">
        <w:rPr>
          <w:sz w:val="22"/>
          <w:szCs w:val="22"/>
        </w:rPr>
        <w:t>почте по юридическому или почтовому адресу</w:t>
      </w:r>
      <w:r w:rsidRPr="0046495A">
        <w:rPr>
          <w:sz w:val="22"/>
          <w:szCs w:val="22"/>
        </w:rPr>
        <w:t xml:space="preserve"> либо путем вручения непосредственно адресату под </w:t>
      </w:r>
      <w:r w:rsidR="003208A5" w:rsidRPr="0046495A">
        <w:rPr>
          <w:sz w:val="22"/>
          <w:szCs w:val="22"/>
        </w:rPr>
        <w:t>роспись</w:t>
      </w:r>
      <w:r w:rsidRPr="0046495A">
        <w:rPr>
          <w:sz w:val="22"/>
          <w:szCs w:val="22"/>
        </w:rPr>
        <w:t>, а также на электронную почту и по факсимильной связи. Если письмо (уведомление, требование, предписание) направляется адресату по почте, адресат считается получившим письмо (уведомление, требование, предписание) в случае его направления по последнему известному месту нахождения адресата, даже в случае отсутствия адресата по указанному адресу. Если письмо (уведомление, требование, предписание) направляется адресату по электронной почте или факсимильной связи, адресат считается получившим письмо (уведомление, требование, предписание) в случае его направления по адресу электронной почты и (или) номеру факса, указанным в настоящем договоре.</w:t>
      </w:r>
    </w:p>
    <w:p w:rsidR="007B13D1" w:rsidRPr="0046495A" w:rsidRDefault="007B13D1" w:rsidP="00217898">
      <w:pPr>
        <w:ind w:firstLine="709"/>
        <w:jc w:val="both"/>
        <w:rPr>
          <w:sz w:val="22"/>
          <w:szCs w:val="22"/>
        </w:rPr>
      </w:pPr>
      <w:r w:rsidRPr="0046495A">
        <w:rPr>
          <w:sz w:val="22"/>
          <w:szCs w:val="22"/>
        </w:rPr>
        <w:t>5.</w:t>
      </w:r>
      <w:r w:rsidR="002F77D8" w:rsidRPr="0046495A">
        <w:rPr>
          <w:sz w:val="22"/>
          <w:szCs w:val="22"/>
        </w:rPr>
        <w:t>7</w:t>
      </w:r>
      <w:r w:rsidRPr="0046495A">
        <w:rPr>
          <w:sz w:val="22"/>
          <w:szCs w:val="22"/>
        </w:rPr>
        <w:t>. В случае неустановки рекламной конструкции на месте и по адресу размещения, указанным в п. 1.1 настоящего договора, либо отсутствия рекламной информации на ней, Рекламораспространитель не освобождается от обязательств по настоящему договору.</w:t>
      </w:r>
    </w:p>
    <w:p w:rsidR="00217898" w:rsidRPr="0046495A" w:rsidRDefault="00E83109" w:rsidP="00217898">
      <w:pPr>
        <w:ind w:firstLine="709"/>
        <w:jc w:val="both"/>
        <w:rPr>
          <w:sz w:val="22"/>
          <w:szCs w:val="22"/>
        </w:rPr>
      </w:pPr>
      <w:r w:rsidRPr="0046495A">
        <w:rPr>
          <w:sz w:val="22"/>
          <w:szCs w:val="22"/>
        </w:rPr>
        <w:t>5.</w:t>
      </w:r>
      <w:r w:rsidR="002F77D8" w:rsidRPr="0046495A">
        <w:rPr>
          <w:sz w:val="22"/>
          <w:szCs w:val="22"/>
        </w:rPr>
        <w:t>8</w:t>
      </w:r>
      <w:r w:rsidRPr="0046495A">
        <w:rPr>
          <w:sz w:val="22"/>
          <w:szCs w:val="22"/>
        </w:rPr>
        <w:t xml:space="preserve">. Рекламораспространитель несет ответственность за нарушения Федерального закона </w:t>
      </w:r>
      <w:r w:rsidR="00031C54" w:rsidRPr="0046495A">
        <w:rPr>
          <w:sz w:val="22"/>
          <w:szCs w:val="22"/>
        </w:rPr>
        <w:t xml:space="preserve">          </w:t>
      </w:r>
      <w:r w:rsidRPr="0046495A">
        <w:rPr>
          <w:sz w:val="22"/>
          <w:szCs w:val="22"/>
        </w:rPr>
        <w:t>«О рекламе», допущенные им при установке и эксплуатации рекламной конструкции, а также за ущерб, причиненный рекламной конструкцией жизни, здоровью и имуществу третьих лиц, в соответствии с действующим законодательством.</w:t>
      </w:r>
    </w:p>
    <w:p w:rsidR="00E83109" w:rsidRPr="0046495A" w:rsidRDefault="00E83109" w:rsidP="00217898">
      <w:pPr>
        <w:ind w:firstLine="709"/>
        <w:jc w:val="both"/>
        <w:rPr>
          <w:sz w:val="22"/>
          <w:szCs w:val="22"/>
        </w:rPr>
      </w:pPr>
    </w:p>
    <w:p w:rsidR="00217898" w:rsidRPr="0046495A" w:rsidRDefault="00217898" w:rsidP="00217898">
      <w:pPr>
        <w:ind w:firstLine="709"/>
        <w:jc w:val="center"/>
        <w:rPr>
          <w:sz w:val="22"/>
          <w:szCs w:val="22"/>
        </w:rPr>
      </w:pPr>
      <w:r w:rsidRPr="0046495A">
        <w:rPr>
          <w:sz w:val="22"/>
          <w:szCs w:val="22"/>
        </w:rPr>
        <w:t>6. ОБЩИЕ ТРЕБОВАНИЯ К УСТАНОВКЕ И ЭКСПЛУАТАЦИИ</w:t>
      </w:r>
    </w:p>
    <w:p w:rsidR="00217898" w:rsidRPr="0046495A" w:rsidRDefault="00217898" w:rsidP="00217898">
      <w:pPr>
        <w:ind w:firstLine="709"/>
        <w:jc w:val="center"/>
        <w:rPr>
          <w:sz w:val="22"/>
          <w:szCs w:val="22"/>
        </w:rPr>
      </w:pPr>
      <w:r w:rsidRPr="0046495A">
        <w:rPr>
          <w:sz w:val="22"/>
          <w:szCs w:val="22"/>
        </w:rPr>
        <w:t>ОТДЕЛЬНО СТОЯЩИХ РЕКЛАМНЫХ КОНСТРУКЦИЙ</w:t>
      </w:r>
    </w:p>
    <w:p w:rsidR="00217898" w:rsidRPr="0046495A" w:rsidRDefault="00217898" w:rsidP="00217898">
      <w:pPr>
        <w:ind w:firstLine="709"/>
        <w:jc w:val="center"/>
        <w:rPr>
          <w:sz w:val="22"/>
          <w:szCs w:val="22"/>
        </w:rPr>
      </w:pPr>
    </w:p>
    <w:p w:rsidR="00217898" w:rsidRPr="0046495A" w:rsidRDefault="00217898" w:rsidP="00217898">
      <w:pPr>
        <w:ind w:firstLine="709"/>
        <w:jc w:val="both"/>
        <w:rPr>
          <w:sz w:val="22"/>
          <w:szCs w:val="22"/>
        </w:rPr>
      </w:pPr>
      <w:r w:rsidRPr="0046495A">
        <w:rPr>
          <w:sz w:val="22"/>
          <w:szCs w:val="22"/>
        </w:rPr>
        <w:t xml:space="preserve">6.1. Рекламные конструкции должны быть выполнены из прочных материалов, стойких к коррозии, и соответствовать расчету на прочность. Материалы, используемые при изготовлении конструкции, также должны отвечать требованиям качества и безопасности, установленным законодательством Российской Федерации. </w:t>
      </w:r>
    </w:p>
    <w:p w:rsidR="00217898" w:rsidRPr="0046495A" w:rsidRDefault="00217898" w:rsidP="00217898">
      <w:pPr>
        <w:ind w:firstLine="709"/>
        <w:jc w:val="both"/>
        <w:rPr>
          <w:sz w:val="22"/>
          <w:szCs w:val="22"/>
          <w:lang w:eastAsia="zh-CN"/>
        </w:rPr>
      </w:pPr>
      <w:r w:rsidRPr="0046495A">
        <w:rPr>
          <w:sz w:val="22"/>
          <w:szCs w:val="22"/>
          <w:lang w:eastAsia="zh-CN"/>
        </w:rPr>
        <w:t xml:space="preserve">6.2. Конструкции должны быть спроектированы, изготовлены и смонтированы в соответствии с существующими строительными нормами и правилами, правилами устройства электроустановок </w:t>
      </w:r>
      <w:r w:rsidRPr="0046495A">
        <w:rPr>
          <w:sz w:val="22"/>
          <w:szCs w:val="22"/>
        </w:rPr>
        <w:t xml:space="preserve">(в том числе с требованиями к освещенности, электромагнитному излучению и пр.), </w:t>
      </w:r>
      <w:r w:rsidRPr="0046495A">
        <w:rPr>
          <w:sz w:val="22"/>
          <w:szCs w:val="22"/>
          <w:lang w:eastAsia="zh-CN"/>
        </w:rPr>
        <w:t>должны отвечать требованиями пожарной безопасности.</w:t>
      </w:r>
    </w:p>
    <w:p w:rsidR="00217898" w:rsidRPr="0046495A" w:rsidRDefault="00217898" w:rsidP="00217898">
      <w:pPr>
        <w:ind w:firstLine="540"/>
        <w:jc w:val="both"/>
        <w:rPr>
          <w:sz w:val="22"/>
          <w:szCs w:val="22"/>
          <w:lang w:eastAsia="zh-CN"/>
        </w:rPr>
      </w:pPr>
      <w:r w:rsidRPr="0046495A">
        <w:rPr>
          <w:sz w:val="22"/>
          <w:szCs w:val="22"/>
          <w:lang w:eastAsia="zh-CN"/>
        </w:rPr>
        <w:t xml:space="preserve">   6.3. Проект </w:t>
      </w:r>
      <w:r w:rsidR="004148A6" w:rsidRPr="0046495A">
        <w:rPr>
          <w:sz w:val="22"/>
          <w:szCs w:val="22"/>
          <w:lang w:eastAsia="zh-CN"/>
        </w:rPr>
        <w:t xml:space="preserve">на рекламную конструкцию </w:t>
      </w:r>
      <w:r w:rsidRPr="0046495A">
        <w:rPr>
          <w:sz w:val="22"/>
          <w:szCs w:val="22"/>
          <w:lang w:eastAsia="zh-CN"/>
        </w:rPr>
        <w:t xml:space="preserve">должен содержать эскизные проработки рекламной конструкции, определяющие ее основные характеристики, включая </w:t>
      </w:r>
      <w:r w:rsidR="004148A6" w:rsidRPr="0046495A">
        <w:rPr>
          <w:sz w:val="22"/>
          <w:szCs w:val="22"/>
          <w:lang w:eastAsia="zh-CN"/>
        </w:rPr>
        <w:t>внешнее декоративное оформление</w:t>
      </w:r>
      <w:r w:rsidR="004B1C4C" w:rsidRPr="0046495A">
        <w:rPr>
          <w:sz w:val="22"/>
          <w:szCs w:val="22"/>
          <w:lang w:eastAsia="zh-CN"/>
        </w:rPr>
        <w:t xml:space="preserve"> конструкции</w:t>
      </w:r>
      <w:r w:rsidR="004148A6" w:rsidRPr="0046495A">
        <w:rPr>
          <w:sz w:val="22"/>
          <w:szCs w:val="22"/>
          <w:lang w:eastAsia="zh-CN"/>
        </w:rPr>
        <w:t xml:space="preserve">, </w:t>
      </w:r>
      <w:r w:rsidRPr="0046495A">
        <w:rPr>
          <w:sz w:val="22"/>
          <w:szCs w:val="22"/>
          <w:lang w:eastAsia="zh-CN"/>
        </w:rPr>
        <w:t xml:space="preserve">расчет фундамента, чертеж рекламной конструкции с указанием материалов, узлов </w:t>
      </w:r>
      <w:r w:rsidRPr="0046495A">
        <w:rPr>
          <w:sz w:val="22"/>
          <w:szCs w:val="22"/>
          <w:lang w:eastAsia="zh-CN"/>
        </w:rPr>
        <w:lastRenderedPageBreak/>
        <w:t>крепления и способа установки, а также расчет прочности рекламной конструкции по ветровой нагрузке и взаимосвязь с прилегающим участком (привязка к предполагаемому месту размещения), топографическую съемку</w:t>
      </w:r>
      <w:r w:rsidRPr="0046495A">
        <w:rPr>
          <w:sz w:val="24"/>
          <w:szCs w:val="24"/>
        </w:rPr>
        <w:t xml:space="preserve"> </w:t>
      </w:r>
      <w:r w:rsidRPr="0046495A">
        <w:rPr>
          <w:sz w:val="22"/>
          <w:szCs w:val="22"/>
          <w:lang w:eastAsia="zh-CN"/>
        </w:rPr>
        <w:t>земельного участка</w:t>
      </w:r>
      <w:r w:rsidRPr="0046495A">
        <w:rPr>
          <w:sz w:val="24"/>
          <w:szCs w:val="24"/>
        </w:rPr>
        <w:t xml:space="preserve"> </w:t>
      </w:r>
      <w:r w:rsidRPr="0046495A">
        <w:rPr>
          <w:sz w:val="22"/>
          <w:szCs w:val="22"/>
          <w:lang w:eastAsia="zh-CN"/>
        </w:rPr>
        <w:t>места размещения рекламной конструкции с нанесением коммуникаций и указанием точного места размещения рекламной конструкции (масштаб 1:500), с привязкой к окружающей застройке, элементам благоустройства, проезжей части и тротуаров, ранее установленных рекламных конструкций. Проект должен быть разработан в организации, имеющей лицензию на оказание данного вида услуг. Рекламораспространитель вправе самостоятельно выбирать проектировщика для проведения работ, связанных с разработкой проекта при условии соблюдения требований законодательства Российской Федерации.</w:t>
      </w:r>
    </w:p>
    <w:p w:rsidR="00217898" w:rsidRPr="0046495A" w:rsidRDefault="00217898" w:rsidP="00217898">
      <w:pPr>
        <w:ind w:firstLine="709"/>
        <w:jc w:val="both"/>
        <w:rPr>
          <w:sz w:val="22"/>
          <w:szCs w:val="22"/>
        </w:rPr>
      </w:pPr>
      <w:r w:rsidRPr="0046495A">
        <w:rPr>
          <w:sz w:val="22"/>
          <w:szCs w:val="22"/>
          <w:lang w:eastAsia="zh-CN"/>
        </w:rPr>
        <w:t>6.4. Строительно-монтажные работы по установке и эксплуатации рекламных конструкций выполняются организациями, имеющими соответствующие разрешения на проведение таких работ.</w:t>
      </w:r>
    </w:p>
    <w:p w:rsidR="008003EB" w:rsidRPr="0046495A" w:rsidRDefault="008003EB" w:rsidP="008003EB">
      <w:pPr>
        <w:ind w:firstLine="709"/>
        <w:jc w:val="both"/>
        <w:rPr>
          <w:sz w:val="22"/>
          <w:szCs w:val="22"/>
        </w:rPr>
      </w:pPr>
      <w:r w:rsidRPr="0046495A">
        <w:rPr>
          <w:sz w:val="22"/>
          <w:szCs w:val="22"/>
        </w:rPr>
        <w:t>6.5. Рекламные конструкции, выполненные в одностороннем варианте, должны иметь декоративно оформленную обратную сторону или закрыты материей светлых тонов или с видом достопримечательных мест Приморского края.</w:t>
      </w:r>
    </w:p>
    <w:p w:rsidR="008003EB" w:rsidRPr="0046495A" w:rsidRDefault="008003EB" w:rsidP="008003EB">
      <w:pPr>
        <w:ind w:firstLine="709"/>
        <w:jc w:val="both"/>
        <w:rPr>
          <w:sz w:val="22"/>
          <w:szCs w:val="22"/>
        </w:rPr>
      </w:pPr>
      <w:r w:rsidRPr="0046495A">
        <w:rPr>
          <w:sz w:val="22"/>
          <w:szCs w:val="22"/>
        </w:rPr>
        <w:t>В случае временного отсутствия на рекламной конструкции с неподвижным изображением на плоскости информационного поля рекламы, социальной рекламы, информационное поле такой рекламной конструкции должно быть закрыто однотонной баннерной тканью светлых тонов или с видом достопримечательных мест Приморского края.</w:t>
      </w:r>
    </w:p>
    <w:p w:rsidR="008003EB" w:rsidRPr="0046495A" w:rsidRDefault="008003EB" w:rsidP="008003EB">
      <w:pPr>
        <w:ind w:firstLine="709"/>
        <w:jc w:val="both"/>
        <w:rPr>
          <w:sz w:val="22"/>
          <w:szCs w:val="22"/>
        </w:rPr>
      </w:pPr>
      <w:r w:rsidRPr="0046495A">
        <w:rPr>
          <w:sz w:val="22"/>
          <w:szCs w:val="22"/>
        </w:rPr>
        <w:t>Рекомендуемый цвет каркаса и опоры рекламной конструкции - серый, светло-серый.</w:t>
      </w:r>
    </w:p>
    <w:p w:rsidR="00217898" w:rsidRPr="0046495A" w:rsidRDefault="00217898" w:rsidP="00217898">
      <w:pPr>
        <w:ind w:firstLine="709"/>
        <w:jc w:val="both"/>
        <w:rPr>
          <w:sz w:val="22"/>
          <w:szCs w:val="22"/>
          <w:lang w:eastAsia="zh-CN"/>
        </w:rPr>
      </w:pPr>
      <w:r w:rsidRPr="0046495A">
        <w:rPr>
          <w:sz w:val="22"/>
          <w:szCs w:val="22"/>
          <w:lang w:eastAsia="zh-CN"/>
        </w:rPr>
        <w:t xml:space="preserve">6.6. Фундаменты опор рекламной конструкции не должны выступать над уровнем земли более чем на 5 см. В исключительных случаях, когда заглубление фундамента невозможно, по согласованию с уполномоченным органом, допускается выступ фундамента над уровнем земли с условием его декоративно-художественного оформления. </w:t>
      </w:r>
    </w:p>
    <w:p w:rsidR="00217898" w:rsidRPr="0046495A" w:rsidRDefault="00217898" w:rsidP="00217898">
      <w:pPr>
        <w:ind w:firstLine="709"/>
        <w:jc w:val="both"/>
        <w:rPr>
          <w:sz w:val="22"/>
          <w:szCs w:val="22"/>
        </w:rPr>
      </w:pPr>
      <w:r w:rsidRPr="0046495A">
        <w:rPr>
          <w:sz w:val="22"/>
          <w:szCs w:val="22"/>
        </w:rPr>
        <w:t>6.7. Конструктивные элементы жесткости, торцевые поверхности и крепления рекламных конструкций (болтовые соединения, элементы опор, технологические косынки и другие элементы жесткости и крепления рекламных конструкций) должны быть закрыты декоративными элементами.</w:t>
      </w:r>
      <w:r w:rsidRPr="0046495A">
        <w:rPr>
          <w:sz w:val="22"/>
          <w:szCs w:val="22"/>
          <w:lang w:eastAsia="zh-CN"/>
        </w:rPr>
        <w:t xml:space="preserve"> Рекламные конструкции не должны иметь видимых элементов соединения различных частей конструкции (крепление осветительной арматуры, соединения с основанием и т.д.).</w:t>
      </w:r>
    </w:p>
    <w:p w:rsidR="00217898" w:rsidRPr="0046495A" w:rsidRDefault="00217898" w:rsidP="00217898">
      <w:pPr>
        <w:ind w:firstLine="709"/>
        <w:jc w:val="both"/>
        <w:rPr>
          <w:sz w:val="22"/>
          <w:szCs w:val="22"/>
          <w:lang w:eastAsia="zh-CN"/>
        </w:rPr>
      </w:pPr>
      <w:r w:rsidRPr="0046495A">
        <w:rPr>
          <w:sz w:val="22"/>
          <w:szCs w:val="22"/>
          <w:lang w:eastAsia="zh-CN"/>
        </w:rPr>
        <w:t>6.8. Конструкции должны содержаться в порядке, обеспечивать быструю и нетрудоемкую смену рекламной экспозиции.</w:t>
      </w:r>
    </w:p>
    <w:p w:rsidR="00217898" w:rsidRPr="0046495A" w:rsidRDefault="00217898" w:rsidP="00217898">
      <w:pPr>
        <w:ind w:firstLine="709"/>
        <w:jc w:val="both"/>
        <w:rPr>
          <w:sz w:val="22"/>
          <w:szCs w:val="22"/>
        </w:rPr>
      </w:pPr>
      <w:r w:rsidRPr="0046495A">
        <w:rPr>
          <w:sz w:val="22"/>
          <w:szCs w:val="22"/>
          <w:lang w:eastAsia="zh-CN"/>
        </w:rPr>
        <w:t xml:space="preserve">6.9. </w:t>
      </w:r>
      <w:r w:rsidRPr="0046495A">
        <w:rPr>
          <w:sz w:val="22"/>
          <w:szCs w:val="22"/>
        </w:rPr>
        <w:t>Рекламные конструкции должны иметь подсвет в темное время суток. Для освещения рекламно-информационного поля конструкции должны использоваться световые приборы промышленного изготовления, обеспечивающие выполнение требований электро- и пожаробезопасности. Крепление светового прибора должно обеспечивать его надежное соединение с конструкцией и выдерживать ветровую и снеговую нагрузки, вибрационные и ударные воздействия.</w:t>
      </w:r>
    </w:p>
    <w:p w:rsidR="00217898" w:rsidRPr="0046495A" w:rsidRDefault="00217898" w:rsidP="00217898">
      <w:pPr>
        <w:ind w:firstLine="709"/>
        <w:jc w:val="both"/>
        <w:rPr>
          <w:sz w:val="22"/>
          <w:szCs w:val="22"/>
        </w:rPr>
      </w:pPr>
      <w:r w:rsidRPr="0046495A">
        <w:rPr>
          <w:sz w:val="22"/>
          <w:szCs w:val="22"/>
        </w:rPr>
        <w:t xml:space="preserve"> Подключение рекламных конструкций к электрическим сетям должно осуществляться специализированной организацией, имеющей допуск для работы в электроустановках.</w:t>
      </w:r>
    </w:p>
    <w:p w:rsidR="00217898" w:rsidRPr="0046495A" w:rsidRDefault="00217898" w:rsidP="00217898">
      <w:pPr>
        <w:ind w:firstLine="709"/>
        <w:jc w:val="both"/>
        <w:rPr>
          <w:sz w:val="22"/>
          <w:szCs w:val="22"/>
        </w:rPr>
      </w:pPr>
      <w:r w:rsidRPr="0046495A">
        <w:rPr>
          <w:sz w:val="22"/>
          <w:szCs w:val="22"/>
        </w:rPr>
        <w:t>При монтаже и эксплуатации светотехнического оборудования, должны выполняться нормы и требования к светотехническим и электрическим характеристикам оборудования. При наружном освещении  реклама должна иметь эффективный экран, предотвращающий попадание лучей на проезжую часть либо ее участок, при этом искусственное освещение должно иметь такую яркость, которая не должна ослеплять водителя или ухудшать его поле зрения или каким-либо иным способом мешать восприятию водителем дорожной обстановки или эксплуатации транспортных средств.</w:t>
      </w:r>
    </w:p>
    <w:p w:rsidR="00217898" w:rsidRPr="0046495A" w:rsidRDefault="00217898" w:rsidP="00217898">
      <w:pPr>
        <w:ind w:firstLine="709"/>
        <w:jc w:val="both"/>
        <w:rPr>
          <w:sz w:val="22"/>
          <w:szCs w:val="22"/>
        </w:rPr>
      </w:pPr>
      <w:r w:rsidRPr="0046495A">
        <w:rPr>
          <w:sz w:val="22"/>
          <w:szCs w:val="22"/>
        </w:rPr>
        <w:t>Подключение к сетям наружного освещения должно выполняться проводом СИП 2 х 16 с прокалывающими зажимами ОР-645, подводящий провод на рекламной конструкции должен быть закреплен на стойке.</w:t>
      </w:r>
    </w:p>
    <w:p w:rsidR="00217898" w:rsidRPr="0046495A" w:rsidRDefault="00217898" w:rsidP="00217898">
      <w:pPr>
        <w:ind w:firstLine="709"/>
        <w:jc w:val="both"/>
        <w:rPr>
          <w:sz w:val="22"/>
          <w:szCs w:val="22"/>
        </w:rPr>
      </w:pPr>
      <w:r w:rsidRPr="0046495A">
        <w:rPr>
          <w:sz w:val="22"/>
          <w:szCs w:val="22"/>
        </w:rPr>
        <w:t xml:space="preserve">6.10. Обязательным условием является наличие на рекламной конструкции маркировки с указанием полного названия владельца, его телефона, номера рекламного места и номера в Схеме. </w:t>
      </w:r>
      <w:r w:rsidR="00B50D2B" w:rsidRPr="0046495A">
        <w:rPr>
          <w:sz w:val="22"/>
          <w:szCs w:val="22"/>
        </w:rPr>
        <w:t>Маркировка должна содержать актуальную контактную информацию, быть читаемая, размещаться под рекламно-информационным полем</w:t>
      </w:r>
      <w:r w:rsidRPr="0046495A">
        <w:rPr>
          <w:sz w:val="22"/>
          <w:szCs w:val="22"/>
        </w:rPr>
        <w:t xml:space="preserve">. </w:t>
      </w:r>
    </w:p>
    <w:p w:rsidR="00217898" w:rsidRPr="0046495A" w:rsidRDefault="00217898" w:rsidP="00217898">
      <w:pPr>
        <w:ind w:firstLine="709"/>
        <w:jc w:val="both"/>
        <w:rPr>
          <w:sz w:val="22"/>
          <w:szCs w:val="22"/>
        </w:rPr>
      </w:pPr>
      <w:r w:rsidRPr="0046495A">
        <w:rPr>
          <w:sz w:val="22"/>
          <w:szCs w:val="22"/>
        </w:rPr>
        <w:t>6.11. Владелец рекламной конструкции должен содержать рекламную конструкцию в течение всего срока ее эксплуатации в надлежащем техническом, санитарном и эстетическом состоянии, которое определяется:</w:t>
      </w:r>
    </w:p>
    <w:p w:rsidR="00217898" w:rsidRPr="0046495A" w:rsidRDefault="00217898" w:rsidP="00217898">
      <w:pPr>
        <w:ind w:firstLine="709"/>
        <w:jc w:val="both"/>
        <w:rPr>
          <w:sz w:val="22"/>
          <w:szCs w:val="22"/>
        </w:rPr>
      </w:pPr>
      <w:r w:rsidRPr="0046495A">
        <w:rPr>
          <w:sz w:val="22"/>
          <w:szCs w:val="22"/>
        </w:rPr>
        <w:t>1) целостностью рекламной конструкции;</w:t>
      </w:r>
    </w:p>
    <w:p w:rsidR="00217898" w:rsidRPr="0046495A" w:rsidRDefault="00217898" w:rsidP="00217898">
      <w:pPr>
        <w:ind w:firstLine="709"/>
        <w:jc w:val="both"/>
        <w:rPr>
          <w:sz w:val="22"/>
          <w:szCs w:val="22"/>
        </w:rPr>
      </w:pPr>
      <w:r w:rsidRPr="0046495A">
        <w:rPr>
          <w:sz w:val="22"/>
          <w:szCs w:val="22"/>
        </w:rPr>
        <w:t>2) отсутствием механических повреждений;</w:t>
      </w:r>
    </w:p>
    <w:p w:rsidR="00217898" w:rsidRPr="0046495A" w:rsidRDefault="00217898" w:rsidP="00217898">
      <w:pPr>
        <w:ind w:firstLine="709"/>
        <w:jc w:val="both"/>
        <w:rPr>
          <w:sz w:val="22"/>
          <w:szCs w:val="22"/>
        </w:rPr>
      </w:pPr>
      <w:r w:rsidRPr="0046495A">
        <w:rPr>
          <w:sz w:val="22"/>
          <w:szCs w:val="22"/>
        </w:rPr>
        <w:t>3) отсутствием порывов рекламных материалов;</w:t>
      </w:r>
    </w:p>
    <w:p w:rsidR="00217898" w:rsidRPr="0046495A" w:rsidRDefault="00217898" w:rsidP="00217898">
      <w:pPr>
        <w:ind w:firstLine="709"/>
        <w:jc w:val="both"/>
        <w:rPr>
          <w:sz w:val="22"/>
          <w:szCs w:val="22"/>
        </w:rPr>
      </w:pPr>
      <w:r w:rsidRPr="0046495A">
        <w:rPr>
          <w:sz w:val="22"/>
          <w:szCs w:val="22"/>
        </w:rPr>
        <w:t>4) наличием покрашенного каркаса;</w:t>
      </w:r>
    </w:p>
    <w:p w:rsidR="00217898" w:rsidRPr="0046495A" w:rsidRDefault="00217898" w:rsidP="00217898">
      <w:pPr>
        <w:ind w:firstLine="709"/>
        <w:jc w:val="both"/>
        <w:rPr>
          <w:sz w:val="22"/>
          <w:szCs w:val="22"/>
        </w:rPr>
      </w:pPr>
      <w:r w:rsidRPr="0046495A">
        <w:rPr>
          <w:sz w:val="22"/>
          <w:szCs w:val="22"/>
        </w:rPr>
        <w:lastRenderedPageBreak/>
        <w:t>5) отсутствием ржавчины, коррозии и грязи на всех частях и элементах рекламных конструкций наклеенных объявлений, посторонних надписей, изображений и других информационных сообщений;</w:t>
      </w:r>
    </w:p>
    <w:p w:rsidR="00217898" w:rsidRPr="0046495A" w:rsidRDefault="00217898" w:rsidP="00217898">
      <w:pPr>
        <w:ind w:firstLine="709"/>
        <w:jc w:val="both"/>
        <w:rPr>
          <w:sz w:val="22"/>
          <w:szCs w:val="22"/>
        </w:rPr>
      </w:pPr>
      <w:r w:rsidRPr="0046495A">
        <w:rPr>
          <w:sz w:val="22"/>
          <w:szCs w:val="22"/>
        </w:rPr>
        <w:t>6) подсветом рекламных конструкций (в зависимости от типов и видов рекламных конструкций) в темное время суток в соответствии с графиком работы уличного освещения. Используемые на рекламных конструкциях осветительные приборы и устройства должны устанавливаться таким образом, чтобы исключить ослепление участников дорожного движения прямыми или отраженными световыми лучами;</w:t>
      </w:r>
    </w:p>
    <w:p w:rsidR="00217898" w:rsidRPr="0046495A" w:rsidRDefault="00217898" w:rsidP="00217898">
      <w:pPr>
        <w:ind w:firstLine="709"/>
        <w:jc w:val="both"/>
        <w:rPr>
          <w:sz w:val="22"/>
          <w:szCs w:val="22"/>
        </w:rPr>
      </w:pPr>
      <w:r w:rsidRPr="0046495A">
        <w:rPr>
          <w:sz w:val="22"/>
          <w:szCs w:val="22"/>
        </w:rPr>
        <w:t>7) соответствием рекламной конструкции проектной документации.</w:t>
      </w:r>
    </w:p>
    <w:p w:rsidR="001D5639" w:rsidRPr="0046495A" w:rsidRDefault="00217898" w:rsidP="001D5639">
      <w:pPr>
        <w:ind w:firstLine="709"/>
        <w:jc w:val="both"/>
        <w:rPr>
          <w:sz w:val="22"/>
          <w:szCs w:val="22"/>
        </w:rPr>
      </w:pPr>
      <w:r w:rsidRPr="0046495A">
        <w:rPr>
          <w:sz w:val="22"/>
          <w:szCs w:val="22"/>
        </w:rPr>
        <w:t>6.12. Владелец рекламных конструкций (рекламораспространитель) обязан мыть и очищать от загрязнений принадлежащие ему рекламные кон</w:t>
      </w:r>
      <w:r w:rsidR="001D5639" w:rsidRPr="0046495A">
        <w:rPr>
          <w:sz w:val="22"/>
          <w:szCs w:val="22"/>
        </w:rPr>
        <w:t>струкции по мере необходимости, а также обеспечить надлежащее санитарное состояние прилегающей территории от загрязнения в пределах 5 метров по периметру опоры рекламной конструкции.</w:t>
      </w:r>
    </w:p>
    <w:p w:rsidR="00217898" w:rsidRPr="0046495A" w:rsidRDefault="00217898" w:rsidP="00217898">
      <w:pPr>
        <w:ind w:firstLine="709"/>
        <w:jc w:val="both"/>
        <w:rPr>
          <w:sz w:val="22"/>
          <w:szCs w:val="22"/>
        </w:rPr>
      </w:pPr>
      <w:r w:rsidRPr="0046495A">
        <w:rPr>
          <w:sz w:val="22"/>
          <w:szCs w:val="22"/>
        </w:rPr>
        <w:t>6.13. В случае необходимости приведения рекламных конструкций в надлежащий вид владельцы рекламных конструкций (рекламораспространители) обязаны выполнить их очистку и покраску, устранить повреждения рекламных изображений и (или) конструкций после выявления указанных фактов и (или) по предписаниям администрации Находкинского городского округа, о чем администрация уведомляет владельцев рекламных конструкций (рекламораспространителей) с использованием телефонной связи, факсимильной связи или с использованием электронной почты.</w:t>
      </w:r>
    </w:p>
    <w:p w:rsidR="00217898" w:rsidRPr="0046495A" w:rsidRDefault="00217898" w:rsidP="00217898">
      <w:pPr>
        <w:ind w:firstLine="709"/>
        <w:jc w:val="both"/>
        <w:rPr>
          <w:sz w:val="22"/>
          <w:szCs w:val="22"/>
        </w:rPr>
      </w:pPr>
      <w:r w:rsidRPr="0046495A">
        <w:rPr>
          <w:sz w:val="22"/>
          <w:szCs w:val="22"/>
        </w:rPr>
        <w:t>Приведение рекламных конструкций в надлежащее техническое, санитарное и эстетическое состояние осуществляется владельцами рекламных конструкций от одного до трех рабочих дней со дня выявления указанных фактов. В случае опасных метеорологических явлений режим работ по приведению рекламных конструкций в надлежащее техническое, санитарное и эстетическое состояние устанавливается в соответствии с указаниями соответствующих оперативных служб.</w:t>
      </w:r>
    </w:p>
    <w:p w:rsidR="00217898" w:rsidRPr="0046495A" w:rsidRDefault="00217898" w:rsidP="00217898">
      <w:pPr>
        <w:ind w:firstLine="709"/>
        <w:jc w:val="both"/>
        <w:rPr>
          <w:sz w:val="22"/>
          <w:szCs w:val="22"/>
        </w:rPr>
      </w:pPr>
      <w:r w:rsidRPr="0046495A">
        <w:rPr>
          <w:sz w:val="22"/>
          <w:szCs w:val="22"/>
        </w:rPr>
        <w:t xml:space="preserve">6.14. Не допускается установка и эксплуатация рекламных конструкций с </w:t>
      </w:r>
      <w:r w:rsidRPr="0046495A">
        <w:rPr>
          <w:rFonts w:eastAsia="Calibri"/>
          <w:sz w:val="22"/>
          <w:szCs w:val="22"/>
          <w:lang w:eastAsia="en-US"/>
        </w:rPr>
        <w:t xml:space="preserve">испорченным изображением, </w:t>
      </w:r>
      <w:r w:rsidR="000E10E5" w:rsidRPr="0046495A">
        <w:rPr>
          <w:rFonts w:eastAsia="Calibri"/>
          <w:sz w:val="22"/>
          <w:szCs w:val="22"/>
          <w:lang w:eastAsia="en-US"/>
        </w:rPr>
        <w:t xml:space="preserve">с изображением, утратившим актуальность, </w:t>
      </w:r>
      <w:r w:rsidRPr="0046495A">
        <w:rPr>
          <w:rFonts w:eastAsia="Calibri"/>
          <w:sz w:val="22"/>
          <w:szCs w:val="22"/>
          <w:lang w:eastAsia="en-US"/>
        </w:rPr>
        <w:t xml:space="preserve">с другими дефектами более </w:t>
      </w:r>
      <w:r w:rsidR="000E10E5" w:rsidRPr="0046495A">
        <w:rPr>
          <w:rFonts w:eastAsia="Calibri"/>
          <w:sz w:val="22"/>
          <w:szCs w:val="22"/>
          <w:lang w:eastAsia="en-US"/>
        </w:rPr>
        <w:t xml:space="preserve">одного </w:t>
      </w:r>
      <w:r w:rsidRPr="0046495A">
        <w:rPr>
          <w:rFonts w:eastAsia="Calibri"/>
          <w:sz w:val="22"/>
          <w:szCs w:val="22"/>
          <w:lang w:eastAsia="en-US"/>
        </w:rPr>
        <w:t>дн</w:t>
      </w:r>
      <w:r w:rsidR="000E10E5" w:rsidRPr="0046495A">
        <w:rPr>
          <w:rFonts w:eastAsia="Calibri"/>
          <w:sz w:val="22"/>
          <w:szCs w:val="22"/>
          <w:lang w:eastAsia="en-US"/>
        </w:rPr>
        <w:t>я</w:t>
      </w:r>
      <w:r w:rsidRPr="0046495A">
        <w:rPr>
          <w:rFonts w:eastAsia="Calibri"/>
          <w:sz w:val="22"/>
          <w:szCs w:val="22"/>
          <w:lang w:eastAsia="en-US"/>
        </w:rPr>
        <w:t xml:space="preserve"> со дня выявления указанных фактов, а также без размещения на них рекламной или социальной информации, за исключением времени проведения работ по смене изображения.</w:t>
      </w:r>
      <w:r w:rsidRPr="0046495A">
        <w:rPr>
          <w:sz w:val="22"/>
          <w:szCs w:val="22"/>
        </w:rPr>
        <w:t xml:space="preserve">  </w:t>
      </w:r>
    </w:p>
    <w:p w:rsidR="009A2C1C" w:rsidRPr="0046495A" w:rsidRDefault="00217898" w:rsidP="00217898">
      <w:pPr>
        <w:pStyle w:val="a8"/>
        <w:spacing w:before="0" w:after="0"/>
        <w:ind w:firstLine="709"/>
        <w:jc w:val="both"/>
        <w:rPr>
          <w:sz w:val="22"/>
          <w:szCs w:val="22"/>
        </w:rPr>
      </w:pPr>
      <w:r w:rsidRPr="0046495A">
        <w:rPr>
          <w:sz w:val="22"/>
          <w:szCs w:val="22"/>
        </w:rPr>
        <w:t>6.15. Не допускается производить смену изображений на рекламных конструкциях с заездом автотранспорта на газоны.</w:t>
      </w:r>
    </w:p>
    <w:p w:rsidR="00C476AC" w:rsidRPr="0046495A" w:rsidRDefault="00C476AC" w:rsidP="00217898">
      <w:pPr>
        <w:pStyle w:val="a8"/>
        <w:spacing w:before="0" w:after="0"/>
        <w:ind w:firstLine="709"/>
        <w:jc w:val="both"/>
        <w:rPr>
          <w:sz w:val="22"/>
          <w:szCs w:val="22"/>
        </w:rPr>
      </w:pPr>
    </w:p>
    <w:p w:rsidR="009A2C1C" w:rsidRPr="0046495A" w:rsidRDefault="009A2C1C" w:rsidP="00C476AC">
      <w:pPr>
        <w:pStyle w:val="a8"/>
        <w:spacing w:before="0" w:after="0"/>
        <w:ind w:left="1416"/>
        <w:jc w:val="center"/>
        <w:rPr>
          <w:sz w:val="22"/>
          <w:szCs w:val="22"/>
        </w:rPr>
      </w:pPr>
      <w:r w:rsidRPr="0046495A">
        <w:rPr>
          <w:sz w:val="22"/>
          <w:szCs w:val="22"/>
        </w:rPr>
        <w:t>7. РАСТОРЖЕНИЕ ДОГОВОРА</w:t>
      </w:r>
    </w:p>
    <w:p w:rsidR="009A2C1C" w:rsidRPr="0046495A" w:rsidRDefault="009A2C1C" w:rsidP="009A2C1C">
      <w:pPr>
        <w:pStyle w:val="a8"/>
        <w:spacing w:before="0" w:after="0"/>
        <w:ind w:firstLine="709"/>
        <w:jc w:val="both"/>
        <w:rPr>
          <w:sz w:val="22"/>
          <w:szCs w:val="22"/>
        </w:rPr>
      </w:pPr>
    </w:p>
    <w:p w:rsidR="009A2C1C" w:rsidRPr="0046495A" w:rsidRDefault="009A2C1C" w:rsidP="009A2C1C">
      <w:pPr>
        <w:autoSpaceDE w:val="0"/>
        <w:autoSpaceDN w:val="0"/>
        <w:adjustRightInd w:val="0"/>
        <w:ind w:firstLine="540"/>
        <w:jc w:val="both"/>
        <w:rPr>
          <w:sz w:val="22"/>
          <w:szCs w:val="22"/>
        </w:rPr>
      </w:pPr>
      <w:r w:rsidRPr="0046495A">
        <w:rPr>
          <w:sz w:val="22"/>
          <w:szCs w:val="22"/>
        </w:rPr>
        <w:t xml:space="preserve">7.1. Администрация вправе расторгнуть настоящий договор в одностороннем порядке в случаях: </w:t>
      </w:r>
    </w:p>
    <w:p w:rsidR="009A2C1C" w:rsidRPr="0046495A" w:rsidRDefault="009A2C1C" w:rsidP="009A2C1C">
      <w:pPr>
        <w:autoSpaceDE w:val="0"/>
        <w:autoSpaceDN w:val="0"/>
        <w:adjustRightInd w:val="0"/>
        <w:ind w:firstLine="540"/>
        <w:jc w:val="both"/>
        <w:rPr>
          <w:sz w:val="22"/>
          <w:szCs w:val="22"/>
        </w:rPr>
      </w:pPr>
      <w:r w:rsidRPr="0046495A">
        <w:rPr>
          <w:sz w:val="22"/>
          <w:szCs w:val="22"/>
        </w:rPr>
        <w:t>1) размещения на рекламной конструкции материалов, не относящихся к рекламе или социальной рекламе, или использования рекламной конструкции не по целевому назначению;</w:t>
      </w:r>
    </w:p>
    <w:p w:rsidR="009A2C1C" w:rsidRPr="0046495A" w:rsidRDefault="009A2C1C" w:rsidP="009A2C1C">
      <w:pPr>
        <w:autoSpaceDE w:val="0"/>
        <w:autoSpaceDN w:val="0"/>
        <w:adjustRightInd w:val="0"/>
        <w:ind w:firstLine="540"/>
        <w:jc w:val="both"/>
        <w:rPr>
          <w:sz w:val="22"/>
          <w:szCs w:val="22"/>
        </w:rPr>
      </w:pPr>
      <w:r w:rsidRPr="0046495A">
        <w:rPr>
          <w:sz w:val="22"/>
          <w:szCs w:val="22"/>
        </w:rPr>
        <w:t>2) нарушения сроков внесения платежа по договору более чем два раза в течение двенадцати месяцев или просрочка внесения платежа более чем за два месяца;</w:t>
      </w:r>
    </w:p>
    <w:p w:rsidR="009A2C1C" w:rsidRPr="0046495A" w:rsidRDefault="009A2C1C" w:rsidP="009A2C1C">
      <w:pPr>
        <w:autoSpaceDE w:val="0"/>
        <w:autoSpaceDN w:val="0"/>
        <w:adjustRightInd w:val="0"/>
        <w:ind w:firstLine="540"/>
        <w:jc w:val="both"/>
        <w:rPr>
          <w:sz w:val="22"/>
          <w:szCs w:val="22"/>
        </w:rPr>
      </w:pPr>
      <w:r w:rsidRPr="0046495A">
        <w:rPr>
          <w:sz w:val="22"/>
          <w:szCs w:val="22"/>
        </w:rPr>
        <w:t>3) досрочного аннулирования или признания недействительным в установленном законом порядке разрешения на установку и эксплуатацию рекламн</w:t>
      </w:r>
      <w:r w:rsidR="0072638F" w:rsidRPr="0046495A">
        <w:rPr>
          <w:sz w:val="22"/>
          <w:szCs w:val="22"/>
        </w:rPr>
        <w:t>ой</w:t>
      </w:r>
      <w:r w:rsidRPr="0046495A">
        <w:rPr>
          <w:sz w:val="22"/>
          <w:szCs w:val="22"/>
        </w:rPr>
        <w:t xml:space="preserve"> конструкци</w:t>
      </w:r>
      <w:r w:rsidR="0072638F" w:rsidRPr="0046495A">
        <w:rPr>
          <w:sz w:val="22"/>
          <w:szCs w:val="22"/>
        </w:rPr>
        <w:t>и</w:t>
      </w:r>
      <w:r w:rsidRPr="0046495A">
        <w:rPr>
          <w:sz w:val="22"/>
          <w:szCs w:val="22"/>
        </w:rPr>
        <w:t>;</w:t>
      </w:r>
    </w:p>
    <w:p w:rsidR="009A2C1C" w:rsidRPr="0046495A" w:rsidRDefault="00692C88" w:rsidP="009A2C1C">
      <w:pPr>
        <w:autoSpaceDE w:val="0"/>
        <w:autoSpaceDN w:val="0"/>
        <w:adjustRightInd w:val="0"/>
        <w:ind w:firstLine="540"/>
        <w:jc w:val="both"/>
        <w:rPr>
          <w:sz w:val="22"/>
          <w:szCs w:val="22"/>
        </w:rPr>
      </w:pPr>
      <w:r w:rsidRPr="0046495A">
        <w:rPr>
          <w:sz w:val="22"/>
          <w:szCs w:val="22"/>
        </w:rPr>
        <w:t>4) несоответствия установленной рекламной конструкции технической документации, указанной в заявлении о выдаче разрешения на установку и эксплуатацию рекламной конструкции, а также требованиям, прописанным в разрешении на установку и эксплуатацию рекламной конструкции, условиям настоящего договора</w:t>
      </w:r>
      <w:r w:rsidR="009A2C1C" w:rsidRPr="0046495A">
        <w:rPr>
          <w:sz w:val="22"/>
          <w:szCs w:val="22"/>
        </w:rPr>
        <w:t>;</w:t>
      </w:r>
    </w:p>
    <w:p w:rsidR="009A2C1C" w:rsidRPr="0046495A" w:rsidRDefault="009A2C1C" w:rsidP="009A2C1C">
      <w:pPr>
        <w:autoSpaceDE w:val="0"/>
        <w:autoSpaceDN w:val="0"/>
        <w:adjustRightInd w:val="0"/>
        <w:ind w:firstLine="540"/>
        <w:jc w:val="both"/>
        <w:rPr>
          <w:sz w:val="22"/>
          <w:szCs w:val="22"/>
        </w:rPr>
      </w:pPr>
      <w:r w:rsidRPr="0046495A">
        <w:rPr>
          <w:sz w:val="22"/>
          <w:szCs w:val="22"/>
        </w:rPr>
        <w:t>5) невыполнения рекламораспространителем требований об устранении несоответствия рекламной конструкции техническим требованиям;</w:t>
      </w:r>
    </w:p>
    <w:p w:rsidR="009A2C1C" w:rsidRPr="0046495A" w:rsidRDefault="009A2C1C" w:rsidP="009A2C1C">
      <w:pPr>
        <w:autoSpaceDE w:val="0"/>
        <w:autoSpaceDN w:val="0"/>
        <w:adjustRightInd w:val="0"/>
        <w:ind w:firstLine="540"/>
        <w:jc w:val="both"/>
        <w:rPr>
          <w:sz w:val="22"/>
          <w:szCs w:val="22"/>
        </w:rPr>
      </w:pPr>
      <w:r w:rsidRPr="0046495A">
        <w:rPr>
          <w:sz w:val="22"/>
          <w:szCs w:val="22"/>
        </w:rPr>
        <w:t>6) изменения градостроительной ситуации, в том числе при реализации концепт-программы установок рекламных конструкций на территории, на которой устанавливаются рекламные конструкции;</w:t>
      </w:r>
    </w:p>
    <w:p w:rsidR="009A2C1C" w:rsidRPr="0046495A" w:rsidRDefault="009A2C1C" w:rsidP="009A2C1C">
      <w:pPr>
        <w:autoSpaceDE w:val="0"/>
        <w:autoSpaceDN w:val="0"/>
        <w:adjustRightInd w:val="0"/>
        <w:ind w:firstLine="540"/>
        <w:jc w:val="both"/>
        <w:rPr>
          <w:sz w:val="22"/>
          <w:szCs w:val="22"/>
        </w:rPr>
      </w:pPr>
      <w:r w:rsidRPr="0046495A">
        <w:rPr>
          <w:sz w:val="22"/>
          <w:szCs w:val="22"/>
        </w:rPr>
        <w:t>7) в иных случаях, предусмотренных законодательством Российской Федерации.</w:t>
      </w:r>
    </w:p>
    <w:p w:rsidR="009A2C1C" w:rsidRPr="0046495A" w:rsidRDefault="009A2C1C" w:rsidP="009A2C1C">
      <w:pPr>
        <w:autoSpaceDE w:val="0"/>
        <w:autoSpaceDN w:val="0"/>
        <w:adjustRightInd w:val="0"/>
        <w:ind w:firstLine="540"/>
        <w:jc w:val="both"/>
        <w:rPr>
          <w:sz w:val="22"/>
          <w:szCs w:val="22"/>
        </w:rPr>
      </w:pPr>
      <w:r w:rsidRPr="0046495A">
        <w:rPr>
          <w:sz w:val="22"/>
          <w:szCs w:val="22"/>
        </w:rPr>
        <w:t xml:space="preserve">7.2. В случае существенного нарушения настоящего договора со стороны Администрации Рекламораспространитель имеет право расторгнуть настоящий договор в одностороннем внесудебном порядке лишь при условии отсутствия задолженности по настоящему договору, осуществления демонтажа рекламной конструкции и проведения восстановительных работ на месте ее размещения. Письменное уведомление о расторжении настоящего договора должно быть направлено в </w:t>
      </w:r>
      <w:r w:rsidR="00CF5807" w:rsidRPr="0046495A">
        <w:rPr>
          <w:sz w:val="22"/>
          <w:szCs w:val="22"/>
        </w:rPr>
        <w:t>А</w:t>
      </w:r>
      <w:r w:rsidRPr="0046495A">
        <w:rPr>
          <w:sz w:val="22"/>
          <w:szCs w:val="22"/>
        </w:rPr>
        <w:t>дминистрацию не менее чем за 2 (два) месяца до предполагаемой даты расторжения настоящего договора.</w:t>
      </w:r>
    </w:p>
    <w:p w:rsidR="009A2C1C" w:rsidRPr="0046495A" w:rsidRDefault="009A2C1C" w:rsidP="009A2C1C">
      <w:pPr>
        <w:pStyle w:val="a8"/>
        <w:spacing w:before="0" w:after="0"/>
        <w:ind w:firstLine="709"/>
        <w:jc w:val="center"/>
        <w:rPr>
          <w:sz w:val="22"/>
          <w:szCs w:val="22"/>
        </w:rPr>
      </w:pPr>
      <w:r w:rsidRPr="0046495A">
        <w:rPr>
          <w:sz w:val="22"/>
          <w:szCs w:val="22"/>
        </w:rPr>
        <w:t>8. ОСОБЫЕ УСЛОВИЯ</w:t>
      </w:r>
    </w:p>
    <w:p w:rsidR="009A2C1C" w:rsidRPr="0046495A" w:rsidRDefault="009A2C1C" w:rsidP="009A2C1C">
      <w:pPr>
        <w:pStyle w:val="a8"/>
        <w:spacing w:before="0" w:after="0"/>
        <w:ind w:firstLine="709"/>
        <w:jc w:val="both"/>
        <w:rPr>
          <w:sz w:val="22"/>
          <w:szCs w:val="22"/>
        </w:rPr>
      </w:pPr>
    </w:p>
    <w:p w:rsidR="004546C6" w:rsidRPr="0046495A" w:rsidRDefault="004546C6" w:rsidP="004546C6">
      <w:pPr>
        <w:pStyle w:val="a8"/>
        <w:spacing w:before="0" w:after="0"/>
        <w:ind w:firstLine="709"/>
        <w:jc w:val="both"/>
        <w:rPr>
          <w:sz w:val="22"/>
          <w:szCs w:val="22"/>
        </w:rPr>
      </w:pPr>
      <w:r w:rsidRPr="0046495A">
        <w:rPr>
          <w:sz w:val="22"/>
          <w:szCs w:val="22"/>
        </w:rPr>
        <w:lastRenderedPageBreak/>
        <w:t>8.1. Все споры по настоящему договору регулируются путем переговоров, при недостижении согласия все споры по настоящему договору разрешаются в Арбитражном суде Приморского края.</w:t>
      </w:r>
    </w:p>
    <w:p w:rsidR="004546C6" w:rsidRPr="0046495A" w:rsidRDefault="004546C6" w:rsidP="004546C6">
      <w:pPr>
        <w:pStyle w:val="a8"/>
        <w:spacing w:before="0" w:after="0"/>
        <w:ind w:firstLine="709"/>
        <w:jc w:val="both"/>
        <w:rPr>
          <w:sz w:val="22"/>
          <w:szCs w:val="22"/>
        </w:rPr>
      </w:pPr>
      <w:r w:rsidRPr="0046495A">
        <w:rPr>
          <w:sz w:val="22"/>
          <w:szCs w:val="22"/>
        </w:rPr>
        <w:t xml:space="preserve">8.2. Администрация не вправе предоставлять место размещения рекламной конструкции (рекламное место) третьим лицам на весь период действия договора. </w:t>
      </w:r>
    </w:p>
    <w:p w:rsidR="004546C6" w:rsidRPr="0046495A" w:rsidRDefault="004546C6" w:rsidP="00E20409">
      <w:pPr>
        <w:ind w:firstLine="709"/>
        <w:jc w:val="both"/>
        <w:rPr>
          <w:sz w:val="22"/>
          <w:szCs w:val="22"/>
        </w:rPr>
      </w:pPr>
      <w:r w:rsidRPr="0046495A">
        <w:rPr>
          <w:sz w:val="22"/>
          <w:szCs w:val="22"/>
        </w:rPr>
        <w:t>8.3. Рекламораспространитель обязан возмещать затраты по электроэнергии на освещение рекламной конструкции в темное время суток в случае, если рекламная конструкция оснащена приборами освещения и подключена к сетям городского наружного освещения, за весь период, указанный в п. 3.2. настоящего договора</w:t>
      </w:r>
      <w:r w:rsidR="004E1C46" w:rsidRPr="0046495A">
        <w:rPr>
          <w:sz w:val="22"/>
          <w:szCs w:val="22"/>
        </w:rPr>
        <w:t>, с момента её фактического подключения к сетям городского наружного освещения.</w:t>
      </w:r>
    </w:p>
    <w:p w:rsidR="004546C6" w:rsidRPr="0046495A" w:rsidRDefault="004546C6" w:rsidP="004546C6">
      <w:pPr>
        <w:pStyle w:val="a8"/>
        <w:spacing w:before="0" w:after="0"/>
        <w:ind w:firstLine="709"/>
        <w:jc w:val="both"/>
        <w:rPr>
          <w:sz w:val="22"/>
          <w:szCs w:val="22"/>
        </w:rPr>
      </w:pPr>
      <w:r w:rsidRPr="0046495A">
        <w:rPr>
          <w:sz w:val="22"/>
          <w:szCs w:val="22"/>
        </w:rPr>
        <w:t>Оплата за возмещение затрат по электроэнергии определяется на основании актов уполномоченного органа об установлении цен (тарифов) на электрическую энергию (мощность), поставляемую покупателям на территории Приморского края, за исключением электрической энергии (мощности), поставляемой населению и приравненным к нему категориям потребителей, на соответствующий год. Размер платы определяется исходя из предоставленных в Администрацию Рекламораспространителем сведений о количестве и фактической мощности приборов освещения.</w:t>
      </w:r>
    </w:p>
    <w:p w:rsidR="004546C6" w:rsidRPr="0046495A" w:rsidRDefault="004546C6" w:rsidP="004546C6">
      <w:pPr>
        <w:pStyle w:val="a8"/>
        <w:spacing w:before="0" w:after="0"/>
        <w:ind w:firstLine="709"/>
        <w:jc w:val="both"/>
        <w:rPr>
          <w:sz w:val="22"/>
          <w:szCs w:val="22"/>
        </w:rPr>
      </w:pPr>
      <w:r w:rsidRPr="0046495A">
        <w:rPr>
          <w:sz w:val="22"/>
          <w:szCs w:val="22"/>
        </w:rPr>
        <w:t>8.4. В случае если рекламная конструкция оснащена приборами освещения и подключена к сетям наружного освещения, порядок определения размера затрат по электроэнергии, а также порядок, условия и сроки внесения затрат по электроэнергии на освещение рекламн</w:t>
      </w:r>
      <w:r w:rsidR="0072638F" w:rsidRPr="0046495A">
        <w:rPr>
          <w:sz w:val="22"/>
          <w:szCs w:val="22"/>
        </w:rPr>
        <w:t>ой</w:t>
      </w:r>
      <w:r w:rsidRPr="0046495A">
        <w:rPr>
          <w:sz w:val="22"/>
          <w:szCs w:val="22"/>
        </w:rPr>
        <w:t xml:space="preserve"> конструкци</w:t>
      </w:r>
      <w:r w:rsidR="0072638F" w:rsidRPr="0046495A">
        <w:rPr>
          <w:sz w:val="22"/>
          <w:szCs w:val="22"/>
        </w:rPr>
        <w:t>и</w:t>
      </w:r>
      <w:r w:rsidRPr="0046495A">
        <w:rPr>
          <w:sz w:val="22"/>
          <w:szCs w:val="22"/>
        </w:rPr>
        <w:t xml:space="preserve"> в темное время суток, а также дальнейшие изменения размера затрат по электроэнергии происходят на основании принимаемых актов уполномоченного органа без дополнительного соглашения между сторонами.</w:t>
      </w:r>
    </w:p>
    <w:p w:rsidR="004546C6" w:rsidRPr="0046495A" w:rsidRDefault="004546C6" w:rsidP="004546C6">
      <w:pPr>
        <w:pStyle w:val="a8"/>
        <w:spacing w:before="0" w:after="0"/>
        <w:ind w:firstLine="709"/>
        <w:jc w:val="both"/>
        <w:rPr>
          <w:sz w:val="22"/>
          <w:szCs w:val="22"/>
        </w:rPr>
      </w:pPr>
      <w:r w:rsidRPr="0046495A">
        <w:rPr>
          <w:sz w:val="22"/>
          <w:szCs w:val="22"/>
        </w:rPr>
        <w:t>8.5. Рекламораспространитель возмещает затраты по электроэнергии на освещение рекламн</w:t>
      </w:r>
      <w:r w:rsidR="0072638F" w:rsidRPr="0046495A">
        <w:rPr>
          <w:sz w:val="22"/>
          <w:szCs w:val="22"/>
        </w:rPr>
        <w:t>ой</w:t>
      </w:r>
      <w:r w:rsidRPr="0046495A">
        <w:rPr>
          <w:sz w:val="22"/>
          <w:szCs w:val="22"/>
        </w:rPr>
        <w:t xml:space="preserve"> конструкци</w:t>
      </w:r>
      <w:r w:rsidR="0072638F" w:rsidRPr="0046495A">
        <w:rPr>
          <w:sz w:val="22"/>
          <w:szCs w:val="22"/>
        </w:rPr>
        <w:t>и</w:t>
      </w:r>
      <w:r w:rsidRPr="0046495A">
        <w:rPr>
          <w:sz w:val="22"/>
          <w:szCs w:val="22"/>
        </w:rPr>
        <w:t xml:space="preserve"> в темное время суток в течение 15 (пятнадцать) дней с момента получения уведомления (расчета) Администрации </w:t>
      </w:r>
      <w:r w:rsidR="00E23E64" w:rsidRPr="0046495A">
        <w:rPr>
          <w:sz w:val="22"/>
          <w:szCs w:val="22"/>
        </w:rPr>
        <w:t>или</w:t>
      </w:r>
      <w:r w:rsidR="00E23E64" w:rsidRPr="0046495A">
        <w:t xml:space="preserve"> </w:t>
      </w:r>
      <w:r w:rsidR="00E23E64" w:rsidRPr="0046495A">
        <w:rPr>
          <w:sz w:val="22"/>
          <w:szCs w:val="22"/>
        </w:rPr>
        <w:t xml:space="preserve">МКУ «Находка ДАГиЗ» </w:t>
      </w:r>
      <w:r w:rsidRPr="0046495A">
        <w:rPr>
          <w:sz w:val="22"/>
          <w:szCs w:val="22"/>
        </w:rPr>
        <w:t xml:space="preserve">путем перечисления на бюджетный счет Администрации </w:t>
      </w:r>
      <w:r w:rsidR="00BA2C82" w:rsidRPr="0046495A">
        <w:rPr>
          <w:sz w:val="22"/>
          <w:szCs w:val="22"/>
        </w:rPr>
        <w:t xml:space="preserve">(МКУ «Находка ДАГиЗ») </w:t>
      </w:r>
      <w:r w:rsidRPr="0046495A">
        <w:rPr>
          <w:sz w:val="22"/>
          <w:szCs w:val="22"/>
        </w:rPr>
        <w:t xml:space="preserve">по реквизитам, указанным в п. 2.3. настоящего договора. </w:t>
      </w:r>
    </w:p>
    <w:p w:rsidR="004546C6" w:rsidRPr="0046495A" w:rsidRDefault="004546C6" w:rsidP="004546C6">
      <w:pPr>
        <w:pStyle w:val="a8"/>
        <w:spacing w:before="0" w:after="0"/>
        <w:ind w:firstLine="709"/>
        <w:jc w:val="both"/>
        <w:rPr>
          <w:sz w:val="22"/>
          <w:szCs w:val="22"/>
        </w:rPr>
      </w:pPr>
      <w:r w:rsidRPr="0046495A">
        <w:rPr>
          <w:sz w:val="22"/>
          <w:szCs w:val="22"/>
        </w:rPr>
        <w:t xml:space="preserve">В назначении платежа необходимо указать: «возмещение затрат по электроэнергии, № и дату настоящего договора и/или номер рекламного места». </w:t>
      </w:r>
    </w:p>
    <w:p w:rsidR="004546C6" w:rsidRPr="0046495A" w:rsidRDefault="004546C6" w:rsidP="004546C6">
      <w:pPr>
        <w:pStyle w:val="a8"/>
        <w:spacing w:before="0" w:after="0"/>
        <w:ind w:firstLine="709"/>
        <w:jc w:val="both"/>
        <w:rPr>
          <w:sz w:val="22"/>
          <w:szCs w:val="22"/>
        </w:rPr>
      </w:pPr>
      <w:r w:rsidRPr="0046495A">
        <w:rPr>
          <w:sz w:val="22"/>
          <w:szCs w:val="22"/>
        </w:rPr>
        <w:t>Платежи, подлежащие доплате при перерасчете, оплачиваются в течение 15 (пятнадцать) дней с момента получения уведомления Администрации</w:t>
      </w:r>
      <w:r w:rsidR="00BA2C82" w:rsidRPr="0046495A">
        <w:t xml:space="preserve"> </w:t>
      </w:r>
      <w:r w:rsidR="00BA2C82" w:rsidRPr="0046495A">
        <w:rPr>
          <w:sz w:val="22"/>
          <w:szCs w:val="22"/>
        </w:rPr>
        <w:t>или МКУ «Находка ДАГиЗ»</w:t>
      </w:r>
      <w:r w:rsidRPr="0046495A">
        <w:rPr>
          <w:sz w:val="22"/>
          <w:szCs w:val="22"/>
        </w:rPr>
        <w:t>.</w:t>
      </w:r>
    </w:p>
    <w:p w:rsidR="004546C6" w:rsidRPr="0046495A" w:rsidRDefault="004546C6" w:rsidP="004546C6">
      <w:pPr>
        <w:pStyle w:val="a8"/>
        <w:spacing w:before="0" w:after="0"/>
        <w:ind w:firstLine="709"/>
        <w:jc w:val="both"/>
        <w:rPr>
          <w:sz w:val="22"/>
          <w:szCs w:val="22"/>
        </w:rPr>
      </w:pPr>
      <w:r w:rsidRPr="0046495A">
        <w:rPr>
          <w:sz w:val="22"/>
          <w:szCs w:val="22"/>
        </w:rPr>
        <w:t>8.6. Рекламораспространитель обязан предоставить в Администрацию сведения о рекламн</w:t>
      </w:r>
      <w:r w:rsidR="0072638F" w:rsidRPr="0046495A">
        <w:rPr>
          <w:sz w:val="22"/>
          <w:szCs w:val="22"/>
        </w:rPr>
        <w:t>ой</w:t>
      </w:r>
      <w:r w:rsidRPr="0046495A">
        <w:rPr>
          <w:sz w:val="22"/>
          <w:szCs w:val="22"/>
        </w:rPr>
        <w:t xml:space="preserve"> конструкци</w:t>
      </w:r>
      <w:r w:rsidR="0072638F" w:rsidRPr="0046495A">
        <w:rPr>
          <w:sz w:val="22"/>
          <w:szCs w:val="22"/>
        </w:rPr>
        <w:t>и</w:t>
      </w:r>
      <w:r w:rsidRPr="0046495A">
        <w:rPr>
          <w:sz w:val="22"/>
          <w:szCs w:val="22"/>
        </w:rPr>
        <w:t>, оборудованн</w:t>
      </w:r>
      <w:r w:rsidR="0072638F" w:rsidRPr="0046495A">
        <w:rPr>
          <w:sz w:val="22"/>
          <w:szCs w:val="22"/>
        </w:rPr>
        <w:t>ой</w:t>
      </w:r>
      <w:r w:rsidRPr="0046495A">
        <w:rPr>
          <w:sz w:val="22"/>
          <w:szCs w:val="22"/>
        </w:rPr>
        <w:t xml:space="preserve"> приборами освещения, о количестве и о фактической мощности приборов освещения</w:t>
      </w:r>
      <w:r w:rsidR="0072638F" w:rsidRPr="0046495A">
        <w:rPr>
          <w:sz w:val="22"/>
          <w:szCs w:val="22"/>
        </w:rPr>
        <w:t xml:space="preserve"> на ней</w:t>
      </w:r>
      <w:r w:rsidRPr="0046495A">
        <w:rPr>
          <w:sz w:val="22"/>
          <w:szCs w:val="22"/>
        </w:rPr>
        <w:t xml:space="preserve"> в течение 3 (три) дней с момента фактического подключения к сетям городского наружного освещения.</w:t>
      </w:r>
    </w:p>
    <w:p w:rsidR="009A2C1C" w:rsidRPr="0046495A" w:rsidRDefault="009A2C1C" w:rsidP="009A2C1C">
      <w:pPr>
        <w:autoSpaceDE w:val="0"/>
        <w:autoSpaceDN w:val="0"/>
        <w:adjustRightInd w:val="0"/>
        <w:ind w:firstLine="540"/>
        <w:jc w:val="both"/>
        <w:rPr>
          <w:sz w:val="22"/>
          <w:szCs w:val="22"/>
        </w:rPr>
      </w:pPr>
    </w:p>
    <w:p w:rsidR="009A2C1C" w:rsidRPr="0046495A" w:rsidRDefault="009A2C1C" w:rsidP="009A2C1C">
      <w:pPr>
        <w:pStyle w:val="a8"/>
        <w:spacing w:before="0" w:after="0"/>
        <w:ind w:firstLine="709"/>
        <w:jc w:val="both"/>
        <w:rPr>
          <w:sz w:val="22"/>
          <w:szCs w:val="22"/>
        </w:rPr>
      </w:pPr>
      <w:r w:rsidRPr="0046495A">
        <w:rPr>
          <w:sz w:val="22"/>
          <w:szCs w:val="22"/>
        </w:rPr>
        <w:t>Настоящий договор составлен в 2 экземплярах по одному для каждой из сторон. Экземпляры настоящего договора равны по своей юридической силе.</w:t>
      </w:r>
    </w:p>
    <w:p w:rsidR="009A2C1C" w:rsidRPr="0046495A" w:rsidRDefault="009A2C1C" w:rsidP="009A2C1C">
      <w:pPr>
        <w:pStyle w:val="c"/>
        <w:spacing w:before="0" w:after="0"/>
        <w:ind w:firstLine="709"/>
        <w:jc w:val="both"/>
        <w:rPr>
          <w:sz w:val="22"/>
          <w:szCs w:val="22"/>
        </w:rPr>
      </w:pPr>
    </w:p>
    <w:p w:rsidR="004468B2" w:rsidRPr="0046495A" w:rsidRDefault="004468B2" w:rsidP="009A2C1C">
      <w:pPr>
        <w:ind w:firstLine="709"/>
        <w:jc w:val="center"/>
        <w:rPr>
          <w:sz w:val="22"/>
          <w:szCs w:val="22"/>
        </w:rPr>
      </w:pPr>
    </w:p>
    <w:p w:rsidR="009A2C1C" w:rsidRPr="0046495A" w:rsidRDefault="009A2C1C" w:rsidP="009A2C1C">
      <w:pPr>
        <w:ind w:firstLine="709"/>
        <w:jc w:val="center"/>
        <w:rPr>
          <w:sz w:val="22"/>
          <w:szCs w:val="22"/>
        </w:rPr>
      </w:pPr>
      <w:r w:rsidRPr="0046495A">
        <w:rPr>
          <w:sz w:val="22"/>
          <w:szCs w:val="22"/>
        </w:rPr>
        <w:t>АДРЕСА, РЕКВИЗИТЫ, ПОДПИСИ СТОРОН</w:t>
      </w:r>
    </w:p>
    <w:p w:rsidR="009F227B" w:rsidRPr="0046495A" w:rsidRDefault="009F227B" w:rsidP="009A2C1C">
      <w:pPr>
        <w:ind w:firstLine="709"/>
        <w:jc w:val="center"/>
        <w:rPr>
          <w:sz w:val="22"/>
          <w:szCs w:val="22"/>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9F227B" w:rsidRPr="0046495A" w:rsidTr="009F227B">
        <w:tc>
          <w:tcPr>
            <w:tcW w:w="5068" w:type="dxa"/>
          </w:tcPr>
          <w:p w:rsidR="009F227B" w:rsidRPr="0046495A" w:rsidRDefault="009F227B" w:rsidP="009F227B">
            <w:pPr>
              <w:rPr>
                <w:b/>
                <w:sz w:val="22"/>
                <w:szCs w:val="22"/>
              </w:rPr>
            </w:pPr>
            <w:r w:rsidRPr="0046495A">
              <w:rPr>
                <w:b/>
                <w:sz w:val="22"/>
                <w:szCs w:val="22"/>
              </w:rPr>
              <w:t>Администрация Находкинского городского округа</w:t>
            </w:r>
          </w:p>
          <w:p w:rsidR="009F227B" w:rsidRPr="0046495A" w:rsidRDefault="009F227B" w:rsidP="009F227B">
            <w:pPr>
              <w:rPr>
                <w:b/>
                <w:sz w:val="22"/>
                <w:szCs w:val="22"/>
              </w:rPr>
            </w:pPr>
            <w:smartTag w:uri="urn:schemas-microsoft-com:office:smarttags" w:element="metricconverter">
              <w:smartTagPr>
                <w:attr w:name="ProductID" w:val="692904, г"/>
              </w:smartTagPr>
              <w:r w:rsidRPr="0046495A">
                <w:rPr>
                  <w:b/>
                  <w:sz w:val="22"/>
                  <w:szCs w:val="22"/>
                </w:rPr>
                <w:t>692904, г</w:t>
              </w:r>
            </w:smartTag>
            <w:r w:rsidRPr="0046495A">
              <w:rPr>
                <w:b/>
                <w:sz w:val="22"/>
                <w:szCs w:val="22"/>
              </w:rPr>
              <w:t xml:space="preserve">.Находка, Находкинский проспект, 16, </w:t>
            </w:r>
          </w:p>
          <w:p w:rsidR="009F227B" w:rsidRPr="0046495A" w:rsidRDefault="009F227B" w:rsidP="009F227B">
            <w:pPr>
              <w:rPr>
                <w:b/>
                <w:sz w:val="20"/>
                <w:szCs w:val="20"/>
              </w:rPr>
            </w:pPr>
            <w:r w:rsidRPr="0046495A">
              <w:rPr>
                <w:b/>
                <w:sz w:val="20"/>
                <w:szCs w:val="20"/>
              </w:rPr>
              <w:t>Телефон: 69-21-86, 69-81-13</w:t>
            </w:r>
          </w:p>
          <w:p w:rsidR="009F227B" w:rsidRPr="0046495A" w:rsidRDefault="009F227B" w:rsidP="009F227B">
            <w:pPr>
              <w:jc w:val="center"/>
              <w:rPr>
                <w:sz w:val="20"/>
                <w:szCs w:val="20"/>
                <w:lang w:val="en-US"/>
              </w:rPr>
            </w:pPr>
            <w:r w:rsidRPr="0046495A">
              <w:rPr>
                <w:b/>
                <w:sz w:val="20"/>
                <w:szCs w:val="20"/>
                <w:lang w:val="en-US"/>
              </w:rPr>
              <w:t>E-mail:</w:t>
            </w:r>
            <w:r w:rsidRPr="0046495A">
              <w:rPr>
                <w:sz w:val="20"/>
                <w:szCs w:val="20"/>
                <w:lang w:val="en-US"/>
              </w:rPr>
              <w:t xml:space="preserve"> </w:t>
            </w:r>
            <w:hyperlink r:id="rId10" w:history="1">
              <w:r w:rsidRPr="0046495A">
                <w:rPr>
                  <w:rStyle w:val="aa"/>
                  <w:color w:val="auto"/>
                  <w:sz w:val="20"/>
                  <w:szCs w:val="20"/>
                  <w:lang w:val="en-US"/>
                </w:rPr>
                <w:t>arh@nakhodka-city.ru</w:t>
              </w:r>
            </w:hyperlink>
            <w:r w:rsidRPr="0046495A">
              <w:rPr>
                <w:sz w:val="20"/>
                <w:szCs w:val="20"/>
                <w:lang w:val="en-US"/>
              </w:rPr>
              <w:t xml:space="preserve">, </w:t>
            </w:r>
            <w:hyperlink r:id="rId11" w:history="1">
              <w:r w:rsidRPr="0046495A">
                <w:rPr>
                  <w:rStyle w:val="aa"/>
                  <w:color w:val="auto"/>
                  <w:sz w:val="20"/>
                  <w:szCs w:val="20"/>
                  <w:lang w:val="en-US"/>
                </w:rPr>
                <w:t>reklama@nakhodka-city.ru</w:t>
              </w:r>
            </w:hyperlink>
          </w:p>
          <w:p w:rsidR="009F227B" w:rsidRPr="0046495A" w:rsidRDefault="009F227B" w:rsidP="009F227B">
            <w:pPr>
              <w:jc w:val="center"/>
              <w:rPr>
                <w:sz w:val="20"/>
                <w:szCs w:val="20"/>
                <w:lang w:val="en-US"/>
              </w:rPr>
            </w:pPr>
          </w:p>
          <w:p w:rsidR="009F227B" w:rsidRPr="0046495A" w:rsidRDefault="009F227B" w:rsidP="009F227B">
            <w:pPr>
              <w:jc w:val="center"/>
              <w:rPr>
                <w:sz w:val="22"/>
                <w:szCs w:val="22"/>
                <w:lang w:val="en-US"/>
              </w:rPr>
            </w:pPr>
          </w:p>
        </w:tc>
        <w:tc>
          <w:tcPr>
            <w:tcW w:w="5069" w:type="dxa"/>
          </w:tcPr>
          <w:p w:rsidR="009F227B" w:rsidRPr="0046495A" w:rsidRDefault="009F227B" w:rsidP="009F227B">
            <w:pPr>
              <w:ind w:left="177"/>
              <w:rPr>
                <w:b/>
                <w:sz w:val="22"/>
                <w:szCs w:val="22"/>
              </w:rPr>
            </w:pPr>
            <w:r w:rsidRPr="0046495A">
              <w:rPr>
                <w:b/>
                <w:sz w:val="22"/>
                <w:szCs w:val="22"/>
              </w:rPr>
              <w:t>Рекламораспространитель</w:t>
            </w:r>
          </w:p>
          <w:p w:rsidR="009F227B" w:rsidRPr="0046495A" w:rsidRDefault="009F227B" w:rsidP="009F227B">
            <w:pPr>
              <w:ind w:left="177"/>
              <w:rPr>
                <w:b/>
                <w:sz w:val="22"/>
                <w:szCs w:val="22"/>
              </w:rPr>
            </w:pPr>
          </w:p>
          <w:p w:rsidR="009F227B" w:rsidRPr="0046495A" w:rsidRDefault="009F227B" w:rsidP="009F227B">
            <w:pPr>
              <w:ind w:left="177"/>
              <w:rPr>
                <w:b/>
                <w:sz w:val="22"/>
                <w:szCs w:val="22"/>
              </w:rPr>
            </w:pPr>
          </w:p>
          <w:p w:rsidR="009F227B" w:rsidRPr="0046495A" w:rsidRDefault="009F227B" w:rsidP="009F227B">
            <w:pPr>
              <w:ind w:left="177"/>
              <w:rPr>
                <w:b/>
                <w:sz w:val="20"/>
                <w:szCs w:val="20"/>
              </w:rPr>
            </w:pPr>
          </w:p>
          <w:p w:rsidR="009F227B" w:rsidRPr="0046495A" w:rsidRDefault="009F227B" w:rsidP="009F227B">
            <w:pPr>
              <w:ind w:left="177"/>
              <w:rPr>
                <w:b/>
                <w:sz w:val="22"/>
                <w:szCs w:val="22"/>
              </w:rPr>
            </w:pPr>
            <w:r w:rsidRPr="0046495A">
              <w:rPr>
                <w:b/>
                <w:sz w:val="22"/>
                <w:szCs w:val="22"/>
              </w:rPr>
              <w:t>________________________</w:t>
            </w:r>
          </w:p>
          <w:p w:rsidR="009F227B" w:rsidRPr="0046495A" w:rsidRDefault="009F227B" w:rsidP="009F227B">
            <w:pPr>
              <w:rPr>
                <w:b/>
                <w:sz w:val="22"/>
                <w:szCs w:val="22"/>
              </w:rPr>
            </w:pPr>
          </w:p>
          <w:p w:rsidR="009F227B" w:rsidRPr="0046495A" w:rsidRDefault="009F227B" w:rsidP="009A2C1C">
            <w:pPr>
              <w:jc w:val="center"/>
              <w:rPr>
                <w:sz w:val="22"/>
                <w:szCs w:val="22"/>
                <w:lang w:val="en-US"/>
              </w:rPr>
            </w:pPr>
          </w:p>
        </w:tc>
      </w:tr>
    </w:tbl>
    <w:p w:rsidR="00810F82" w:rsidRPr="0046495A" w:rsidRDefault="00810F82" w:rsidP="009A2C1C">
      <w:pPr>
        <w:rPr>
          <w:b/>
          <w:sz w:val="22"/>
          <w:szCs w:val="22"/>
        </w:rPr>
      </w:pPr>
    </w:p>
    <w:p w:rsidR="00A10B02" w:rsidRPr="0046495A" w:rsidRDefault="00A10B02" w:rsidP="009A2C1C">
      <w:pPr>
        <w:rPr>
          <w:b/>
          <w:sz w:val="22"/>
          <w:szCs w:val="22"/>
        </w:rPr>
      </w:pPr>
    </w:p>
    <w:tbl>
      <w:tblPr>
        <w:tblW w:w="0" w:type="auto"/>
        <w:tblLook w:val="01E0" w:firstRow="1" w:lastRow="1" w:firstColumn="1" w:lastColumn="1" w:noHBand="0" w:noVBand="0"/>
      </w:tblPr>
      <w:tblGrid>
        <w:gridCol w:w="4953"/>
        <w:gridCol w:w="4618"/>
      </w:tblGrid>
      <w:tr w:rsidR="009A2C1C" w:rsidRPr="0046495A" w:rsidTr="00BD3C1D">
        <w:tc>
          <w:tcPr>
            <w:tcW w:w="4953" w:type="dxa"/>
            <w:shd w:val="clear" w:color="auto" w:fill="auto"/>
          </w:tcPr>
          <w:p w:rsidR="009A2C1C" w:rsidRPr="0046495A" w:rsidRDefault="009A2C1C" w:rsidP="00BD3C1D">
            <w:pPr>
              <w:rPr>
                <w:sz w:val="22"/>
                <w:szCs w:val="22"/>
              </w:rPr>
            </w:pPr>
            <w:r w:rsidRPr="0046495A">
              <w:rPr>
                <w:sz w:val="22"/>
                <w:szCs w:val="22"/>
              </w:rPr>
              <w:t>«Администрация»</w:t>
            </w:r>
          </w:p>
          <w:p w:rsidR="00810F82" w:rsidRPr="0046495A" w:rsidRDefault="00810F82" w:rsidP="00BD3C1D">
            <w:pPr>
              <w:rPr>
                <w:sz w:val="22"/>
                <w:szCs w:val="22"/>
              </w:rPr>
            </w:pPr>
          </w:p>
          <w:p w:rsidR="00810F82" w:rsidRPr="0046495A" w:rsidRDefault="00810F82" w:rsidP="00BD3C1D">
            <w:pPr>
              <w:rPr>
                <w:sz w:val="22"/>
                <w:szCs w:val="22"/>
              </w:rPr>
            </w:pPr>
          </w:p>
          <w:p w:rsidR="00810F82" w:rsidRPr="0046495A" w:rsidRDefault="00810F82" w:rsidP="00BD3C1D">
            <w:pPr>
              <w:rPr>
                <w:sz w:val="22"/>
                <w:szCs w:val="22"/>
              </w:rPr>
            </w:pPr>
          </w:p>
          <w:p w:rsidR="009F227B" w:rsidRPr="0046495A" w:rsidRDefault="009F227B" w:rsidP="00BD3C1D">
            <w:pPr>
              <w:rPr>
                <w:sz w:val="22"/>
                <w:szCs w:val="22"/>
              </w:rPr>
            </w:pPr>
          </w:p>
          <w:p w:rsidR="009F227B" w:rsidRPr="0046495A" w:rsidRDefault="009F227B" w:rsidP="00BD3C1D">
            <w:pPr>
              <w:rPr>
                <w:sz w:val="22"/>
                <w:szCs w:val="22"/>
              </w:rPr>
            </w:pPr>
          </w:p>
          <w:p w:rsidR="00810F82" w:rsidRPr="0046495A" w:rsidRDefault="009A2C1C" w:rsidP="000A579F">
            <w:pPr>
              <w:rPr>
                <w:sz w:val="22"/>
                <w:szCs w:val="22"/>
              </w:rPr>
            </w:pPr>
            <w:r w:rsidRPr="0046495A">
              <w:rPr>
                <w:sz w:val="22"/>
                <w:szCs w:val="22"/>
              </w:rPr>
              <w:t xml:space="preserve">_________________________ </w:t>
            </w:r>
          </w:p>
          <w:p w:rsidR="00810F82" w:rsidRPr="0046495A" w:rsidRDefault="00810F82" w:rsidP="000A579F">
            <w:pPr>
              <w:rPr>
                <w:sz w:val="22"/>
                <w:szCs w:val="22"/>
              </w:rPr>
            </w:pPr>
          </w:p>
          <w:p w:rsidR="009A2C1C" w:rsidRPr="0046495A" w:rsidRDefault="009A2C1C" w:rsidP="000A579F">
            <w:pPr>
              <w:rPr>
                <w:sz w:val="22"/>
                <w:szCs w:val="22"/>
              </w:rPr>
            </w:pPr>
            <w:r w:rsidRPr="0046495A">
              <w:rPr>
                <w:sz w:val="22"/>
                <w:szCs w:val="22"/>
              </w:rPr>
              <w:t>М.П.</w:t>
            </w:r>
          </w:p>
        </w:tc>
        <w:tc>
          <w:tcPr>
            <w:tcW w:w="4618" w:type="dxa"/>
            <w:shd w:val="clear" w:color="auto" w:fill="auto"/>
          </w:tcPr>
          <w:p w:rsidR="009A2C1C" w:rsidRPr="0046495A" w:rsidRDefault="009A2C1C" w:rsidP="009F227B">
            <w:pPr>
              <w:ind w:left="434"/>
              <w:rPr>
                <w:sz w:val="22"/>
                <w:szCs w:val="22"/>
              </w:rPr>
            </w:pPr>
            <w:r w:rsidRPr="0046495A">
              <w:rPr>
                <w:sz w:val="22"/>
                <w:szCs w:val="22"/>
              </w:rPr>
              <w:t>«Рекламораспространитель»</w:t>
            </w:r>
          </w:p>
          <w:p w:rsidR="00810F82" w:rsidRPr="0046495A" w:rsidRDefault="00810F82" w:rsidP="009F227B">
            <w:pPr>
              <w:ind w:left="434"/>
              <w:rPr>
                <w:sz w:val="22"/>
                <w:szCs w:val="22"/>
              </w:rPr>
            </w:pPr>
          </w:p>
          <w:p w:rsidR="00810F82" w:rsidRPr="0046495A" w:rsidRDefault="00810F82" w:rsidP="009F227B">
            <w:pPr>
              <w:ind w:left="434"/>
              <w:rPr>
                <w:sz w:val="22"/>
                <w:szCs w:val="22"/>
              </w:rPr>
            </w:pPr>
          </w:p>
          <w:p w:rsidR="00810F82" w:rsidRPr="0046495A" w:rsidRDefault="00810F82" w:rsidP="009F227B">
            <w:pPr>
              <w:ind w:left="434"/>
              <w:rPr>
                <w:sz w:val="22"/>
                <w:szCs w:val="22"/>
              </w:rPr>
            </w:pPr>
          </w:p>
          <w:p w:rsidR="009F227B" w:rsidRPr="0046495A" w:rsidRDefault="009F227B" w:rsidP="009F227B">
            <w:pPr>
              <w:ind w:left="434"/>
              <w:rPr>
                <w:sz w:val="22"/>
                <w:szCs w:val="22"/>
              </w:rPr>
            </w:pPr>
          </w:p>
          <w:p w:rsidR="009F227B" w:rsidRPr="0046495A" w:rsidRDefault="009F227B" w:rsidP="009F227B">
            <w:pPr>
              <w:ind w:left="434"/>
              <w:rPr>
                <w:sz w:val="22"/>
                <w:szCs w:val="22"/>
              </w:rPr>
            </w:pPr>
          </w:p>
          <w:p w:rsidR="00810F82" w:rsidRPr="0046495A" w:rsidRDefault="009A2C1C" w:rsidP="009F227B">
            <w:pPr>
              <w:ind w:left="434"/>
              <w:rPr>
                <w:sz w:val="22"/>
                <w:szCs w:val="22"/>
              </w:rPr>
            </w:pPr>
            <w:r w:rsidRPr="0046495A">
              <w:rPr>
                <w:sz w:val="22"/>
                <w:szCs w:val="22"/>
              </w:rPr>
              <w:t xml:space="preserve">_________________________ </w:t>
            </w:r>
          </w:p>
          <w:p w:rsidR="00810F82" w:rsidRPr="0046495A" w:rsidRDefault="00810F82" w:rsidP="009F227B">
            <w:pPr>
              <w:ind w:left="434"/>
              <w:rPr>
                <w:sz w:val="22"/>
                <w:szCs w:val="22"/>
              </w:rPr>
            </w:pPr>
          </w:p>
          <w:p w:rsidR="009A2C1C" w:rsidRPr="0046495A" w:rsidRDefault="009A2C1C" w:rsidP="009F227B">
            <w:pPr>
              <w:ind w:left="434"/>
              <w:rPr>
                <w:sz w:val="22"/>
                <w:szCs w:val="22"/>
              </w:rPr>
            </w:pPr>
            <w:r w:rsidRPr="0046495A">
              <w:rPr>
                <w:sz w:val="22"/>
                <w:szCs w:val="22"/>
              </w:rPr>
              <w:t>М.П.</w:t>
            </w:r>
          </w:p>
        </w:tc>
      </w:tr>
    </w:tbl>
    <w:p w:rsidR="009A2C1C" w:rsidRPr="0046495A" w:rsidRDefault="009A2C1C" w:rsidP="009A2C1C">
      <w:pPr>
        <w:pStyle w:val="cb"/>
        <w:widowControl w:val="0"/>
        <w:suppressAutoHyphens/>
        <w:spacing w:before="0" w:beforeAutospacing="0" w:after="0" w:afterAutospacing="0"/>
        <w:ind w:left="5387"/>
        <w:jc w:val="right"/>
        <w:rPr>
          <w:sz w:val="22"/>
          <w:szCs w:val="22"/>
        </w:rPr>
      </w:pPr>
    </w:p>
    <w:p w:rsidR="009A2C1C" w:rsidRPr="0046495A" w:rsidRDefault="009A2C1C" w:rsidP="009A2C1C">
      <w:pPr>
        <w:pStyle w:val="cb"/>
        <w:widowControl w:val="0"/>
        <w:suppressAutoHyphens/>
        <w:spacing w:before="0" w:beforeAutospacing="0" w:after="0" w:afterAutospacing="0"/>
        <w:ind w:left="5387"/>
        <w:jc w:val="right"/>
        <w:rPr>
          <w:sz w:val="22"/>
          <w:szCs w:val="22"/>
        </w:rPr>
      </w:pPr>
      <w:r w:rsidRPr="0046495A">
        <w:rPr>
          <w:sz w:val="22"/>
          <w:szCs w:val="22"/>
        </w:rPr>
        <w:t>Приложение № 1</w:t>
      </w:r>
    </w:p>
    <w:p w:rsidR="009A2C1C" w:rsidRPr="0046495A" w:rsidRDefault="009A2C1C" w:rsidP="009A2C1C">
      <w:pPr>
        <w:pStyle w:val="cb"/>
        <w:widowControl w:val="0"/>
        <w:suppressAutoHyphens/>
        <w:spacing w:before="0" w:beforeAutospacing="0" w:after="0" w:afterAutospacing="0"/>
        <w:ind w:left="5387"/>
        <w:jc w:val="right"/>
        <w:rPr>
          <w:sz w:val="22"/>
          <w:szCs w:val="22"/>
        </w:rPr>
      </w:pPr>
      <w:r w:rsidRPr="0046495A">
        <w:rPr>
          <w:sz w:val="22"/>
          <w:szCs w:val="22"/>
        </w:rPr>
        <w:t xml:space="preserve">к Договору </w:t>
      </w:r>
      <w:r w:rsidRPr="0046495A">
        <w:rPr>
          <w:sz w:val="22"/>
          <w:szCs w:val="22"/>
          <w:u w:val="single"/>
        </w:rPr>
        <w:t xml:space="preserve">№          </w:t>
      </w:r>
      <w:r w:rsidR="00D967DA" w:rsidRPr="0046495A">
        <w:rPr>
          <w:sz w:val="22"/>
          <w:szCs w:val="22"/>
          <w:u w:val="single"/>
        </w:rPr>
        <w:t>от «        »              20</w:t>
      </w:r>
      <w:r w:rsidR="00170C62" w:rsidRPr="0046495A">
        <w:rPr>
          <w:sz w:val="22"/>
          <w:szCs w:val="22"/>
          <w:u w:val="single"/>
        </w:rPr>
        <w:t>26</w:t>
      </w:r>
      <w:r w:rsidR="00D967DA" w:rsidRPr="0046495A">
        <w:rPr>
          <w:sz w:val="22"/>
          <w:szCs w:val="22"/>
          <w:u w:val="single"/>
        </w:rPr>
        <w:t xml:space="preserve">  г</w:t>
      </w:r>
      <w:r w:rsidR="00D967DA" w:rsidRPr="0046495A">
        <w:rPr>
          <w:sz w:val="22"/>
          <w:szCs w:val="22"/>
        </w:rPr>
        <w:t>.</w:t>
      </w:r>
      <w:r w:rsidRPr="0046495A">
        <w:rPr>
          <w:sz w:val="22"/>
          <w:szCs w:val="22"/>
        </w:rPr>
        <w:t xml:space="preserve"> </w:t>
      </w:r>
    </w:p>
    <w:p w:rsidR="009A2C1C" w:rsidRPr="0046495A" w:rsidRDefault="009A2C1C" w:rsidP="009A2C1C">
      <w:pPr>
        <w:pStyle w:val="cb"/>
        <w:widowControl w:val="0"/>
        <w:suppressAutoHyphens/>
        <w:spacing w:before="0" w:beforeAutospacing="0" w:after="0" w:afterAutospacing="0"/>
        <w:ind w:left="5387"/>
        <w:jc w:val="right"/>
        <w:rPr>
          <w:sz w:val="22"/>
          <w:szCs w:val="22"/>
        </w:rPr>
      </w:pPr>
      <w:r w:rsidRPr="0046495A">
        <w:rPr>
          <w:sz w:val="22"/>
          <w:szCs w:val="22"/>
        </w:rPr>
        <w:t xml:space="preserve">                 </w:t>
      </w:r>
    </w:p>
    <w:p w:rsidR="00135D11" w:rsidRPr="0046495A" w:rsidRDefault="00135D11" w:rsidP="00135D11">
      <w:pPr>
        <w:pStyle w:val="cb"/>
        <w:widowControl w:val="0"/>
        <w:suppressAutoHyphens/>
        <w:spacing w:before="0" w:beforeAutospacing="0" w:after="0" w:afterAutospacing="0"/>
        <w:jc w:val="center"/>
        <w:rPr>
          <w:sz w:val="22"/>
          <w:szCs w:val="22"/>
        </w:rPr>
      </w:pPr>
      <w:r w:rsidRPr="0046495A">
        <w:rPr>
          <w:sz w:val="22"/>
          <w:szCs w:val="22"/>
        </w:rPr>
        <w:t xml:space="preserve">План размещения и фотомонтаж планируемой к установке рекламной конструкции: </w:t>
      </w:r>
    </w:p>
    <w:p w:rsidR="00135D11" w:rsidRPr="0046495A" w:rsidRDefault="00135D11" w:rsidP="00135D11">
      <w:pPr>
        <w:pStyle w:val="cb"/>
        <w:widowControl w:val="0"/>
        <w:suppressAutoHyphens/>
        <w:spacing w:before="0" w:beforeAutospacing="0" w:after="0" w:afterAutospacing="0"/>
        <w:jc w:val="center"/>
        <w:rPr>
          <w:sz w:val="22"/>
          <w:szCs w:val="22"/>
        </w:rPr>
      </w:pPr>
      <w:r w:rsidRPr="0046495A">
        <w:rPr>
          <w:sz w:val="22"/>
          <w:szCs w:val="22"/>
        </w:rPr>
        <w:t>№ рекламного места/№ в схеме  - 1764/504</w:t>
      </w:r>
    </w:p>
    <w:p w:rsidR="00135D11" w:rsidRPr="0046495A" w:rsidRDefault="00135D11" w:rsidP="00135D11">
      <w:pPr>
        <w:rPr>
          <w:sz w:val="22"/>
          <w:szCs w:val="22"/>
        </w:rPr>
      </w:pPr>
    </w:p>
    <w:p w:rsidR="00135D11" w:rsidRPr="0046495A" w:rsidRDefault="00135D11" w:rsidP="00135D11">
      <w:pPr>
        <w:rPr>
          <w:sz w:val="22"/>
          <w:szCs w:val="22"/>
        </w:rPr>
      </w:pPr>
      <w:r w:rsidRPr="0046495A">
        <w:rPr>
          <w:sz w:val="22"/>
          <w:szCs w:val="22"/>
        </w:rPr>
        <w:t>План размещения рекламной конструкции в схеме:</w:t>
      </w:r>
    </w:p>
    <w:p w:rsidR="00135D11" w:rsidRPr="0046495A" w:rsidRDefault="00135D11" w:rsidP="00135D11">
      <w:pPr>
        <w:rPr>
          <w:sz w:val="22"/>
          <w:szCs w:val="22"/>
        </w:rPr>
      </w:pPr>
    </w:p>
    <w:p w:rsidR="00135D11" w:rsidRPr="0046495A" w:rsidRDefault="00135D11" w:rsidP="00135D11">
      <w:pPr>
        <w:jc w:val="center"/>
        <w:rPr>
          <w:sz w:val="22"/>
          <w:szCs w:val="22"/>
        </w:rPr>
      </w:pPr>
      <w:r w:rsidRPr="0046495A">
        <w:rPr>
          <w:noProof/>
          <w:sz w:val="22"/>
          <w:szCs w:val="22"/>
        </w:rPr>
        <w:drawing>
          <wp:inline distT="0" distB="0" distL="0" distR="0" wp14:anchorId="6ADA19F8" wp14:editId="4C2332DC">
            <wp:extent cx="4660900" cy="3058999"/>
            <wp:effectExtent l="0" t="0" r="6350" b="825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664570" cy="3061408"/>
                    </a:xfrm>
                    <a:prstGeom prst="rect">
                      <a:avLst/>
                    </a:prstGeom>
                  </pic:spPr>
                </pic:pic>
              </a:graphicData>
            </a:graphic>
          </wp:inline>
        </w:drawing>
      </w:r>
    </w:p>
    <w:p w:rsidR="00135D11" w:rsidRPr="0046495A" w:rsidRDefault="00135D11" w:rsidP="00135D11">
      <w:pPr>
        <w:jc w:val="center"/>
        <w:rPr>
          <w:sz w:val="22"/>
          <w:szCs w:val="22"/>
        </w:rPr>
      </w:pPr>
    </w:p>
    <w:p w:rsidR="00135D11" w:rsidRPr="0046495A" w:rsidRDefault="00135D11" w:rsidP="00135D11">
      <w:pPr>
        <w:rPr>
          <w:sz w:val="22"/>
          <w:szCs w:val="22"/>
        </w:rPr>
      </w:pPr>
      <w:r w:rsidRPr="0046495A">
        <w:rPr>
          <w:sz w:val="22"/>
          <w:szCs w:val="22"/>
        </w:rPr>
        <w:t>Фотомонтаж рекламной конструкции в схеме:</w:t>
      </w:r>
    </w:p>
    <w:p w:rsidR="00135D11" w:rsidRPr="0046495A" w:rsidRDefault="00135D11" w:rsidP="00135D11">
      <w:pPr>
        <w:jc w:val="center"/>
        <w:rPr>
          <w:noProof/>
        </w:rPr>
      </w:pPr>
    </w:p>
    <w:p w:rsidR="004468B2" w:rsidRPr="0046495A" w:rsidRDefault="00135D11" w:rsidP="004468B2">
      <w:pPr>
        <w:jc w:val="center"/>
      </w:pPr>
      <w:r w:rsidRPr="0046495A">
        <w:rPr>
          <w:noProof/>
        </w:rPr>
        <w:drawing>
          <wp:inline distT="0" distB="0" distL="0" distR="0" wp14:anchorId="7D62EDD2" wp14:editId="574A9191">
            <wp:extent cx="4451380" cy="31115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51380" cy="3111500"/>
                    </a:xfrm>
                    <a:prstGeom prst="rect">
                      <a:avLst/>
                    </a:prstGeom>
                    <a:noFill/>
                    <a:ln>
                      <a:noFill/>
                    </a:ln>
                  </pic:spPr>
                </pic:pic>
              </a:graphicData>
            </a:graphic>
          </wp:inline>
        </w:drawing>
      </w:r>
      <w:r w:rsidR="004468B2" w:rsidRPr="0046495A">
        <w:rPr>
          <w:noProof/>
        </w:rPr>
        <w:t xml:space="preserve"> </w:t>
      </w:r>
    </w:p>
    <w:p w:rsidR="004468B2" w:rsidRPr="0046495A" w:rsidRDefault="004468B2" w:rsidP="004468B2"/>
    <w:tbl>
      <w:tblPr>
        <w:tblpPr w:leftFromText="180" w:rightFromText="180" w:vertAnchor="text" w:horzAnchor="margin" w:tblpY="132"/>
        <w:tblW w:w="10385" w:type="dxa"/>
        <w:tblLayout w:type="fixed"/>
        <w:tblLook w:val="01E0" w:firstRow="1" w:lastRow="1" w:firstColumn="1" w:lastColumn="1" w:noHBand="0" w:noVBand="0"/>
      </w:tblPr>
      <w:tblGrid>
        <w:gridCol w:w="5344"/>
        <w:gridCol w:w="5041"/>
      </w:tblGrid>
      <w:tr w:rsidR="0046495A" w:rsidRPr="0046495A" w:rsidTr="000C7AC7">
        <w:trPr>
          <w:cantSplit/>
        </w:trPr>
        <w:tc>
          <w:tcPr>
            <w:tcW w:w="5344" w:type="dxa"/>
            <w:shd w:val="clear" w:color="auto" w:fill="auto"/>
          </w:tcPr>
          <w:p w:rsidR="004468B2" w:rsidRPr="0046495A" w:rsidRDefault="004468B2" w:rsidP="000C7AC7">
            <w:pPr>
              <w:widowControl w:val="0"/>
              <w:suppressAutoHyphens/>
              <w:rPr>
                <w:sz w:val="22"/>
                <w:szCs w:val="22"/>
              </w:rPr>
            </w:pPr>
            <w:r w:rsidRPr="0046495A">
              <w:rPr>
                <w:sz w:val="22"/>
                <w:szCs w:val="22"/>
              </w:rPr>
              <w:t xml:space="preserve">«Администрация» </w:t>
            </w:r>
          </w:p>
          <w:p w:rsidR="004468B2" w:rsidRPr="0046495A" w:rsidRDefault="004468B2" w:rsidP="000C7AC7">
            <w:pPr>
              <w:rPr>
                <w:sz w:val="22"/>
                <w:szCs w:val="22"/>
              </w:rPr>
            </w:pPr>
          </w:p>
          <w:p w:rsidR="004468B2" w:rsidRPr="0046495A" w:rsidRDefault="004468B2" w:rsidP="000C7AC7">
            <w:pPr>
              <w:rPr>
                <w:sz w:val="22"/>
                <w:szCs w:val="22"/>
              </w:rPr>
            </w:pPr>
          </w:p>
          <w:p w:rsidR="004468B2" w:rsidRPr="0046495A" w:rsidRDefault="004468B2" w:rsidP="000C7AC7">
            <w:pPr>
              <w:rPr>
                <w:sz w:val="22"/>
                <w:szCs w:val="22"/>
              </w:rPr>
            </w:pPr>
          </w:p>
          <w:p w:rsidR="004468B2" w:rsidRPr="0046495A" w:rsidRDefault="004468B2" w:rsidP="000C7AC7">
            <w:pPr>
              <w:rPr>
                <w:sz w:val="22"/>
                <w:szCs w:val="22"/>
              </w:rPr>
            </w:pPr>
            <w:r w:rsidRPr="0046495A">
              <w:rPr>
                <w:sz w:val="22"/>
                <w:szCs w:val="22"/>
              </w:rPr>
              <w:t xml:space="preserve">__________________________ </w:t>
            </w:r>
          </w:p>
          <w:p w:rsidR="004468B2" w:rsidRPr="0046495A" w:rsidRDefault="004468B2" w:rsidP="000C7AC7">
            <w:pPr>
              <w:rPr>
                <w:sz w:val="22"/>
                <w:szCs w:val="22"/>
              </w:rPr>
            </w:pPr>
            <w:r w:rsidRPr="0046495A">
              <w:rPr>
                <w:sz w:val="22"/>
                <w:szCs w:val="22"/>
              </w:rPr>
              <w:t>М.П.</w:t>
            </w:r>
          </w:p>
        </w:tc>
        <w:tc>
          <w:tcPr>
            <w:tcW w:w="5041" w:type="dxa"/>
            <w:shd w:val="clear" w:color="auto" w:fill="auto"/>
          </w:tcPr>
          <w:p w:rsidR="004468B2" w:rsidRPr="0046495A" w:rsidRDefault="004468B2" w:rsidP="000C7AC7">
            <w:pPr>
              <w:rPr>
                <w:sz w:val="22"/>
                <w:szCs w:val="22"/>
              </w:rPr>
            </w:pPr>
            <w:r w:rsidRPr="0046495A">
              <w:rPr>
                <w:sz w:val="22"/>
                <w:szCs w:val="22"/>
              </w:rPr>
              <w:t>«Рекламораспространитель»</w:t>
            </w:r>
          </w:p>
          <w:p w:rsidR="004468B2" w:rsidRPr="0046495A" w:rsidRDefault="004468B2" w:rsidP="000C7AC7">
            <w:pPr>
              <w:rPr>
                <w:sz w:val="22"/>
                <w:szCs w:val="22"/>
              </w:rPr>
            </w:pPr>
          </w:p>
          <w:p w:rsidR="004468B2" w:rsidRPr="0046495A" w:rsidRDefault="004468B2" w:rsidP="000C7AC7">
            <w:pPr>
              <w:rPr>
                <w:sz w:val="22"/>
                <w:szCs w:val="22"/>
              </w:rPr>
            </w:pPr>
          </w:p>
          <w:p w:rsidR="004468B2" w:rsidRPr="0046495A" w:rsidRDefault="004468B2" w:rsidP="000C7AC7">
            <w:pPr>
              <w:rPr>
                <w:sz w:val="22"/>
                <w:szCs w:val="22"/>
              </w:rPr>
            </w:pPr>
          </w:p>
          <w:p w:rsidR="004468B2" w:rsidRPr="0046495A" w:rsidRDefault="004468B2" w:rsidP="000C7AC7">
            <w:pPr>
              <w:rPr>
                <w:sz w:val="22"/>
                <w:szCs w:val="22"/>
              </w:rPr>
            </w:pPr>
            <w:r w:rsidRPr="0046495A">
              <w:rPr>
                <w:sz w:val="22"/>
                <w:szCs w:val="22"/>
              </w:rPr>
              <w:t xml:space="preserve">_________________________ </w:t>
            </w:r>
          </w:p>
          <w:p w:rsidR="004468B2" w:rsidRPr="0046495A" w:rsidRDefault="004468B2" w:rsidP="000C7AC7">
            <w:pPr>
              <w:rPr>
                <w:sz w:val="22"/>
                <w:szCs w:val="22"/>
              </w:rPr>
            </w:pPr>
            <w:r w:rsidRPr="0046495A">
              <w:rPr>
                <w:sz w:val="22"/>
                <w:szCs w:val="22"/>
              </w:rPr>
              <w:t>М.П.</w:t>
            </w:r>
          </w:p>
        </w:tc>
      </w:tr>
    </w:tbl>
    <w:p w:rsidR="009A2C1C" w:rsidRPr="0046495A" w:rsidRDefault="009A2C1C" w:rsidP="009A2C1C">
      <w:pPr>
        <w:autoSpaceDE w:val="0"/>
        <w:autoSpaceDN w:val="0"/>
        <w:adjustRightInd w:val="0"/>
        <w:jc w:val="right"/>
        <w:rPr>
          <w:rFonts w:eastAsia="Calibri"/>
          <w:sz w:val="24"/>
          <w:szCs w:val="24"/>
        </w:rPr>
      </w:pPr>
    </w:p>
    <w:p w:rsidR="009A2C1C" w:rsidRPr="0046495A" w:rsidRDefault="009A2C1C" w:rsidP="009A2C1C">
      <w:pPr>
        <w:autoSpaceDE w:val="0"/>
        <w:autoSpaceDN w:val="0"/>
        <w:adjustRightInd w:val="0"/>
        <w:ind w:left="2124" w:firstLine="708"/>
        <w:jc w:val="right"/>
        <w:rPr>
          <w:rFonts w:eastAsia="Calibri"/>
          <w:sz w:val="24"/>
          <w:szCs w:val="24"/>
        </w:rPr>
      </w:pPr>
      <w:r w:rsidRPr="0046495A">
        <w:rPr>
          <w:rFonts w:eastAsia="Calibri"/>
          <w:sz w:val="24"/>
          <w:szCs w:val="24"/>
        </w:rPr>
        <w:t>Приложение № 2</w:t>
      </w:r>
    </w:p>
    <w:p w:rsidR="00D90DE8" w:rsidRPr="0046495A" w:rsidRDefault="00D90DE8" w:rsidP="009A2C1C">
      <w:pPr>
        <w:autoSpaceDE w:val="0"/>
        <w:autoSpaceDN w:val="0"/>
        <w:adjustRightInd w:val="0"/>
        <w:ind w:left="2124" w:firstLine="708"/>
        <w:jc w:val="right"/>
        <w:rPr>
          <w:rFonts w:eastAsia="Calibri"/>
          <w:sz w:val="24"/>
          <w:szCs w:val="24"/>
        </w:rPr>
      </w:pPr>
    </w:p>
    <w:p w:rsidR="009A2C1C" w:rsidRPr="0046495A" w:rsidRDefault="009A2C1C" w:rsidP="009A2C1C">
      <w:pPr>
        <w:autoSpaceDE w:val="0"/>
        <w:autoSpaceDN w:val="0"/>
        <w:adjustRightInd w:val="0"/>
        <w:ind w:firstLine="540"/>
        <w:jc w:val="center"/>
        <w:rPr>
          <w:sz w:val="24"/>
          <w:szCs w:val="20"/>
        </w:rPr>
      </w:pPr>
      <w:r w:rsidRPr="0046495A">
        <w:rPr>
          <w:sz w:val="24"/>
          <w:szCs w:val="24"/>
        </w:rPr>
        <w:t xml:space="preserve">Расчет к договору </w:t>
      </w:r>
      <w:r w:rsidRPr="0046495A">
        <w:rPr>
          <w:sz w:val="24"/>
          <w:szCs w:val="20"/>
        </w:rPr>
        <w:t xml:space="preserve">№ ______   </w:t>
      </w:r>
      <w:r w:rsidR="00D967DA" w:rsidRPr="0046495A">
        <w:rPr>
          <w:sz w:val="22"/>
          <w:szCs w:val="22"/>
          <w:u w:val="single"/>
        </w:rPr>
        <w:t xml:space="preserve">от </w:t>
      </w:r>
      <w:r w:rsidR="002A786C" w:rsidRPr="0046495A">
        <w:rPr>
          <w:sz w:val="22"/>
          <w:szCs w:val="22"/>
          <w:u w:val="single"/>
        </w:rPr>
        <w:t xml:space="preserve">« </w:t>
      </w:r>
      <w:r w:rsidR="00D967DA" w:rsidRPr="0046495A">
        <w:rPr>
          <w:sz w:val="22"/>
          <w:szCs w:val="22"/>
          <w:u w:val="single"/>
        </w:rPr>
        <w:t xml:space="preserve">      »              20</w:t>
      </w:r>
      <w:r w:rsidR="00170C62" w:rsidRPr="0046495A">
        <w:rPr>
          <w:sz w:val="22"/>
          <w:szCs w:val="22"/>
          <w:u w:val="single"/>
        </w:rPr>
        <w:t>26</w:t>
      </w:r>
      <w:r w:rsidR="00D967DA" w:rsidRPr="0046495A">
        <w:rPr>
          <w:sz w:val="22"/>
          <w:szCs w:val="22"/>
          <w:u w:val="single"/>
        </w:rPr>
        <w:t>г</w:t>
      </w:r>
      <w:r w:rsidR="00D967DA" w:rsidRPr="0046495A">
        <w:rPr>
          <w:sz w:val="22"/>
          <w:szCs w:val="22"/>
        </w:rPr>
        <w:t>.</w:t>
      </w:r>
    </w:p>
    <w:p w:rsidR="009A2C1C" w:rsidRPr="0046495A" w:rsidRDefault="009A2C1C" w:rsidP="009A2C1C">
      <w:pPr>
        <w:autoSpaceDE w:val="0"/>
        <w:autoSpaceDN w:val="0"/>
        <w:adjustRightInd w:val="0"/>
        <w:ind w:firstLine="540"/>
        <w:jc w:val="center"/>
        <w:rPr>
          <w:sz w:val="24"/>
          <w:szCs w:val="24"/>
        </w:rPr>
      </w:pPr>
      <w:r w:rsidRPr="0046495A">
        <w:rPr>
          <w:sz w:val="24"/>
          <w:szCs w:val="24"/>
        </w:rPr>
        <w:t>за предоставление места размещения рекламной конструкции</w:t>
      </w:r>
    </w:p>
    <w:p w:rsidR="00910C50" w:rsidRPr="0046495A" w:rsidRDefault="00910C50" w:rsidP="009A2C1C">
      <w:pPr>
        <w:autoSpaceDE w:val="0"/>
        <w:autoSpaceDN w:val="0"/>
        <w:adjustRightInd w:val="0"/>
        <w:ind w:firstLine="540"/>
        <w:jc w:val="center"/>
        <w:rPr>
          <w:sz w:val="24"/>
          <w:szCs w:val="24"/>
        </w:rPr>
      </w:pPr>
      <w:r w:rsidRPr="0046495A">
        <w:rPr>
          <w:sz w:val="24"/>
          <w:szCs w:val="24"/>
        </w:rPr>
        <w:t xml:space="preserve">с </w:t>
      </w:r>
      <w:r w:rsidR="003016B5" w:rsidRPr="0046495A">
        <w:rPr>
          <w:sz w:val="24"/>
          <w:szCs w:val="24"/>
        </w:rPr>
        <w:t xml:space="preserve">____ </w:t>
      </w:r>
      <w:r w:rsidRPr="0046495A">
        <w:rPr>
          <w:sz w:val="24"/>
          <w:szCs w:val="24"/>
        </w:rPr>
        <w:t>20</w:t>
      </w:r>
      <w:r w:rsidR="00170C62" w:rsidRPr="0046495A">
        <w:rPr>
          <w:sz w:val="24"/>
          <w:szCs w:val="24"/>
        </w:rPr>
        <w:t>26</w:t>
      </w:r>
      <w:r w:rsidRPr="0046495A">
        <w:rPr>
          <w:sz w:val="24"/>
          <w:szCs w:val="24"/>
        </w:rPr>
        <w:t xml:space="preserve"> года</w:t>
      </w:r>
    </w:p>
    <w:p w:rsidR="009A2C1C" w:rsidRPr="0046495A" w:rsidRDefault="009A2C1C" w:rsidP="009A2C1C">
      <w:pPr>
        <w:jc w:val="center"/>
        <w:rPr>
          <w:sz w:val="24"/>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3260"/>
      </w:tblGrid>
      <w:tr w:rsidR="0046495A" w:rsidRPr="0046495A" w:rsidTr="0054479C">
        <w:tc>
          <w:tcPr>
            <w:tcW w:w="6629" w:type="dxa"/>
            <w:shd w:val="clear" w:color="auto" w:fill="auto"/>
          </w:tcPr>
          <w:p w:rsidR="00E31ABC" w:rsidRPr="0046495A" w:rsidRDefault="00E31ABC" w:rsidP="0054479C">
            <w:pPr>
              <w:jc w:val="both"/>
              <w:rPr>
                <w:rFonts w:eastAsia="Calibri"/>
                <w:sz w:val="24"/>
                <w:szCs w:val="24"/>
                <w:lang w:eastAsia="en-US"/>
              </w:rPr>
            </w:pPr>
            <w:r w:rsidRPr="0046495A">
              <w:rPr>
                <w:rFonts w:eastAsia="Calibri"/>
                <w:sz w:val="24"/>
                <w:szCs w:val="24"/>
                <w:lang w:eastAsia="en-US"/>
              </w:rPr>
              <w:t xml:space="preserve">   № рекламного места</w:t>
            </w:r>
          </w:p>
          <w:p w:rsidR="009D2878" w:rsidRPr="0046495A" w:rsidRDefault="009D2878" w:rsidP="0054479C">
            <w:pPr>
              <w:jc w:val="both"/>
              <w:rPr>
                <w:rFonts w:eastAsia="Calibri"/>
                <w:sz w:val="24"/>
                <w:szCs w:val="24"/>
                <w:lang w:eastAsia="en-US"/>
              </w:rPr>
            </w:pPr>
          </w:p>
        </w:tc>
        <w:tc>
          <w:tcPr>
            <w:tcW w:w="3260" w:type="dxa"/>
            <w:shd w:val="clear" w:color="auto" w:fill="auto"/>
          </w:tcPr>
          <w:p w:rsidR="00E31ABC" w:rsidRPr="0046495A" w:rsidRDefault="00135D11" w:rsidP="00135D11">
            <w:pPr>
              <w:jc w:val="center"/>
              <w:rPr>
                <w:rFonts w:eastAsia="Calibri"/>
                <w:sz w:val="24"/>
                <w:szCs w:val="24"/>
              </w:rPr>
            </w:pPr>
            <w:r w:rsidRPr="0046495A">
              <w:rPr>
                <w:rFonts w:eastAsia="Calibri"/>
                <w:sz w:val="24"/>
                <w:szCs w:val="24"/>
              </w:rPr>
              <w:t>1764</w:t>
            </w:r>
          </w:p>
        </w:tc>
      </w:tr>
      <w:tr w:rsidR="0046495A" w:rsidRPr="0046495A" w:rsidTr="0054479C">
        <w:tc>
          <w:tcPr>
            <w:tcW w:w="6629" w:type="dxa"/>
            <w:shd w:val="clear" w:color="auto" w:fill="auto"/>
          </w:tcPr>
          <w:p w:rsidR="00E31ABC" w:rsidRPr="0046495A" w:rsidRDefault="00E31ABC" w:rsidP="00A46B92">
            <w:pPr>
              <w:jc w:val="both"/>
              <w:rPr>
                <w:rFonts w:eastAsia="Calibri"/>
                <w:sz w:val="24"/>
                <w:szCs w:val="24"/>
                <w:lang w:eastAsia="en-US"/>
              </w:rPr>
            </w:pPr>
            <w:r w:rsidRPr="0046495A">
              <w:rPr>
                <w:rFonts w:eastAsia="Calibri"/>
                <w:sz w:val="24"/>
                <w:szCs w:val="24"/>
                <w:lang w:eastAsia="en-US"/>
              </w:rPr>
              <w:t xml:space="preserve">   № рекламной конструкции в </w:t>
            </w:r>
            <w:r w:rsidR="00A46B92" w:rsidRPr="0046495A">
              <w:rPr>
                <w:rFonts w:eastAsia="Calibri"/>
                <w:sz w:val="24"/>
                <w:szCs w:val="24"/>
                <w:lang w:eastAsia="en-US"/>
              </w:rPr>
              <w:t>Схеме размещения рекламных конструкций на территории Находкинского городского округа</w:t>
            </w:r>
          </w:p>
        </w:tc>
        <w:tc>
          <w:tcPr>
            <w:tcW w:w="3260" w:type="dxa"/>
            <w:shd w:val="clear" w:color="auto" w:fill="auto"/>
          </w:tcPr>
          <w:p w:rsidR="00E31ABC" w:rsidRPr="0046495A" w:rsidRDefault="00135D11" w:rsidP="00135D11">
            <w:pPr>
              <w:jc w:val="center"/>
              <w:rPr>
                <w:rFonts w:eastAsia="Calibri"/>
                <w:sz w:val="24"/>
                <w:szCs w:val="24"/>
              </w:rPr>
            </w:pPr>
            <w:r w:rsidRPr="0046495A">
              <w:rPr>
                <w:rFonts w:eastAsia="Calibri"/>
                <w:sz w:val="24"/>
                <w:szCs w:val="24"/>
              </w:rPr>
              <w:t>504</w:t>
            </w:r>
          </w:p>
        </w:tc>
      </w:tr>
      <w:tr w:rsidR="0046495A" w:rsidRPr="0046495A" w:rsidTr="0054479C">
        <w:tc>
          <w:tcPr>
            <w:tcW w:w="6629" w:type="dxa"/>
            <w:shd w:val="clear" w:color="auto" w:fill="auto"/>
          </w:tcPr>
          <w:p w:rsidR="00A30EAE" w:rsidRPr="0046495A" w:rsidRDefault="00D5051A" w:rsidP="00E77749">
            <w:pPr>
              <w:jc w:val="both"/>
              <w:rPr>
                <w:rFonts w:eastAsia="Calibri"/>
                <w:sz w:val="24"/>
                <w:szCs w:val="24"/>
                <w:lang w:eastAsia="en-US"/>
              </w:rPr>
            </w:pPr>
            <w:r w:rsidRPr="0046495A">
              <w:rPr>
                <w:sz w:val="22"/>
                <w:szCs w:val="22"/>
              </w:rPr>
              <w:t xml:space="preserve">   </w:t>
            </w:r>
            <w:r w:rsidR="00A87083" w:rsidRPr="0046495A">
              <w:rPr>
                <w:sz w:val="22"/>
                <w:szCs w:val="22"/>
              </w:rPr>
              <w:t xml:space="preserve">Координаты </w:t>
            </w:r>
            <w:r w:rsidR="007957D7" w:rsidRPr="0046495A">
              <w:rPr>
                <w:sz w:val="22"/>
                <w:szCs w:val="22"/>
              </w:rPr>
              <w:t xml:space="preserve">характерной точки места установки центра оси (центра опоры) </w:t>
            </w:r>
            <w:r w:rsidR="00BA2C82" w:rsidRPr="0046495A">
              <w:rPr>
                <w:sz w:val="22"/>
                <w:szCs w:val="22"/>
              </w:rPr>
              <w:t>РК</w:t>
            </w:r>
            <w:r w:rsidR="007957D7" w:rsidRPr="0046495A">
              <w:rPr>
                <w:sz w:val="22"/>
                <w:szCs w:val="22"/>
              </w:rPr>
              <w:t xml:space="preserve"> </w:t>
            </w:r>
            <w:r w:rsidR="00A87083" w:rsidRPr="0046495A">
              <w:rPr>
                <w:sz w:val="22"/>
                <w:szCs w:val="22"/>
              </w:rPr>
              <w:t>в местной системе координат МСК-25</w:t>
            </w:r>
            <w:r w:rsidR="00BA2C82" w:rsidRPr="0046495A">
              <w:rPr>
                <w:sz w:val="22"/>
                <w:szCs w:val="22"/>
              </w:rPr>
              <w:t xml:space="preserve"> </w:t>
            </w:r>
            <w:r w:rsidR="00E77749" w:rsidRPr="0046495A">
              <w:rPr>
                <w:sz w:val="22"/>
                <w:szCs w:val="22"/>
              </w:rPr>
              <w:t xml:space="preserve">(допустимый </w:t>
            </w:r>
            <w:r w:rsidR="00BA2C82" w:rsidRPr="0046495A">
              <w:rPr>
                <w:sz w:val="22"/>
                <w:szCs w:val="22"/>
              </w:rPr>
              <w:t xml:space="preserve">радиус погрешности </w:t>
            </w:r>
            <w:r w:rsidR="00E77749" w:rsidRPr="0046495A">
              <w:rPr>
                <w:sz w:val="22"/>
                <w:szCs w:val="22"/>
              </w:rPr>
              <w:t xml:space="preserve">- </w:t>
            </w:r>
            <w:r w:rsidR="00BA2C82" w:rsidRPr="0046495A">
              <w:rPr>
                <w:sz w:val="22"/>
                <w:szCs w:val="22"/>
              </w:rPr>
              <w:t>1 м)</w:t>
            </w:r>
          </w:p>
        </w:tc>
        <w:tc>
          <w:tcPr>
            <w:tcW w:w="3260" w:type="dxa"/>
            <w:shd w:val="clear" w:color="auto" w:fill="auto"/>
          </w:tcPr>
          <w:p w:rsidR="007957D7" w:rsidRPr="0046495A" w:rsidRDefault="007957D7" w:rsidP="00135D11">
            <w:pPr>
              <w:jc w:val="center"/>
              <w:rPr>
                <w:rFonts w:eastAsia="Calibri"/>
                <w:sz w:val="24"/>
                <w:szCs w:val="24"/>
              </w:rPr>
            </w:pPr>
            <w:r w:rsidRPr="0046495A">
              <w:rPr>
                <w:rFonts w:eastAsia="Calibri"/>
                <w:sz w:val="24"/>
                <w:szCs w:val="24"/>
              </w:rPr>
              <w:t>Х</w:t>
            </w:r>
            <w:r w:rsidR="00BA2C82" w:rsidRPr="0046495A">
              <w:rPr>
                <w:rFonts w:eastAsia="Calibri"/>
                <w:sz w:val="24"/>
                <w:szCs w:val="24"/>
              </w:rPr>
              <w:t xml:space="preserve"> 332088.44</w:t>
            </w:r>
            <w:r w:rsidRPr="0046495A">
              <w:rPr>
                <w:rFonts w:eastAsia="Calibri"/>
                <w:sz w:val="24"/>
                <w:szCs w:val="24"/>
              </w:rPr>
              <w:t>;</w:t>
            </w:r>
          </w:p>
          <w:p w:rsidR="00D5051A" w:rsidRPr="0046495A" w:rsidRDefault="007957D7" w:rsidP="00135D11">
            <w:pPr>
              <w:jc w:val="center"/>
              <w:rPr>
                <w:rFonts w:eastAsia="Calibri"/>
                <w:sz w:val="24"/>
                <w:szCs w:val="24"/>
              </w:rPr>
            </w:pPr>
            <w:r w:rsidRPr="0046495A">
              <w:rPr>
                <w:rFonts w:eastAsia="Calibri"/>
                <w:sz w:val="24"/>
                <w:szCs w:val="24"/>
              </w:rPr>
              <w:t>У</w:t>
            </w:r>
            <w:r w:rsidR="00BA2C82" w:rsidRPr="0046495A">
              <w:rPr>
                <w:rFonts w:eastAsia="Calibri"/>
                <w:sz w:val="24"/>
                <w:szCs w:val="24"/>
              </w:rPr>
              <w:t xml:space="preserve"> 2214832.73</w:t>
            </w:r>
          </w:p>
          <w:p w:rsidR="00A30EAE" w:rsidRPr="0046495A" w:rsidRDefault="00A30EAE" w:rsidP="00135D11">
            <w:pPr>
              <w:jc w:val="center"/>
              <w:rPr>
                <w:rFonts w:eastAsia="Calibri"/>
                <w:sz w:val="24"/>
                <w:szCs w:val="24"/>
              </w:rPr>
            </w:pPr>
          </w:p>
        </w:tc>
      </w:tr>
      <w:tr w:rsidR="0046495A" w:rsidRPr="0046495A" w:rsidTr="0054479C">
        <w:tc>
          <w:tcPr>
            <w:tcW w:w="6629" w:type="dxa"/>
            <w:shd w:val="clear" w:color="auto" w:fill="auto"/>
          </w:tcPr>
          <w:p w:rsidR="00135D11" w:rsidRPr="0046495A" w:rsidRDefault="00135D11" w:rsidP="00E77749">
            <w:pPr>
              <w:jc w:val="both"/>
              <w:rPr>
                <w:rFonts w:eastAsia="Calibri"/>
                <w:sz w:val="24"/>
                <w:szCs w:val="24"/>
                <w:lang w:eastAsia="en-US"/>
              </w:rPr>
            </w:pPr>
            <w:r w:rsidRPr="0046495A">
              <w:rPr>
                <w:rFonts w:eastAsia="Calibri"/>
                <w:sz w:val="24"/>
                <w:szCs w:val="24"/>
                <w:lang w:eastAsia="en-US"/>
              </w:rPr>
              <w:t xml:space="preserve">    Адрес размещения </w:t>
            </w:r>
            <w:r w:rsidR="009C08E7" w:rsidRPr="0046495A">
              <w:rPr>
                <w:rFonts w:eastAsia="Calibri"/>
                <w:sz w:val="24"/>
                <w:szCs w:val="24"/>
                <w:lang w:eastAsia="en-US"/>
              </w:rPr>
              <w:t>рекламной конструкции</w:t>
            </w:r>
            <w:r w:rsidRPr="0046495A">
              <w:rPr>
                <w:rFonts w:eastAsia="Calibri"/>
                <w:sz w:val="24"/>
                <w:szCs w:val="24"/>
                <w:lang w:eastAsia="en-US"/>
              </w:rPr>
              <w:t>, в соответствии со Схемой размещения рекламных конструкций на территории Находкинского городского округа</w:t>
            </w:r>
          </w:p>
        </w:tc>
        <w:tc>
          <w:tcPr>
            <w:tcW w:w="3260" w:type="dxa"/>
            <w:shd w:val="clear" w:color="auto" w:fill="auto"/>
          </w:tcPr>
          <w:p w:rsidR="00135D11" w:rsidRPr="0046495A" w:rsidRDefault="00135D11" w:rsidP="00135D11">
            <w:pPr>
              <w:jc w:val="center"/>
              <w:rPr>
                <w:sz w:val="24"/>
                <w:szCs w:val="20"/>
              </w:rPr>
            </w:pPr>
            <w:r w:rsidRPr="0046495A">
              <w:rPr>
                <w:sz w:val="24"/>
                <w:szCs w:val="20"/>
              </w:rPr>
              <w:t>Край Приморский, город Находка,</w:t>
            </w:r>
          </w:p>
          <w:p w:rsidR="00135D11" w:rsidRPr="0046495A" w:rsidRDefault="00135D11" w:rsidP="00135D11">
            <w:pPr>
              <w:jc w:val="center"/>
              <w:rPr>
                <w:sz w:val="24"/>
                <w:szCs w:val="20"/>
              </w:rPr>
            </w:pPr>
            <w:r w:rsidRPr="0046495A">
              <w:rPr>
                <w:sz w:val="24"/>
                <w:szCs w:val="20"/>
              </w:rPr>
              <w:t>а/дорога «Душкино – Ливадия - Анна»,</w:t>
            </w:r>
          </w:p>
          <w:p w:rsidR="00135D11" w:rsidRPr="0046495A" w:rsidRDefault="00135D11" w:rsidP="00135D11">
            <w:pPr>
              <w:jc w:val="center"/>
              <w:rPr>
                <w:rFonts w:eastAsia="Calibri"/>
                <w:sz w:val="24"/>
                <w:szCs w:val="24"/>
              </w:rPr>
            </w:pPr>
            <w:r w:rsidRPr="0046495A">
              <w:rPr>
                <w:sz w:val="24"/>
                <w:szCs w:val="20"/>
              </w:rPr>
              <w:t>8 км+320м, справа</w:t>
            </w:r>
          </w:p>
        </w:tc>
      </w:tr>
      <w:tr w:rsidR="0046495A" w:rsidRPr="0046495A" w:rsidTr="0054479C">
        <w:tc>
          <w:tcPr>
            <w:tcW w:w="6629" w:type="dxa"/>
            <w:shd w:val="clear" w:color="auto" w:fill="auto"/>
          </w:tcPr>
          <w:p w:rsidR="00135D11" w:rsidRPr="0046495A" w:rsidRDefault="00135D11" w:rsidP="0054479C">
            <w:pPr>
              <w:jc w:val="both"/>
              <w:rPr>
                <w:rFonts w:eastAsia="Calibri"/>
                <w:sz w:val="24"/>
                <w:szCs w:val="24"/>
                <w:lang w:eastAsia="en-US"/>
              </w:rPr>
            </w:pPr>
            <w:r w:rsidRPr="0046495A">
              <w:rPr>
                <w:rFonts w:eastAsia="Calibri"/>
                <w:sz w:val="24"/>
                <w:szCs w:val="24"/>
                <w:lang w:eastAsia="en-US"/>
              </w:rPr>
              <w:t xml:space="preserve">   Вид/тип рекламной конструкции</w:t>
            </w:r>
          </w:p>
        </w:tc>
        <w:tc>
          <w:tcPr>
            <w:tcW w:w="3260" w:type="dxa"/>
            <w:shd w:val="clear" w:color="auto" w:fill="auto"/>
          </w:tcPr>
          <w:p w:rsidR="00E77749" w:rsidRPr="0046495A" w:rsidRDefault="00135D11" w:rsidP="00135D11">
            <w:pPr>
              <w:jc w:val="center"/>
              <w:rPr>
                <w:sz w:val="24"/>
                <w:szCs w:val="20"/>
              </w:rPr>
            </w:pPr>
            <w:r w:rsidRPr="0046495A">
              <w:rPr>
                <w:sz w:val="24"/>
                <w:szCs w:val="20"/>
              </w:rPr>
              <w:t>Отдельно стоящая</w:t>
            </w:r>
          </w:p>
          <w:p w:rsidR="00135D11" w:rsidRPr="0046495A" w:rsidRDefault="00135D11" w:rsidP="00135D11">
            <w:pPr>
              <w:jc w:val="center"/>
              <w:rPr>
                <w:rFonts w:eastAsia="Calibri"/>
                <w:sz w:val="24"/>
                <w:szCs w:val="24"/>
              </w:rPr>
            </w:pPr>
            <w:r w:rsidRPr="0046495A">
              <w:rPr>
                <w:sz w:val="24"/>
                <w:szCs w:val="20"/>
              </w:rPr>
              <w:t xml:space="preserve"> щитовая установка односторонняя</w:t>
            </w:r>
            <w:r w:rsidR="00E77749" w:rsidRPr="0046495A">
              <w:rPr>
                <w:sz w:val="24"/>
                <w:szCs w:val="20"/>
              </w:rPr>
              <w:t xml:space="preserve"> - щит</w:t>
            </w:r>
          </w:p>
        </w:tc>
      </w:tr>
      <w:tr w:rsidR="0046495A" w:rsidRPr="0046495A" w:rsidTr="0054479C">
        <w:tc>
          <w:tcPr>
            <w:tcW w:w="6629" w:type="dxa"/>
            <w:shd w:val="clear" w:color="auto" w:fill="auto"/>
          </w:tcPr>
          <w:p w:rsidR="00E31ABC" w:rsidRPr="0046495A" w:rsidRDefault="00E31ABC" w:rsidP="0054479C">
            <w:pPr>
              <w:jc w:val="both"/>
              <w:rPr>
                <w:rFonts w:eastAsia="Calibri"/>
                <w:sz w:val="24"/>
                <w:szCs w:val="24"/>
                <w:lang w:eastAsia="en-US"/>
              </w:rPr>
            </w:pPr>
            <w:r w:rsidRPr="0046495A">
              <w:rPr>
                <w:rFonts w:eastAsia="Calibri"/>
                <w:sz w:val="24"/>
                <w:szCs w:val="24"/>
                <w:lang w:eastAsia="en-US"/>
              </w:rPr>
              <w:t xml:space="preserve">   П - площадь рекламно-информационной поверхности рекламной конструкции (кв.м.)</w:t>
            </w:r>
          </w:p>
        </w:tc>
        <w:tc>
          <w:tcPr>
            <w:tcW w:w="3260" w:type="dxa"/>
            <w:shd w:val="clear" w:color="auto" w:fill="auto"/>
          </w:tcPr>
          <w:p w:rsidR="005D1FCC" w:rsidRPr="0046495A" w:rsidRDefault="00135D11" w:rsidP="00135D11">
            <w:pPr>
              <w:jc w:val="center"/>
              <w:rPr>
                <w:rFonts w:eastAsia="Calibri"/>
                <w:sz w:val="24"/>
                <w:szCs w:val="24"/>
              </w:rPr>
            </w:pPr>
            <w:r w:rsidRPr="0046495A">
              <w:rPr>
                <w:rFonts w:eastAsia="Calibri"/>
                <w:sz w:val="24"/>
                <w:szCs w:val="24"/>
              </w:rPr>
              <w:t>4,5</w:t>
            </w:r>
          </w:p>
          <w:p w:rsidR="00E31ABC" w:rsidRPr="0046495A" w:rsidRDefault="00E31ABC" w:rsidP="00135D11">
            <w:pPr>
              <w:jc w:val="center"/>
              <w:rPr>
                <w:rFonts w:eastAsia="Calibri"/>
                <w:sz w:val="24"/>
                <w:szCs w:val="24"/>
              </w:rPr>
            </w:pPr>
            <w:r w:rsidRPr="0046495A">
              <w:rPr>
                <w:rFonts w:eastAsia="Calibri"/>
                <w:sz w:val="24"/>
                <w:szCs w:val="24"/>
              </w:rPr>
              <w:t>(</w:t>
            </w:r>
            <w:r w:rsidR="00167895" w:rsidRPr="0046495A">
              <w:rPr>
                <w:rFonts w:eastAsia="Calibri"/>
                <w:sz w:val="24"/>
                <w:szCs w:val="24"/>
              </w:rPr>
              <w:t xml:space="preserve">высота </w:t>
            </w:r>
            <w:r w:rsidR="00135D11" w:rsidRPr="0046495A">
              <w:rPr>
                <w:rFonts w:eastAsia="Calibri"/>
                <w:sz w:val="24"/>
                <w:szCs w:val="24"/>
              </w:rPr>
              <w:t>1,5</w:t>
            </w:r>
            <w:r w:rsidR="00EB547C" w:rsidRPr="0046495A">
              <w:rPr>
                <w:rFonts w:eastAsia="Calibri"/>
                <w:sz w:val="24"/>
                <w:szCs w:val="24"/>
              </w:rPr>
              <w:t xml:space="preserve"> </w:t>
            </w:r>
            <w:r w:rsidR="00167895" w:rsidRPr="0046495A">
              <w:rPr>
                <w:rFonts w:eastAsia="Calibri"/>
                <w:sz w:val="24"/>
                <w:szCs w:val="24"/>
              </w:rPr>
              <w:t>м</w:t>
            </w:r>
            <w:r w:rsidRPr="0046495A">
              <w:rPr>
                <w:rFonts w:eastAsia="Calibri"/>
                <w:sz w:val="24"/>
                <w:szCs w:val="24"/>
              </w:rPr>
              <w:t xml:space="preserve"> х </w:t>
            </w:r>
            <w:r w:rsidR="00167895" w:rsidRPr="0046495A">
              <w:rPr>
                <w:rFonts w:eastAsia="Calibri"/>
                <w:sz w:val="24"/>
                <w:szCs w:val="24"/>
              </w:rPr>
              <w:t xml:space="preserve">ширина </w:t>
            </w:r>
            <w:r w:rsidR="00135D11" w:rsidRPr="0046495A">
              <w:rPr>
                <w:rFonts w:eastAsia="Calibri"/>
                <w:sz w:val="24"/>
                <w:szCs w:val="24"/>
              </w:rPr>
              <w:t>3</w:t>
            </w:r>
            <w:r w:rsidR="007957D7" w:rsidRPr="0046495A">
              <w:rPr>
                <w:rFonts w:eastAsia="Calibri"/>
                <w:sz w:val="24"/>
                <w:szCs w:val="24"/>
              </w:rPr>
              <w:t>,0</w:t>
            </w:r>
            <w:r w:rsidR="00EB547C" w:rsidRPr="0046495A">
              <w:rPr>
                <w:rFonts w:eastAsia="Calibri"/>
                <w:sz w:val="24"/>
                <w:szCs w:val="24"/>
              </w:rPr>
              <w:t xml:space="preserve"> м</w:t>
            </w:r>
            <w:r w:rsidRPr="0046495A">
              <w:rPr>
                <w:rFonts w:eastAsia="Calibri"/>
                <w:sz w:val="24"/>
                <w:szCs w:val="24"/>
              </w:rPr>
              <w:t xml:space="preserve"> х </w:t>
            </w:r>
            <w:r w:rsidR="00135D11" w:rsidRPr="0046495A">
              <w:rPr>
                <w:rFonts w:eastAsia="Calibri"/>
                <w:sz w:val="24"/>
                <w:szCs w:val="24"/>
              </w:rPr>
              <w:t>1</w:t>
            </w:r>
            <w:r w:rsidRPr="0046495A">
              <w:rPr>
                <w:rFonts w:eastAsia="Calibri"/>
                <w:sz w:val="24"/>
                <w:szCs w:val="24"/>
              </w:rPr>
              <w:t xml:space="preserve"> стор</w:t>
            </w:r>
            <w:r w:rsidR="00EB547C" w:rsidRPr="0046495A">
              <w:rPr>
                <w:rFonts w:eastAsia="Calibri"/>
                <w:sz w:val="24"/>
                <w:szCs w:val="24"/>
              </w:rPr>
              <w:t>он</w:t>
            </w:r>
            <w:r w:rsidR="00135D11" w:rsidRPr="0046495A">
              <w:rPr>
                <w:rFonts w:eastAsia="Calibri"/>
                <w:sz w:val="24"/>
                <w:szCs w:val="24"/>
              </w:rPr>
              <w:t>а</w:t>
            </w:r>
            <w:r w:rsidRPr="0046495A">
              <w:rPr>
                <w:rFonts w:eastAsia="Calibri"/>
                <w:sz w:val="24"/>
                <w:szCs w:val="24"/>
              </w:rPr>
              <w:t>)</w:t>
            </w:r>
          </w:p>
        </w:tc>
      </w:tr>
      <w:tr w:rsidR="0046495A" w:rsidRPr="0046495A" w:rsidTr="0054479C">
        <w:tc>
          <w:tcPr>
            <w:tcW w:w="6629" w:type="dxa"/>
            <w:shd w:val="clear" w:color="auto" w:fill="auto"/>
          </w:tcPr>
          <w:p w:rsidR="00E31ABC" w:rsidRPr="0046495A" w:rsidRDefault="00E31ABC" w:rsidP="0054479C">
            <w:pPr>
              <w:jc w:val="both"/>
              <w:rPr>
                <w:rFonts w:eastAsia="Calibri"/>
                <w:sz w:val="24"/>
                <w:szCs w:val="24"/>
                <w:lang w:eastAsia="en-US"/>
              </w:rPr>
            </w:pPr>
            <w:r w:rsidRPr="0046495A">
              <w:rPr>
                <w:rFonts w:eastAsia="Calibri"/>
                <w:sz w:val="24"/>
                <w:szCs w:val="24"/>
                <w:lang w:eastAsia="en-US"/>
              </w:rPr>
              <w:t xml:space="preserve">   Зона размещения рекламной конструкции</w:t>
            </w:r>
          </w:p>
          <w:p w:rsidR="00D90DE8" w:rsidRPr="0046495A" w:rsidRDefault="00D90DE8" w:rsidP="0054479C">
            <w:pPr>
              <w:jc w:val="both"/>
              <w:rPr>
                <w:rFonts w:eastAsia="Calibri"/>
                <w:sz w:val="24"/>
                <w:szCs w:val="24"/>
                <w:lang w:eastAsia="en-US"/>
              </w:rPr>
            </w:pPr>
          </w:p>
        </w:tc>
        <w:tc>
          <w:tcPr>
            <w:tcW w:w="3260" w:type="dxa"/>
            <w:shd w:val="clear" w:color="auto" w:fill="auto"/>
          </w:tcPr>
          <w:p w:rsidR="00E31ABC" w:rsidRPr="0046495A" w:rsidRDefault="00135D11" w:rsidP="00135D11">
            <w:pPr>
              <w:jc w:val="center"/>
              <w:rPr>
                <w:rFonts w:eastAsia="Calibri"/>
                <w:sz w:val="24"/>
                <w:szCs w:val="24"/>
              </w:rPr>
            </w:pPr>
            <w:r w:rsidRPr="0046495A">
              <w:rPr>
                <w:rFonts w:eastAsia="Calibri"/>
                <w:sz w:val="24"/>
                <w:szCs w:val="24"/>
              </w:rPr>
              <w:t>4</w:t>
            </w:r>
          </w:p>
        </w:tc>
      </w:tr>
      <w:tr w:rsidR="0046495A" w:rsidRPr="0046495A" w:rsidTr="0054479C">
        <w:tc>
          <w:tcPr>
            <w:tcW w:w="6629" w:type="dxa"/>
            <w:shd w:val="clear" w:color="auto" w:fill="auto"/>
          </w:tcPr>
          <w:p w:rsidR="00E31ABC" w:rsidRPr="0046495A" w:rsidRDefault="00E31ABC" w:rsidP="0054479C">
            <w:pPr>
              <w:jc w:val="both"/>
              <w:rPr>
                <w:rFonts w:eastAsia="Calibri"/>
                <w:sz w:val="24"/>
                <w:szCs w:val="24"/>
                <w:lang w:eastAsia="en-US"/>
              </w:rPr>
            </w:pPr>
            <w:r w:rsidRPr="0046495A">
              <w:rPr>
                <w:rFonts w:eastAsia="Calibri"/>
                <w:sz w:val="24"/>
                <w:szCs w:val="24"/>
                <w:lang w:eastAsia="en-US"/>
              </w:rPr>
              <w:t xml:space="preserve">   К - поправочный коэффициент, учитывающий категорию зоны размещения рекламной конструкции </w:t>
            </w:r>
          </w:p>
        </w:tc>
        <w:tc>
          <w:tcPr>
            <w:tcW w:w="3260" w:type="dxa"/>
            <w:shd w:val="clear" w:color="auto" w:fill="auto"/>
          </w:tcPr>
          <w:p w:rsidR="00E31ABC" w:rsidRPr="0046495A" w:rsidRDefault="00135D11" w:rsidP="00135D11">
            <w:pPr>
              <w:jc w:val="center"/>
              <w:rPr>
                <w:rFonts w:eastAsia="Calibri"/>
                <w:sz w:val="24"/>
                <w:szCs w:val="24"/>
              </w:rPr>
            </w:pPr>
            <w:r w:rsidRPr="0046495A">
              <w:rPr>
                <w:rFonts w:eastAsia="Calibri"/>
                <w:sz w:val="24"/>
                <w:szCs w:val="24"/>
              </w:rPr>
              <w:t>0,6</w:t>
            </w:r>
          </w:p>
        </w:tc>
      </w:tr>
      <w:tr w:rsidR="0046495A" w:rsidRPr="0046495A" w:rsidTr="0054479C">
        <w:tc>
          <w:tcPr>
            <w:tcW w:w="6629" w:type="dxa"/>
            <w:shd w:val="clear" w:color="auto" w:fill="auto"/>
          </w:tcPr>
          <w:p w:rsidR="00E31ABC" w:rsidRPr="0046495A" w:rsidRDefault="00E31ABC" w:rsidP="0054479C">
            <w:pPr>
              <w:jc w:val="both"/>
              <w:rPr>
                <w:rFonts w:eastAsia="Calibri"/>
                <w:sz w:val="24"/>
                <w:szCs w:val="24"/>
                <w:lang w:eastAsia="en-US"/>
              </w:rPr>
            </w:pPr>
            <w:r w:rsidRPr="0046495A">
              <w:rPr>
                <w:rFonts w:eastAsia="Calibri"/>
                <w:sz w:val="24"/>
                <w:szCs w:val="24"/>
                <w:lang w:eastAsia="en-US"/>
              </w:rPr>
              <w:t xml:space="preserve">   БС – базовая стоимость 1 кв.м. в год, в зависимости от вида рекламной конструкции (руб.)</w:t>
            </w:r>
          </w:p>
        </w:tc>
        <w:tc>
          <w:tcPr>
            <w:tcW w:w="3260" w:type="dxa"/>
            <w:shd w:val="clear" w:color="auto" w:fill="auto"/>
          </w:tcPr>
          <w:p w:rsidR="00E31ABC" w:rsidRPr="0046495A" w:rsidRDefault="007957D7" w:rsidP="00135D11">
            <w:pPr>
              <w:jc w:val="center"/>
              <w:rPr>
                <w:rFonts w:eastAsia="Calibri"/>
                <w:sz w:val="24"/>
                <w:szCs w:val="24"/>
              </w:rPr>
            </w:pPr>
            <w:r w:rsidRPr="0046495A">
              <w:rPr>
                <w:rFonts w:eastAsia="Calibri"/>
                <w:sz w:val="24"/>
                <w:szCs w:val="24"/>
              </w:rPr>
              <w:t>940</w:t>
            </w:r>
          </w:p>
        </w:tc>
      </w:tr>
      <w:tr w:rsidR="0046495A" w:rsidRPr="0046495A" w:rsidTr="0054479C">
        <w:tc>
          <w:tcPr>
            <w:tcW w:w="6629" w:type="dxa"/>
            <w:shd w:val="clear" w:color="auto" w:fill="auto"/>
          </w:tcPr>
          <w:p w:rsidR="00E31ABC" w:rsidRPr="0046495A" w:rsidRDefault="00E31ABC" w:rsidP="0054479C">
            <w:pPr>
              <w:jc w:val="both"/>
              <w:rPr>
                <w:rFonts w:eastAsia="Calibri"/>
                <w:sz w:val="24"/>
                <w:szCs w:val="24"/>
                <w:lang w:eastAsia="en-US"/>
              </w:rPr>
            </w:pPr>
            <w:r w:rsidRPr="0046495A">
              <w:rPr>
                <w:rFonts w:eastAsia="Calibri"/>
                <w:sz w:val="24"/>
                <w:szCs w:val="24"/>
                <w:lang w:eastAsia="en-US"/>
              </w:rPr>
              <w:t xml:space="preserve">  С  - размер стоимости в год (руб.)</w:t>
            </w:r>
          </w:p>
          <w:p w:rsidR="00E31ABC" w:rsidRPr="0046495A" w:rsidRDefault="00E31ABC" w:rsidP="0054479C">
            <w:pPr>
              <w:jc w:val="both"/>
              <w:rPr>
                <w:rFonts w:eastAsia="Calibri"/>
                <w:sz w:val="24"/>
                <w:szCs w:val="24"/>
                <w:lang w:eastAsia="en-US"/>
              </w:rPr>
            </w:pPr>
            <w:r w:rsidRPr="0046495A">
              <w:rPr>
                <w:rFonts w:eastAsia="Calibri"/>
                <w:sz w:val="24"/>
                <w:szCs w:val="24"/>
                <w:lang w:eastAsia="en-US"/>
              </w:rPr>
              <w:t xml:space="preserve">  (С = П х БС х К)</w:t>
            </w:r>
          </w:p>
        </w:tc>
        <w:tc>
          <w:tcPr>
            <w:tcW w:w="3260" w:type="dxa"/>
            <w:shd w:val="clear" w:color="auto" w:fill="auto"/>
          </w:tcPr>
          <w:p w:rsidR="00E31ABC" w:rsidRPr="0046495A" w:rsidRDefault="00135D11" w:rsidP="00135D11">
            <w:pPr>
              <w:jc w:val="center"/>
              <w:rPr>
                <w:rFonts w:eastAsia="Calibri"/>
                <w:sz w:val="24"/>
                <w:szCs w:val="24"/>
                <w:lang w:eastAsia="en-US"/>
              </w:rPr>
            </w:pPr>
            <w:r w:rsidRPr="0046495A">
              <w:rPr>
                <w:rFonts w:eastAsia="Calibri"/>
                <w:sz w:val="24"/>
                <w:szCs w:val="24"/>
                <w:lang w:eastAsia="en-US"/>
              </w:rPr>
              <w:t>4,5</w:t>
            </w:r>
            <w:r w:rsidR="005D1FCC" w:rsidRPr="0046495A">
              <w:rPr>
                <w:rFonts w:eastAsia="Calibri"/>
                <w:sz w:val="24"/>
                <w:szCs w:val="24"/>
                <w:lang w:eastAsia="en-US"/>
              </w:rPr>
              <w:t xml:space="preserve"> кв.м. х </w:t>
            </w:r>
            <w:r w:rsidR="007957D7" w:rsidRPr="0046495A">
              <w:rPr>
                <w:rFonts w:eastAsia="Calibri"/>
                <w:sz w:val="24"/>
                <w:szCs w:val="24"/>
                <w:lang w:eastAsia="en-US"/>
              </w:rPr>
              <w:t>940</w:t>
            </w:r>
            <w:r w:rsidR="005D1FCC" w:rsidRPr="0046495A">
              <w:rPr>
                <w:rFonts w:eastAsia="Calibri"/>
                <w:sz w:val="24"/>
                <w:szCs w:val="24"/>
                <w:lang w:eastAsia="en-US"/>
              </w:rPr>
              <w:t xml:space="preserve"> руб. х К (</w:t>
            </w:r>
            <w:r w:rsidRPr="0046495A">
              <w:rPr>
                <w:rFonts w:eastAsia="Calibri"/>
                <w:sz w:val="24"/>
                <w:szCs w:val="24"/>
                <w:lang w:eastAsia="en-US"/>
              </w:rPr>
              <w:t>0,6</w:t>
            </w:r>
            <w:r w:rsidR="005D1FCC" w:rsidRPr="0046495A">
              <w:rPr>
                <w:rFonts w:eastAsia="Calibri"/>
                <w:sz w:val="24"/>
                <w:szCs w:val="24"/>
                <w:lang w:eastAsia="en-US"/>
              </w:rPr>
              <w:t xml:space="preserve">) = </w:t>
            </w:r>
            <w:r w:rsidRPr="0046495A">
              <w:rPr>
                <w:rFonts w:eastAsia="Calibri"/>
                <w:sz w:val="24"/>
                <w:szCs w:val="24"/>
                <w:lang w:eastAsia="en-US"/>
              </w:rPr>
              <w:t>2538</w:t>
            </w:r>
            <w:r w:rsidR="007957D7" w:rsidRPr="0046495A">
              <w:rPr>
                <w:rFonts w:eastAsia="Calibri"/>
                <w:sz w:val="24"/>
                <w:szCs w:val="24"/>
                <w:lang w:eastAsia="en-US"/>
              </w:rPr>
              <w:t>,00</w:t>
            </w:r>
          </w:p>
        </w:tc>
      </w:tr>
      <w:tr w:rsidR="0046495A" w:rsidRPr="0046495A" w:rsidTr="0054479C">
        <w:tc>
          <w:tcPr>
            <w:tcW w:w="6629" w:type="dxa"/>
            <w:shd w:val="clear" w:color="auto" w:fill="auto"/>
          </w:tcPr>
          <w:p w:rsidR="00E31ABC" w:rsidRPr="0046495A" w:rsidRDefault="00E31ABC" w:rsidP="0054479C">
            <w:pPr>
              <w:jc w:val="both"/>
              <w:rPr>
                <w:rFonts w:eastAsia="Calibri"/>
                <w:sz w:val="24"/>
                <w:szCs w:val="24"/>
                <w:lang w:eastAsia="en-US"/>
              </w:rPr>
            </w:pPr>
            <w:r w:rsidRPr="0046495A">
              <w:rPr>
                <w:rFonts w:eastAsia="Calibri"/>
                <w:sz w:val="24"/>
                <w:szCs w:val="24"/>
                <w:lang w:eastAsia="en-US"/>
              </w:rPr>
              <w:t xml:space="preserve">   Ск  - размер стоимости в квартал (руб.)</w:t>
            </w:r>
          </w:p>
          <w:p w:rsidR="00E31ABC" w:rsidRPr="0046495A" w:rsidRDefault="00E31ABC" w:rsidP="0054479C">
            <w:pPr>
              <w:jc w:val="both"/>
              <w:rPr>
                <w:rFonts w:eastAsia="Calibri"/>
                <w:sz w:val="24"/>
                <w:szCs w:val="24"/>
                <w:lang w:eastAsia="en-US"/>
              </w:rPr>
            </w:pPr>
          </w:p>
        </w:tc>
        <w:tc>
          <w:tcPr>
            <w:tcW w:w="3260" w:type="dxa"/>
            <w:shd w:val="clear" w:color="auto" w:fill="auto"/>
          </w:tcPr>
          <w:p w:rsidR="00E31ABC" w:rsidRPr="0046495A" w:rsidRDefault="00135D11" w:rsidP="00135D11">
            <w:pPr>
              <w:jc w:val="center"/>
              <w:rPr>
                <w:rFonts w:eastAsia="Calibri"/>
                <w:sz w:val="24"/>
                <w:szCs w:val="24"/>
                <w:lang w:eastAsia="en-US"/>
              </w:rPr>
            </w:pPr>
            <w:r w:rsidRPr="0046495A">
              <w:rPr>
                <w:rFonts w:eastAsia="Calibri"/>
                <w:sz w:val="24"/>
                <w:szCs w:val="24"/>
                <w:lang w:eastAsia="en-US"/>
              </w:rPr>
              <w:t>2538</w:t>
            </w:r>
            <w:r w:rsidR="007957D7" w:rsidRPr="0046495A">
              <w:rPr>
                <w:rFonts w:eastAsia="Calibri"/>
                <w:sz w:val="24"/>
                <w:szCs w:val="24"/>
                <w:lang w:eastAsia="en-US"/>
              </w:rPr>
              <w:t xml:space="preserve">,00/4 = </w:t>
            </w:r>
            <w:r w:rsidRPr="0046495A">
              <w:rPr>
                <w:rFonts w:eastAsia="Calibri"/>
                <w:sz w:val="24"/>
                <w:szCs w:val="24"/>
                <w:lang w:eastAsia="en-US"/>
              </w:rPr>
              <w:t>634,5</w:t>
            </w:r>
            <w:r w:rsidR="007957D7" w:rsidRPr="0046495A">
              <w:rPr>
                <w:rFonts w:eastAsia="Calibri"/>
                <w:sz w:val="24"/>
                <w:szCs w:val="24"/>
                <w:lang w:eastAsia="en-US"/>
              </w:rPr>
              <w:t>0</w:t>
            </w:r>
          </w:p>
        </w:tc>
      </w:tr>
    </w:tbl>
    <w:p w:rsidR="009A2C1C" w:rsidRPr="0046495A" w:rsidRDefault="00BA2C82" w:rsidP="00BA2C82">
      <w:pPr>
        <w:rPr>
          <w:sz w:val="22"/>
          <w:szCs w:val="22"/>
        </w:rPr>
      </w:pPr>
      <w:r w:rsidRPr="0046495A">
        <w:rPr>
          <w:sz w:val="22"/>
          <w:szCs w:val="22"/>
        </w:rPr>
        <w:t>*РК – рекламная конструкция</w:t>
      </w:r>
    </w:p>
    <w:p w:rsidR="00BA2C82" w:rsidRPr="0046495A" w:rsidRDefault="00BA2C82" w:rsidP="00BA2C82">
      <w:pPr>
        <w:pStyle w:val="ad"/>
        <w:rPr>
          <w:sz w:val="24"/>
          <w:szCs w:val="20"/>
        </w:rPr>
      </w:pPr>
    </w:p>
    <w:p w:rsidR="00217898" w:rsidRPr="0046495A" w:rsidRDefault="00217898" w:rsidP="007957D7">
      <w:pPr>
        <w:ind w:firstLine="708"/>
        <w:rPr>
          <w:sz w:val="22"/>
          <w:szCs w:val="22"/>
        </w:rPr>
      </w:pPr>
      <w:r w:rsidRPr="0046495A">
        <w:rPr>
          <w:sz w:val="22"/>
          <w:szCs w:val="22"/>
        </w:rPr>
        <w:t>Размер стоимости в год:</w:t>
      </w:r>
    </w:p>
    <w:p w:rsidR="00217898" w:rsidRPr="0046495A" w:rsidRDefault="00217898" w:rsidP="00217898">
      <w:pPr>
        <w:rPr>
          <w:sz w:val="22"/>
          <w:szCs w:val="22"/>
        </w:rPr>
      </w:pPr>
    </w:p>
    <w:p w:rsidR="00217898" w:rsidRPr="0046495A" w:rsidRDefault="00217898" w:rsidP="007957D7">
      <w:pPr>
        <w:ind w:firstLine="709"/>
        <w:jc w:val="both"/>
        <w:rPr>
          <w:sz w:val="22"/>
          <w:szCs w:val="22"/>
        </w:rPr>
      </w:pPr>
      <w:r w:rsidRPr="0046495A">
        <w:rPr>
          <w:sz w:val="22"/>
          <w:szCs w:val="22"/>
        </w:rPr>
        <w:t>С = БС (940 руб) x П x К , где   БС - базовая стоимость 1 кв. м. в год в зависимости от вида и типа рекламной конструкции (руб.), П - площадь рекламно-информационного поля (кв. м), К - поправочный коэффициент, учитывающий категорию зоны размещения рекламной конструкции.</w:t>
      </w:r>
    </w:p>
    <w:p w:rsidR="00217898" w:rsidRPr="0046495A" w:rsidRDefault="00217898" w:rsidP="007957D7">
      <w:pPr>
        <w:ind w:firstLine="709"/>
        <w:jc w:val="both"/>
        <w:rPr>
          <w:sz w:val="22"/>
          <w:szCs w:val="22"/>
        </w:rPr>
      </w:pPr>
    </w:p>
    <w:p w:rsidR="00217898" w:rsidRPr="0046495A" w:rsidRDefault="00217898" w:rsidP="007957D7">
      <w:pPr>
        <w:ind w:firstLine="709"/>
        <w:jc w:val="both"/>
        <w:rPr>
          <w:sz w:val="22"/>
          <w:szCs w:val="22"/>
        </w:rPr>
      </w:pPr>
      <w:r w:rsidRPr="0046495A">
        <w:rPr>
          <w:sz w:val="22"/>
          <w:szCs w:val="22"/>
        </w:rPr>
        <w:t xml:space="preserve">Расчет произведен в соответствии с решением </w:t>
      </w:r>
      <w:r w:rsidR="006916FE" w:rsidRPr="0046495A">
        <w:rPr>
          <w:sz w:val="22"/>
          <w:szCs w:val="22"/>
        </w:rPr>
        <w:t>Думы НГО 999-НПА</w:t>
      </w:r>
      <w:r w:rsidRPr="0046495A">
        <w:rPr>
          <w:sz w:val="22"/>
          <w:szCs w:val="22"/>
        </w:rPr>
        <w:t>.</w:t>
      </w:r>
    </w:p>
    <w:p w:rsidR="009A2C1C" w:rsidRPr="0046495A" w:rsidRDefault="009A2C1C" w:rsidP="007957D7">
      <w:pPr>
        <w:ind w:firstLine="709"/>
        <w:jc w:val="both"/>
        <w:rPr>
          <w:sz w:val="24"/>
          <w:szCs w:val="20"/>
        </w:rPr>
      </w:pPr>
    </w:p>
    <w:tbl>
      <w:tblPr>
        <w:tblpPr w:leftFromText="180" w:rightFromText="180" w:vertAnchor="text" w:horzAnchor="margin" w:tblpY="132"/>
        <w:tblW w:w="10385" w:type="dxa"/>
        <w:tblLayout w:type="fixed"/>
        <w:tblLook w:val="01E0" w:firstRow="1" w:lastRow="1" w:firstColumn="1" w:lastColumn="1" w:noHBand="0" w:noVBand="0"/>
      </w:tblPr>
      <w:tblGrid>
        <w:gridCol w:w="5344"/>
        <w:gridCol w:w="5041"/>
      </w:tblGrid>
      <w:tr w:rsidR="0046495A" w:rsidRPr="0046495A" w:rsidTr="00DF4A0C">
        <w:trPr>
          <w:cantSplit/>
        </w:trPr>
        <w:tc>
          <w:tcPr>
            <w:tcW w:w="5344" w:type="dxa"/>
            <w:shd w:val="clear" w:color="auto" w:fill="auto"/>
          </w:tcPr>
          <w:p w:rsidR="00810F82" w:rsidRPr="0046495A" w:rsidRDefault="00810F82" w:rsidP="00DF4A0C">
            <w:pPr>
              <w:widowControl w:val="0"/>
              <w:suppressAutoHyphens/>
              <w:rPr>
                <w:sz w:val="22"/>
                <w:szCs w:val="22"/>
              </w:rPr>
            </w:pPr>
            <w:r w:rsidRPr="0046495A">
              <w:rPr>
                <w:sz w:val="22"/>
                <w:szCs w:val="22"/>
              </w:rPr>
              <w:t xml:space="preserve">«Администрация» </w:t>
            </w:r>
          </w:p>
          <w:p w:rsidR="00810F82" w:rsidRPr="0046495A" w:rsidRDefault="00810F82" w:rsidP="00DF4A0C">
            <w:pPr>
              <w:rPr>
                <w:sz w:val="22"/>
                <w:szCs w:val="22"/>
              </w:rPr>
            </w:pPr>
          </w:p>
          <w:p w:rsidR="00810F82" w:rsidRPr="0046495A" w:rsidRDefault="00810F82" w:rsidP="00DF4A0C">
            <w:pPr>
              <w:rPr>
                <w:sz w:val="22"/>
                <w:szCs w:val="22"/>
              </w:rPr>
            </w:pPr>
          </w:p>
          <w:p w:rsidR="00810F82" w:rsidRPr="0046495A" w:rsidRDefault="00810F82" w:rsidP="00DF4A0C">
            <w:pPr>
              <w:rPr>
                <w:sz w:val="22"/>
                <w:szCs w:val="22"/>
              </w:rPr>
            </w:pPr>
          </w:p>
          <w:p w:rsidR="00810F82" w:rsidRPr="0046495A" w:rsidRDefault="00810F82" w:rsidP="00DF4A0C">
            <w:pPr>
              <w:rPr>
                <w:sz w:val="22"/>
                <w:szCs w:val="22"/>
              </w:rPr>
            </w:pPr>
            <w:r w:rsidRPr="0046495A">
              <w:rPr>
                <w:sz w:val="22"/>
                <w:szCs w:val="22"/>
              </w:rPr>
              <w:t xml:space="preserve">__________________________ </w:t>
            </w:r>
          </w:p>
          <w:p w:rsidR="00810F82" w:rsidRPr="0046495A" w:rsidRDefault="00810F82" w:rsidP="00DF4A0C">
            <w:pPr>
              <w:rPr>
                <w:sz w:val="22"/>
                <w:szCs w:val="22"/>
              </w:rPr>
            </w:pPr>
            <w:r w:rsidRPr="0046495A">
              <w:rPr>
                <w:sz w:val="22"/>
                <w:szCs w:val="22"/>
              </w:rPr>
              <w:t>М.П.</w:t>
            </w:r>
          </w:p>
        </w:tc>
        <w:tc>
          <w:tcPr>
            <w:tcW w:w="5041" w:type="dxa"/>
            <w:shd w:val="clear" w:color="auto" w:fill="auto"/>
          </w:tcPr>
          <w:p w:rsidR="00810F82" w:rsidRPr="0046495A" w:rsidRDefault="00810F82" w:rsidP="00DF4A0C">
            <w:pPr>
              <w:rPr>
                <w:sz w:val="22"/>
                <w:szCs w:val="22"/>
              </w:rPr>
            </w:pPr>
            <w:r w:rsidRPr="0046495A">
              <w:rPr>
                <w:sz w:val="22"/>
                <w:szCs w:val="22"/>
              </w:rPr>
              <w:t>«Рекламораспространитель»</w:t>
            </w:r>
          </w:p>
          <w:p w:rsidR="00810F82" w:rsidRPr="0046495A" w:rsidRDefault="00810F82" w:rsidP="00DF4A0C">
            <w:pPr>
              <w:rPr>
                <w:sz w:val="22"/>
                <w:szCs w:val="22"/>
              </w:rPr>
            </w:pPr>
          </w:p>
          <w:p w:rsidR="00810F82" w:rsidRPr="0046495A" w:rsidRDefault="00810F82" w:rsidP="00DF4A0C">
            <w:pPr>
              <w:rPr>
                <w:sz w:val="22"/>
                <w:szCs w:val="22"/>
              </w:rPr>
            </w:pPr>
          </w:p>
          <w:p w:rsidR="00810F82" w:rsidRPr="0046495A" w:rsidRDefault="00810F82" w:rsidP="00DF4A0C">
            <w:pPr>
              <w:rPr>
                <w:sz w:val="22"/>
                <w:szCs w:val="22"/>
              </w:rPr>
            </w:pPr>
          </w:p>
          <w:p w:rsidR="00810F82" w:rsidRPr="0046495A" w:rsidRDefault="00810F82" w:rsidP="00DF4A0C">
            <w:pPr>
              <w:rPr>
                <w:sz w:val="22"/>
                <w:szCs w:val="22"/>
              </w:rPr>
            </w:pPr>
            <w:r w:rsidRPr="0046495A">
              <w:rPr>
                <w:sz w:val="22"/>
                <w:szCs w:val="22"/>
              </w:rPr>
              <w:t xml:space="preserve">_________________________ </w:t>
            </w:r>
          </w:p>
          <w:p w:rsidR="00810F82" w:rsidRPr="0046495A" w:rsidRDefault="00810F82" w:rsidP="00DF4A0C">
            <w:pPr>
              <w:rPr>
                <w:sz w:val="22"/>
                <w:szCs w:val="22"/>
              </w:rPr>
            </w:pPr>
            <w:r w:rsidRPr="0046495A">
              <w:rPr>
                <w:sz w:val="22"/>
                <w:szCs w:val="22"/>
              </w:rPr>
              <w:t>М.П.</w:t>
            </w:r>
          </w:p>
        </w:tc>
      </w:tr>
    </w:tbl>
    <w:p w:rsidR="00AF2863" w:rsidRPr="0046495A" w:rsidRDefault="00AF2863" w:rsidP="00217898">
      <w:pPr>
        <w:tabs>
          <w:tab w:val="num" w:pos="709"/>
        </w:tabs>
        <w:ind w:right="28"/>
        <w:rPr>
          <w:sz w:val="24"/>
          <w:szCs w:val="24"/>
        </w:rPr>
      </w:pPr>
    </w:p>
    <w:sectPr w:rsidR="00AF2863" w:rsidRPr="0046495A" w:rsidSect="009A2C1C">
      <w:headerReference w:type="even" r:id="rId14"/>
      <w:headerReference w:type="default" r:id="rId15"/>
      <w:pgSz w:w="11906" w:h="16838" w:code="9"/>
      <w:pgMar w:top="567" w:right="85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47CE" w:rsidRDefault="009A47CE">
      <w:r>
        <w:separator/>
      </w:r>
    </w:p>
  </w:endnote>
  <w:endnote w:type="continuationSeparator" w:id="0">
    <w:p w:rsidR="009A47CE" w:rsidRDefault="009A4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47CE" w:rsidRDefault="009A47CE">
      <w:r>
        <w:separator/>
      </w:r>
    </w:p>
  </w:footnote>
  <w:footnote w:type="continuationSeparator" w:id="0">
    <w:p w:rsidR="009A47CE" w:rsidRDefault="009A47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1117" w:rsidRDefault="00111117" w:rsidP="005A575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111117" w:rsidRDefault="0011111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1117" w:rsidRDefault="00111117" w:rsidP="005A575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F356F3">
      <w:rPr>
        <w:rStyle w:val="a4"/>
        <w:noProof/>
      </w:rPr>
      <w:t>10</w:t>
    </w:r>
    <w:r>
      <w:rPr>
        <w:rStyle w:val="a4"/>
      </w:rPr>
      <w:fldChar w:fldCharType="end"/>
    </w:r>
  </w:p>
  <w:p w:rsidR="00111117" w:rsidRDefault="0011111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1D77"/>
    <w:multiLevelType w:val="hybridMultilevel"/>
    <w:tmpl w:val="3D403338"/>
    <w:lvl w:ilvl="0" w:tplc="F1F87656">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E737A0"/>
    <w:multiLevelType w:val="multilevel"/>
    <w:tmpl w:val="6F406F5C"/>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5B57518"/>
    <w:multiLevelType w:val="multilevel"/>
    <w:tmpl w:val="D0FE150C"/>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A3640A9"/>
    <w:multiLevelType w:val="multilevel"/>
    <w:tmpl w:val="AB4ADE6C"/>
    <w:lvl w:ilvl="0">
      <w:start w:val="5"/>
      <w:numFmt w:val="decimal"/>
      <w:lvlText w:val="%1"/>
      <w:lvlJc w:val="left"/>
      <w:pPr>
        <w:tabs>
          <w:tab w:val="num" w:pos="525"/>
        </w:tabs>
        <w:ind w:left="525" w:hanging="525"/>
      </w:pPr>
      <w:rPr>
        <w:rFonts w:hint="default"/>
      </w:rPr>
    </w:lvl>
    <w:lvl w:ilvl="1">
      <w:start w:val="1"/>
      <w:numFmt w:val="decimal"/>
      <w:lvlText w:val="%1.%2"/>
      <w:lvlJc w:val="left"/>
      <w:pPr>
        <w:tabs>
          <w:tab w:val="num" w:pos="885"/>
        </w:tabs>
        <w:ind w:left="885" w:hanging="525"/>
      </w:pPr>
      <w:rPr>
        <w:rFonts w:hint="default"/>
      </w:rPr>
    </w:lvl>
    <w:lvl w:ilvl="2">
      <w:start w:val="7"/>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1C022F90"/>
    <w:multiLevelType w:val="multilevel"/>
    <w:tmpl w:val="CAC47676"/>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0B20B65"/>
    <w:multiLevelType w:val="hybridMultilevel"/>
    <w:tmpl w:val="5D54D79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2483636B"/>
    <w:multiLevelType w:val="hybridMultilevel"/>
    <w:tmpl w:val="265C14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3FB243A5"/>
    <w:multiLevelType w:val="hybridMultilevel"/>
    <w:tmpl w:val="9B98A5BC"/>
    <w:lvl w:ilvl="0" w:tplc="04190001">
      <w:start w:val="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18D12D7"/>
    <w:multiLevelType w:val="multilevel"/>
    <w:tmpl w:val="099C1BE8"/>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4C594A06"/>
    <w:multiLevelType w:val="hybridMultilevel"/>
    <w:tmpl w:val="06EE521C"/>
    <w:lvl w:ilvl="0" w:tplc="2A8A7C9C">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4D0E489B"/>
    <w:multiLevelType w:val="multilevel"/>
    <w:tmpl w:val="EEE0ADFC"/>
    <w:lvl w:ilvl="0">
      <w:start w:val="5"/>
      <w:numFmt w:val="decimal"/>
      <w:lvlText w:val="%1"/>
      <w:lvlJc w:val="left"/>
      <w:pPr>
        <w:tabs>
          <w:tab w:val="num" w:pos="525"/>
        </w:tabs>
        <w:ind w:left="525" w:hanging="525"/>
      </w:pPr>
      <w:rPr>
        <w:rFonts w:hint="default"/>
      </w:rPr>
    </w:lvl>
    <w:lvl w:ilvl="1">
      <w:start w:val="1"/>
      <w:numFmt w:val="decimal"/>
      <w:lvlText w:val="%1.%2"/>
      <w:lvlJc w:val="left"/>
      <w:pPr>
        <w:tabs>
          <w:tab w:val="num" w:pos="885"/>
        </w:tabs>
        <w:ind w:left="885" w:hanging="525"/>
      </w:pPr>
      <w:rPr>
        <w:rFonts w:hint="default"/>
      </w:rPr>
    </w:lvl>
    <w:lvl w:ilvl="2">
      <w:start w:val="5"/>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55170DC5"/>
    <w:multiLevelType w:val="multilevel"/>
    <w:tmpl w:val="FD403756"/>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57565797"/>
    <w:multiLevelType w:val="multilevel"/>
    <w:tmpl w:val="3966608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ascii="Times New Roman" w:eastAsia="Times New Roman" w:hAnsi="Times New Roman" w:cs="Times New Roman"/>
      </w:rPr>
    </w:lvl>
    <w:lvl w:ilvl="2">
      <w:start w:val="1"/>
      <w:numFmt w:val="decimal"/>
      <w:lvlText w:val="%1.%2.%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7759756B"/>
    <w:multiLevelType w:val="multilevel"/>
    <w:tmpl w:val="66E8291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2010"/>
        </w:tabs>
        <w:ind w:left="2010" w:hanging="1290"/>
      </w:pPr>
      <w:rPr>
        <w:rFonts w:hint="default"/>
      </w:rPr>
    </w:lvl>
    <w:lvl w:ilvl="2">
      <w:start w:val="1"/>
      <w:numFmt w:val="decimal"/>
      <w:isLgl/>
      <w:lvlText w:val="%1.%2.%3."/>
      <w:lvlJc w:val="left"/>
      <w:pPr>
        <w:tabs>
          <w:tab w:val="num" w:pos="2370"/>
        </w:tabs>
        <w:ind w:left="2370" w:hanging="1290"/>
      </w:pPr>
      <w:rPr>
        <w:rFonts w:hint="default"/>
      </w:rPr>
    </w:lvl>
    <w:lvl w:ilvl="3">
      <w:start w:val="1"/>
      <w:numFmt w:val="decimal"/>
      <w:isLgl/>
      <w:lvlText w:val="%1.%2.%3.%4."/>
      <w:lvlJc w:val="left"/>
      <w:pPr>
        <w:tabs>
          <w:tab w:val="num" w:pos="2730"/>
        </w:tabs>
        <w:ind w:left="2730" w:hanging="1290"/>
      </w:pPr>
      <w:rPr>
        <w:rFonts w:hint="default"/>
      </w:rPr>
    </w:lvl>
    <w:lvl w:ilvl="4">
      <w:start w:val="1"/>
      <w:numFmt w:val="decimal"/>
      <w:isLgl/>
      <w:lvlText w:val="%1.%2.%3.%4.%5."/>
      <w:lvlJc w:val="left"/>
      <w:pPr>
        <w:tabs>
          <w:tab w:val="num" w:pos="3090"/>
        </w:tabs>
        <w:ind w:left="3090" w:hanging="129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4" w15:restartNumberingAfterBreak="0">
    <w:nsid w:val="78064013"/>
    <w:multiLevelType w:val="hybridMultilevel"/>
    <w:tmpl w:val="DEAE60A6"/>
    <w:lvl w:ilvl="0" w:tplc="35E4F962">
      <w:start w:val="8"/>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7EF24C44"/>
    <w:multiLevelType w:val="multilevel"/>
    <w:tmpl w:val="22B85318"/>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2"/>
  </w:num>
  <w:num w:numId="2">
    <w:abstractNumId w:val="13"/>
  </w:num>
  <w:num w:numId="3">
    <w:abstractNumId w:val="15"/>
  </w:num>
  <w:num w:numId="4">
    <w:abstractNumId w:val="10"/>
  </w:num>
  <w:num w:numId="5">
    <w:abstractNumId w:val="3"/>
  </w:num>
  <w:num w:numId="6">
    <w:abstractNumId w:val="8"/>
  </w:num>
  <w:num w:numId="7">
    <w:abstractNumId w:val="11"/>
  </w:num>
  <w:num w:numId="8">
    <w:abstractNumId w:val="1"/>
  </w:num>
  <w:num w:numId="9">
    <w:abstractNumId w:val="4"/>
  </w:num>
  <w:num w:numId="10">
    <w:abstractNumId w:val="2"/>
  </w:num>
  <w:num w:numId="11">
    <w:abstractNumId w:val="9"/>
  </w:num>
  <w:num w:numId="12">
    <w:abstractNumId w:val="5"/>
  </w:num>
  <w:num w:numId="13">
    <w:abstractNumId w:val="6"/>
  </w:num>
  <w:num w:numId="14">
    <w:abstractNumId w:val="0"/>
  </w:num>
  <w:num w:numId="15">
    <w:abstractNumId w:val="7"/>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979"/>
    <w:rsid w:val="00001581"/>
    <w:rsid w:val="00007250"/>
    <w:rsid w:val="00010E39"/>
    <w:rsid w:val="00014910"/>
    <w:rsid w:val="00015DA3"/>
    <w:rsid w:val="00020D88"/>
    <w:rsid w:val="00024092"/>
    <w:rsid w:val="00024E76"/>
    <w:rsid w:val="00031C54"/>
    <w:rsid w:val="00031C71"/>
    <w:rsid w:val="000405F7"/>
    <w:rsid w:val="00046935"/>
    <w:rsid w:val="00052032"/>
    <w:rsid w:val="0005403C"/>
    <w:rsid w:val="000614F2"/>
    <w:rsid w:val="00064176"/>
    <w:rsid w:val="00066416"/>
    <w:rsid w:val="00071C0F"/>
    <w:rsid w:val="00073AFB"/>
    <w:rsid w:val="00080D5A"/>
    <w:rsid w:val="00082A24"/>
    <w:rsid w:val="00084277"/>
    <w:rsid w:val="0009209D"/>
    <w:rsid w:val="00093AD3"/>
    <w:rsid w:val="00097A3B"/>
    <w:rsid w:val="000A12A2"/>
    <w:rsid w:val="000A579F"/>
    <w:rsid w:val="000A66B3"/>
    <w:rsid w:val="000A7F95"/>
    <w:rsid w:val="000B1C16"/>
    <w:rsid w:val="000B2CEB"/>
    <w:rsid w:val="000B54A6"/>
    <w:rsid w:val="000B7631"/>
    <w:rsid w:val="000C04C8"/>
    <w:rsid w:val="000C1696"/>
    <w:rsid w:val="000C2523"/>
    <w:rsid w:val="000C6613"/>
    <w:rsid w:val="000D43C1"/>
    <w:rsid w:val="000E10E5"/>
    <w:rsid w:val="000E293C"/>
    <w:rsid w:val="000E48C2"/>
    <w:rsid w:val="00105BAD"/>
    <w:rsid w:val="00111117"/>
    <w:rsid w:val="00115A1F"/>
    <w:rsid w:val="00126979"/>
    <w:rsid w:val="00135660"/>
    <w:rsid w:val="00135D11"/>
    <w:rsid w:val="00150350"/>
    <w:rsid w:val="00154645"/>
    <w:rsid w:val="001563E2"/>
    <w:rsid w:val="001570AF"/>
    <w:rsid w:val="0016364E"/>
    <w:rsid w:val="0016621D"/>
    <w:rsid w:val="00167895"/>
    <w:rsid w:val="00170C62"/>
    <w:rsid w:val="00193F28"/>
    <w:rsid w:val="001940C2"/>
    <w:rsid w:val="00195971"/>
    <w:rsid w:val="001B1D90"/>
    <w:rsid w:val="001B3647"/>
    <w:rsid w:val="001B7D2E"/>
    <w:rsid w:val="001D5639"/>
    <w:rsid w:val="001D6F58"/>
    <w:rsid w:val="001E56AF"/>
    <w:rsid w:val="001E7053"/>
    <w:rsid w:val="001F301D"/>
    <w:rsid w:val="001F3781"/>
    <w:rsid w:val="001F45F9"/>
    <w:rsid w:val="00200974"/>
    <w:rsid w:val="002046AF"/>
    <w:rsid w:val="00212BB2"/>
    <w:rsid w:val="0021454C"/>
    <w:rsid w:val="00217898"/>
    <w:rsid w:val="002304D0"/>
    <w:rsid w:val="002335B9"/>
    <w:rsid w:val="00233D80"/>
    <w:rsid w:val="002437F1"/>
    <w:rsid w:val="002516DD"/>
    <w:rsid w:val="00256AF6"/>
    <w:rsid w:val="00262AC0"/>
    <w:rsid w:val="00262DB9"/>
    <w:rsid w:val="00275FAF"/>
    <w:rsid w:val="002832B0"/>
    <w:rsid w:val="00283945"/>
    <w:rsid w:val="00285B79"/>
    <w:rsid w:val="002878E0"/>
    <w:rsid w:val="00292A1B"/>
    <w:rsid w:val="002A61C3"/>
    <w:rsid w:val="002A768E"/>
    <w:rsid w:val="002A786C"/>
    <w:rsid w:val="002B7F93"/>
    <w:rsid w:val="002C2CE6"/>
    <w:rsid w:val="002D018B"/>
    <w:rsid w:val="002D2FD6"/>
    <w:rsid w:val="002D3A19"/>
    <w:rsid w:val="002D7987"/>
    <w:rsid w:val="002E2425"/>
    <w:rsid w:val="002E4F44"/>
    <w:rsid w:val="002F0008"/>
    <w:rsid w:val="002F35A1"/>
    <w:rsid w:val="002F5F72"/>
    <w:rsid w:val="002F706F"/>
    <w:rsid w:val="002F77D8"/>
    <w:rsid w:val="002F7E77"/>
    <w:rsid w:val="003016B5"/>
    <w:rsid w:val="00301971"/>
    <w:rsid w:val="00314354"/>
    <w:rsid w:val="00316AC0"/>
    <w:rsid w:val="003208A5"/>
    <w:rsid w:val="00321341"/>
    <w:rsid w:val="00323DC1"/>
    <w:rsid w:val="00340E40"/>
    <w:rsid w:val="00352742"/>
    <w:rsid w:val="00354488"/>
    <w:rsid w:val="00355E11"/>
    <w:rsid w:val="00364C27"/>
    <w:rsid w:val="003654B3"/>
    <w:rsid w:val="00375821"/>
    <w:rsid w:val="00382C58"/>
    <w:rsid w:val="00396245"/>
    <w:rsid w:val="003A0046"/>
    <w:rsid w:val="003A164C"/>
    <w:rsid w:val="003A2CA0"/>
    <w:rsid w:val="003A5595"/>
    <w:rsid w:val="003A68E8"/>
    <w:rsid w:val="003A75FB"/>
    <w:rsid w:val="003B4250"/>
    <w:rsid w:val="003B7599"/>
    <w:rsid w:val="003C3F3E"/>
    <w:rsid w:val="003C468F"/>
    <w:rsid w:val="003C65DE"/>
    <w:rsid w:val="003D1323"/>
    <w:rsid w:val="003D43E3"/>
    <w:rsid w:val="003D7ED2"/>
    <w:rsid w:val="004012E8"/>
    <w:rsid w:val="004017C2"/>
    <w:rsid w:val="00407DEA"/>
    <w:rsid w:val="004148A6"/>
    <w:rsid w:val="00416618"/>
    <w:rsid w:val="00431AAA"/>
    <w:rsid w:val="00433D84"/>
    <w:rsid w:val="004370C4"/>
    <w:rsid w:val="004448C3"/>
    <w:rsid w:val="00445C6F"/>
    <w:rsid w:val="00445D44"/>
    <w:rsid w:val="004468B2"/>
    <w:rsid w:val="004546C6"/>
    <w:rsid w:val="00460893"/>
    <w:rsid w:val="0046495A"/>
    <w:rsid w:val="00470F7D"/>
    <w:rsid w:val="00472C1D"/>
    <w:rsid w:val="00476923"/>
    <w:rsid w:val="004770CA"/>
    <w:rsid w:val="0048036C"/>
    <w:rsid w:val="00482A6D"/>
    <w:rsid w:val="0048405A"/>
    <w:rsid w:val="004951A5"/>
    <w:rsid w:val="004955AC"/>
    <w:rsid w:val="004A51D5"/>
    <w:rsid w:val="004B061F"/>
    <w:rsid w:val="004B1B5A"/>
    <w:rsid w:val="004B1C4C"/>
    <w:rsid w:val="004B443C"/>
    <w:rsid w:val="004B6215"/>
    <w:rsid w:val="004B7C1B"/>
    <w:rsid w:val="004B7CCC"/>
    <w:rsid w:val="004C0A75"/>
    <w:rsid w:val="004C5490"/>
    <w:rsid w:val="004D12B1"/>
    <w:rsid w:val="004D1B4C"/>
    <w:rsid w:val="004D28F8"/>
    <w:rsid w:val="004D2B5D"/>
    <w:rsid w:val="004D3984"/>
    <w:rsid w:val="004D73F7"/>
    <w:rsid w:val="004E0CD8"/>
    <w:rsid w:val="004E1C46"/>
    <w:rsid w:val="004E77E1"/>
    <w:rsid w:val="004F34FF"/>
    <w:rsid w:val="004F3947"/>
    <w:rsid w:val="00501F30"/>
    <w:rsid w:val="00512017"/>
    <w:rsid w:val="005124D7"/>
    <w:rsid w:val="00521400"/>
    <w:rsid w:val="005231E4"/>
    <w:rsid w:val="005318EF"/>
    <w:rsid w:val="0054479C"/>
    <w:rsid w:val="00546B04"/>
    <w:rsid w:val="00547B2D"/>
    <w:rsid w:val="00564EE5"/>
    <w:rsid w:val="005762B5"/>
    <w:rsid w:val="005928DE"/>
    <w:rsid w:val="0059294E"/>
    <w:rsid w:val="005961AD"/>
    <w:rsid w:val="005A0969"/>
    <w:rsid w:val="005A30BE"/>
    <w:rsid w:val="005A360A"/>
    <w:rsid w:val="005A5204"/>
    <w:rsid w:val="005A575D"/>
    <w:rsid w:val="005A5C92"/>
    <w:rsid w:val="005A7EB9"/>
    <w:rsid w:val="005B063F"/>
    <w:rsid w:val="005B15E9"/>
    <w:rsid w:val="005B4114"/>
    <w:rsid w:val="005B689C"/>
    <w:rsid w:val="005C76EB"/>
    <w:rsid w:val="005D1FCC"/>
    <w:rsid w:val="005F5116"/>
    <w:rsid w:val="00612942"/>
    <w:rsid w:val="00620579"/>
    <w:rsid w:val="0062197F"/>
    <w:rsid w:val="006263DB"/>
    <w:rsid w:val="00632867"/>
    <w:rsid w:val="00633AD5"/>
    <w:rsid w:val="006410F0"/>
    <w:rsid w:val="00644C98"/>
    <w:rsid w:val="00654A07"/>
    <w:rsid w:val="00657364"/>
    <w:rsid w:val="0066573D"/>
    <w:rsid w:val="00667838"/>
    <w:rsid w:val="0067410F"/>
    <w:rsid w:val="0068181F"/>
    <w:rsid w:val="00684825"/>
    <w:rsid w:val="0068628C"/>
    <w:rsid w:val="006916FE"/>
    <w:rsid w:val="00692963"/>
    <w:rsid w:val="00692C88"/>
    <w:rsid w:val="006938D3"/>
    <w:rsid w:val="006A5301"/>
    <w:rsid w:val="006A6048"/>
    <w:rsid w:val="006B5F26"/>
    <w:rsid w:val="006B794E"/>
    <w:rsid w:val="006C05FF"/>
    <w:rsid w:val="006C0D34"/>
    <w:rsid w:val="006C2B78"/>
    <w:rsid w:val="006D22CE"/>
    <w:rsid w:val="006D7810"/>
    <w:rsid w:val="006E2F23"/>
    <w:rsid w:val="006F572D"/>
    <w:rsid w:val="006F582A"/>
    <w:rsid w:val="00700342"/>
    <w:rsid w:val="0070226D"/>
    <w:rsid w:val="00703CDF"/>
    <w:rsid w:val="007110C4"/>
    <w:rsid w:val="00711DC6"/>
    <w:rsid w:val="0072638F"/>
    <w:rsid w:val="00731FEA"/>
    <w:rsid w:val="00734551"/>
    <w:rsid w:val="0073534F"/>
    <w:rsid w:val="00736D5D"/>
    <w:rsid w:val="00741A91"/>
    <w:rsid w:val="00747B8A"/>
    <w:rsid w:val="007509B2"/>
    <w:rsid w:val="00783259"/>
    <w:rsid w:val="00792C5C"/>
    <w:rsid w:val="00793679"/>
    <w:rsid w:val="00794797"/>
    <w:rsid w:val="007957D7"/>
    <w:rsid w:val="0079788E"/>
    <w:rsid w:val="007A1899"/>
    <w:rsid w:val="007A5FF6"/>
    <w:rsid w:val="007B13D1"/>
    <w:rsid w:val="007B56E1"/>
    <w:rsid w:val="007C0788"/>
    <w:rsid w:val="007C3004"/>
    <w:rsid w:val="007C46A9"/>
    <w:rsid w:val="007C6712"/>
    <w:rsid w:val="007D1D3D"/>
    <w:rsid w:val="007D36BD"/>
    <w:rsid w:val="007D418F"/>
    <w:rsid w:val="007D43DC"/>
    <w:rsid w:val="007E3479"/>
    <w:rsid w:val="007E3A9F"/>
    <w:rsid w:val="007F124E"/>
    <w:rsid w:val="007F1EA2"/>
    <w:rsid w:val="007F51E1"/>
    <w:rsid w:val="007F72AB"/>
    <w:rsid w:val="008003EB"/>
    <w:rsid w:val="00800818"/>
    <w:rsid w:val="00803BB2"/>
    <w:rsid w:val="0080616E"/>
    <w:rsid w:val="00807B6C"/>
    <w:rsid w:val="0081056C"/>
    <w:rsid w:val="00810F82"/>
    <w:rsid w:val="00834B19"/>
    <w:rsid w:val="00846AF3"/>
    <w:rsid w:val="00847BE6"/>
    <w:rsid w:val="00855326"/>
    <w:rsid w:val="00874B28"/>
    <w:rsid w:val="00881ADA"/>
    <w:rsid w:val="00883567"/>
    <w:rsid w:val="0088563D"/>
    <w:rsid w:val="00886E4C"/>
    <w:rsid w:val="00896E67"/>
    <w:rsid w:val="008A14E2"/>
    <w:rsid w:val="008B106D"/>
    <w:rsid w:val="008B3712"/>
    <w:rsid w:val="008B6411"/>
    <w:rsid w:val="008C094A"/>
    <w:rsid w:val="008C3EB4"/>
    <w:rsid w:val="008D1072"/>
    <w:rsid w:val="008D5DFB"/>
    <w:rsid w:val="008E3420"/>
    <w:rsid w:val="008E4963"/>
    <w:rsid w:val="008F06DA"/>
    <w:rsid w:val="008F22CB"/>
    <w:rsid w:val="008F450D"/>
    <w:rsid w:val="00902B2F"/>
    <w:rsid w:val="00910195"/>
    <w:rsid w:val="00910C50"/>
    <w:rsid w:val="00912EFE"/>
    <w:rsid w:val="00914659"/>
    <w:rsid w:val="009242F2"/>
    <w:rsid w:val="009311AA"/>
    <w:rsid w:val="00944F47"/>
    <w:rsid w:val="0095592A"/>
    <w:rsid w:val="009607AD"/>
    <w:rsid w:val="0096162E"/>
    <w:rsid w:val="009624FE"/>
    <w:rsid w:val="00962F32"/>
    <w:rsid w:val="0096491F"/>
    <w:rsid w:val="0098389A"/>
    <w:rsid w:val="00990538"/>
    <w:rsid w:val="00990650"/>
    <w:rsid w:val="00992EB4"/>
    <w:rsid w:val="00994CC6"/>
    <w:rsid w:val="00996040"/>
    <w:rsid w:val="009965CF"/>
    <w:rsid w:val="009A07E6"/>
    <w:rsid w:val="009A2C1C"/>
    <w:rsid w:val="009A3D3F"/>
    <w:rsid w:val="009A47CE"/>
    <w:rsid w:val="009C08E7"/>
    <w:rsid w:val="009C46D2"/>
    <w:rsid w:val="009D1779"/>
    <w:rsid w:val="009D2878"/>
    <w:rsid w:val="009D3E8A"/>
    <w:rsid w:val="009D3FEC"/>
    <w:rsid w:val="009D7AB5"/>
    <w:rsid w:val="009D7F9C"/>
    <w:rsid w:val="009E4C9D"/>
    <w:rsid w:val="009E6A29"/>
    <w:rsid w:val="009E740C"/>
    <w:rsid w:val="009E7FDD"/>
    <w:rsid w:val="009F227B"/>
    <w:rsid w:val="00A0082D"/>
    <w:rsid w:val="00A00930"/>
    <w:rsid w:val="00A00BEC"/>
    <w:rsid w:val="00A01621"/>
    <w:rsid w:val="00A03CF0"/>
    <w:rsid w:val="00A10B02"/>
    <w:rsid w:val="00A112E9"/>
    <w:rsid w:val="00A13B0D"/>
    <w:rsid w:val="00A146B7"/>
    <w:rsid w:val="00A1603D"/>
    <w:rsid w:val="00A23CAD"/>
    <w:rsid w:val="00A2523B"/>
    <w:rsid w:val="00A30EAE"/>
    <w:rsid w:val="00A328B3"/>
    <w:rsid w:val="00A46B92"/>
    <w:rsid w:val="00A5669A"/>
    <w:rsid w:val="00A56C81"/>
    <w:rsid w:val="00A72126"/>
    <w:rsid w:val="00A75CF1"/>
    <w:rsid w:val="00A761FB"/>
    <w:rsid w:val="00A826C4"/>
    <w:rsid w:val="00A831D4"/>
    <w:rsid w:val="00A86569"/>
    <w:rsid w:val="00A87083"/>
    <w:rsid w:val="00A97F4C"/>
    <w:rsid w:val="00AA09A7"/>
    <w:rsid w:val="00AB7C44"/>
    <w:rsid w:val="00AC01FB"/>
    <w:rsid w:val="00AC44A2"/>
    <w:rsid w:val="00AC4CAE"/>
    <w:rsid w:val="00AE67B3"/>
    <w:rsid w:val="00AF2863"/>
    <w:rsid w:val="00AF7859"/>
    <w:rsid w:val="00B01297"/>
    <w:rsid w:val="00B04691"/>
    <w:rsid w:val="00B05124"/>
    <w:rsid w:val="00B22624"/>
    <w:rsid w:val="00B3333F"/>
    <w:rsid w:val="00B35812"/>
    <w:rsid w:val="00B403D7"/>
    <w:rsid w:val="00B4431D"/>
    <w:rsid w:val="00B45D97"/>
    <w:rsid w:val="00B50D2B"/>
    <w:rsid w:val="00B532EA"/>
    <w:rsid w:val="00B61150"/>
    <w:rsid w:val="00B65674"/>
    <w:rsid w:val="00B72B0D"/>
    <w:rsid w:val="00B74497"/>
    <w:rsid w:val="00B76BA2"/>
    <w:rsid w:val="00B904DB"/>
    <w:rsid w:val="00B90ECD"/>
    <w:rsid w:val="00B92DE5"/>
    <w:rsid w:val="00B95AEB"/>
    <w:rsid w:val="00B9780D"/>
    <w:rsid w:val="00BA2C82"/>
    <w:rsid w:val="00BA42E9"/>
    <w:rsid w:val="00BA7A3B"/>
    <w:rsid w:val="00BB5101"/>
    <w:rsid w:val="00BC1DEF"/>
    <w:rsid w:val="00BC2D71"/>
    <w:rsid w:val="00BC5FE8"/>
    <w:rsid w:val="00BD3C1D"/>
    <w:rsid w:val="00BE4592"/>
    <w:rsid w:val="00BE48F5"/>
    <w:rsid w:val="00BE5E12"/>
    <w:rsid w:val="00BF6563"/>
    <w:rsid w:val="00BF7029"/>
    <w:rsid w:val="00C014C3"/>
    <w:rsid w:val="00C05FE4"/>
    <w:rsid w:val="00C06DDC"/>
    <w:rsid w:val="00C13258"/>
    <w:rsid w:val="00C14A3A"/>
    <w:rsid w:val="00C14ACD"/>
    <w:rsid w:val="00C14BFC"/>
    <w:rsid w:val="00C17505"/>
    <w:rsid w:val="00C242D9"/>
    <w:rsid w:val="00C427E1"/>
    <w:rsid w:val="00C44453"/>
    <w:rsid w:val="00C476AC"/>
    <w:rsid w:val="00C51B87"/>
    <w:rsid w:val="00C52A20"/>
    <w:rsid w:val="00C55AD8"/>
    <w:rsid w:val="00C62FDA"/>
    <w:rsid w:val="00C6571D"/>
    <w:rsid w:val="00C720D2"/>
    <w:rsid w:val="00C730CC"/>
    <w:rsid w:val="00C75404"/>
    <w:rsid w:val="00C84A79"/>
    <w:rsid w:val="00C86EC5"/>
    <w:rsid w:val="00C8786E"/>
    <w:rsid w:val="00C900E2"/>
    <w:rsid w:val="00C91BBF"/>
    <w:rsid w:val="00C920EE"/>
    <w:rsid w:val="00C936F2"/>
    <w:rsid w:val="00C96EE0"/>
    <w:rsid w:val="00CA455F"/>
    <w:rsid w:val="00CA47BA"/>
    <w:rsid w:val="00CC1EE7"/>
    <w:rsid w:val="00CD00F6"/>
    <w:rsid w:val="00CD1033"/>
    <w:rsid w:val="00CD6387"/>
    <w:rsid w:val="00CD6F88"/>
    <w:rsid w:val="00CE2F2E"/>
    <w:rsid w:val="00CE4AFB"/>
    <w:rsid w:val="00CF044F"/>
    <w:rsid w:val="00CF5807"/>
    <w:rsid w:val="00CF5E7B"/>
    <w:rsid w:val="00CF6AFE"/>
    <w:rsid w:val="00D03583"/>
    <w:rsid w:val="00D0427E"/>
    <w:rsid w:val="00D106EE"/>
    <w:rsid w:val="00D10C13"/>
    <w:rsid w:val="00D25D4E"/>
    <w:rsid w:val="00D27006"/>
    <w:rsid w:val="00D27337"/>
    <w:rsid w:val="00D355B1"/>
    <w:rsid w:val="00D5051A"/>
    <w:rsid w:val="00D557B8"/>
    <w:rsid w:val="00D565FE"/>
    <w:rsid w:val="00D5754C"/>
    <w:rsid w:val="00D577FB"/>
    <w:rsid w:val="00D608F3"/>
    <w:rsid w:val="00D659B0"/>
    <w:rsid w:val="00D740AB"/>
    <w:rsid w:val="00D74509"/>
    <w:rsid w:val="00D75165"/>
    <w:rsid w:val="00D84752"/>
    <w:rsid w:val="00D90DE8"/>
    <w:rsid w:val="00D92494"/>
    <w:rsid w:val="00D94FCD"/>
    <w:rsid w:val="00D967DA"/>
    <w:rsid w:val="00DA11D5"/>
    <w:rsid w:val="00DA16E2"/>
    <w:rsid w:val="00DA33C5"/>
    <w:rsid w:val="00DA42AF"/>
    <w:rsid w:val="00DA5508"/>
    <w:rsid w:val="00DA5F1D"/>
    <w:rsid w:val="00DA72CD"/>
    <w:rsid w:val="00DB224B"/>
    <w:rsid w:val="00DB257C"/>
    <w:rsid w:val="00DB2793"/>
    <w:rsid w:val="00DB6470"/>
    <w:rsid w:val="00DB7AA3"/>
    <w:rsid w:val="00DC1153"/>
    <w:rsid w:val="00DD077A"/>
    <w:rsid w:val="00DD209B"/>
    <w:rsid w:val="00DF655A"/>
    <w:rsid w:val="00E127D4"/>
    <w:rsid w:val="00E12C5D"/>
    <w:rsid w:val="00E139D1"/>
    <w:rsid w:val="00E159FB"/>
    <w:rsid w:val="00E170F0"/>
    <w:rsid w:val="00E20409"/>
    <w:rsid w:val="00E23E64"/>
    <w:rsid w:val="00E25C49"/>
    <w:rsid w:val="00E31ABC"/>
    <w:rsid w:val="00E360E5"/>
    <w:rsid w:val="00E47EE3"/>
    <w:rsid w:val="00E50DF3"/>
    <w:rsid w:val="00E5143D"/>
    <w:rsid w:val="00E51C8A"/>
    <w:rsid w:val="00E7208F"/>
    <w:rsid w:val="00E77749"/>
    <w:rsid w:val="00E83109"/>
    <w:rsid w:val="00E83956"/>
    <w:rsid w:val="00E85F9B"/>
    <w:rsid w:val="00E9233E"/>
    <w:rsid w:val="00EB23D0"/>
    <w:rsid w:val="00EB547C"/>
    <w:rsid w:val="00EC1B65"/>
    <w:rsid w:val="00ED0163"/>
    <w:rsid w:val="00ED6395"/>
    <w:rsid w:val="00EE252B"/>
    <w:rsid w:val="00EE41B1"/>
    <w:rsid w:val="00F0054F"/>
    <w:rsid w:val="00F00ACF"/>
    <w:rsid w:val="00F01822"/>
    <w:rsid w:val="00F03402"/>
    <w:rsid w:val="00F0345D"/>
    <w:rsid w:val="00F03A07"/>
    <w:rsid w:val="00F23527"/>
    <w:rsid w:val="00F303C3"/>
    <w:rsid w:val="00F33006"/>
    <w:rsid w:val="00F353C2"/>
    <w:rsid w:val="00F356F3"/>
    <w:rsid w:val="00F50D8C"/>
    <w:rsid w:val="00F56FED"/>
    <w:rsid w:val="00F57701"/>
    <w:rsid w:val="00F61F30"/>
    <w:rsid w:val="00F733F4"/>
    <w:rsid w:val="00F82763"/>
    <w:rsid w:val="00F85C35"/>
    <w:rsid w:val="00FA4D7A"/>
    <w:rsid w:val="00FA4EB6"/>
    <w:rsid w:val="00FB099C"/>
    <w:rsid w:val="00FB565B"/>
    <w:rsid w:val="00FC1E05"/>
    <w:rsid w:val="00FC2595"/>
    <w:rsid w:val="00FC45A2"/>
    <w:rsid w:val="00FC6696"/>
    <w:rsid w:val="00FC75A1"/>
    <w:rsid w:val="00FC772F"/>
    <w:rsid w:val="00FC798F"/>
    <w:rsid w:val="00FC7D76"/>
    <w:rsid w:val="00FD31F3"/>
    <w:rsid w:val="00FE3086"/>
    <w:rsid w:val="00FE381F"/>
    <w:rsid w:val="00FE38C0"/>
    <w:rsid w:val="00FE78F6"/>
    <w:rsid w:val="00FF13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789FFD75-4215-4742-AF09-AD4676B65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6979"/>
    <w:rPr>
      <w:sz w:val="26"/>
      <w:szCs w:val="26"/>
    </w:rPr>
  </w:style>
  <w:style w:type="paragraph" w:styleId="1">
    <w:name w:val="heading 1"/>
    <w:basedOn w:val="a"/>
    <w:next w:val="a"/>
    <w:link w:val="10"/>
    <w:qFormat/>
    <w:rsid w:val="00352742"/>
    <w:pPr>
      <w:keepNext/>
      <w:jc w:val="center"/>
      <w:outlineLvl w:val="0"/>
    </w:pPr>
    <w:rPr>
      <w:rFonts w:ascii="Arial" w:hAnsi="Arial"/>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126979"/>
    <w:pPr>
      <w:widowControl w:val="0"/>
      <w:autoSpaceDE w:val="0"/>
      <w:autoSpaceDN w:val="0"/>
      <w:adjustRightInd w:val="0"/>
    </w:pPr>
    <w:rPr>
      <w:rFonts w:ascii="Courier New" w:hAnsi="Courier New" w:cs="Courier New"/>
    </w:rPr>
  </w:style>
  <w:style w:type="paragraph" w:styleId="a3">
    <w:name w:val="header"/>
    <w:basedOn w:val="a"/>
    <w:rsid w:val="005A575D"/>
    <w:pPr>
      <w:tabs>
        <w:tab w:val="center" w:pos="4677"/>
        <w:tab w:val="right" w:pos="9355"/>
      </w:tabs>
    </w:pPr>
  </w:style>
  <w:style w:type="character" w:styleId="a4">
    <w:name w:val="page number"/>
    <w:basedOn w:val="a0"/>
    <w:rsid w:val="005A575D"/>
  </w:style>
  <w:style w:type="paragraph" w:styleId="a5">
    <w:name w:val="footer"/>
    <w:basedOn w:val="a"/>
    <w:rsid w:val="00DB7AA3"/>
    <w:pPr>
      <w:tabs>
        <w:tab w:val="center" w:pos="4677"/>
        <w:tab w:val="right" w:pos="9355"/>
      </w:tabs>
    </w:pPr>
  </w:style>
  <w:style w:type="character" w:customStyle="1" w:styleId="10">
    <w:name w:val="Заголовок 1 Знак"/>
    <w:link w:val="1"/>
    <w:rsid w:val="00352742"/>
    <w:rPr>
      <w:rFonts w:ascii="Arial" w:hAnsi="Arial"/>
      <w:sz w:val="28"/>
    </w:rPr>
  </w:style>
  <w:style w:type="paragraph" w:styleId="a6">
    <w:name w:val="Body Text Indent"/>
    <w:basedOn w:val="a"/>
    <w:link w:val="a7"/>
    <w:rsid w:val="00352742"/>
    <w:pPr>
      <w:ind w:left="1005" w:hanging="296"/>
      <w:jc w:val="both"/>
    </w:pPr>
    <w:rPr>
      <w:rFonts w:ascii="Arial" w:hAnsi="Arial"/>
      <w:b/>
      <w:sz w:val="24"/>
      <w:szCs w:val="20"/>
    </w:rPr>
  </w:style>
  <w:style w:type="character" w:customStyle="1" w:styleId="a7">
    <w:name w:val="Основной текст с отступом Знак"/>
    <w:link w:val="a6"/>
    <w:rsid w:val="00352742"/>
    <w:rPr>
      <w:rFonts w:ascii="Arial" w:hAnsi="Arial"/>
      <w:b/>
      <w:sz w:val="24"/>
    </w:rPr>
  </w:style>
  <w:style w:type="paragraph" w:styleId="a8">
    <w:name w:val="Normal (Web)"/>
    <w:basedOn w:val="a"/>
    <w:rsid w:val="00352742"/>
    <w:pPr>
      <w:spacing w:before="100" w:after="100"/>
    </w:pPr>
    <w:rPr>
      <w:sz w:val="24"/>
      <w:szCs w:val="20"/>
    </w:rPr>
  </w:style>
  <w:style w:type="paragraph" w:customStyle="1" w:styleId="c">
    <w:name w:val="c"/>
    <w:basedOn w:val="a"/>
    <w:rsid w:val="00352742"/>
    <w:pPr>
      <w:spacing w:before="100" w:after="100"/>
    </w:pPr>
    <w:rPr>
      <w:sz w:val="24"/>
      <w:szCs w:val="20"/>
    </w:rPr>
  </w:style>
  <w:style w:type="table" w:styleId="a9">
    <w:name w:val="Table Grid"/>
    <w:basedOn w:val="a1"/>
    <w:rsid w:val="003527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
    <w:name w:val="cb"/>
    <w:basedOn w:val="a"/>
    <w:rsid w:val="00352742"/>
    <w:pPr>
      <w:spacing w:before="100" w:beforeAutospacing="1" w:after="100" w:afterAutospacing="1"/>
    </w:pPr>
    <w:rPr>
      <w:sz w:val="24"/>
      <w:szCs w:val="24"/>
    </w:rPr>
  </w:style>
  <w:style w:type="paragraph" w:styleId="3">
    <w:name w:val="Body Text Indent 3"/>
    <w:basedOn w:val="a"/>
    <w:link w:val="30"/>
    <w:rsid w:val="00FE3086"/>
    <w:pPr>
      <w:spacing w:after="120"/>
      <w:ind w:left="283"/>
    </w:pPr>
    <w:rPr>
      <w:sz w:val="16"/>
      <w:szCs w:val="16"/>
    </w:rPr>
  </w:style>
  <w:style w:type="character" w:customStyle="1" w:styleId="30">
    <w:name w:val="Основной текст с отступом 3 Знак"/>
    <w:link w:val="3"/>
    <w:rsid w:val="00FE3086"/>
    <w:rPr>
      <w:sz w:val="16"/>
      <w:szCs w:val="16"/>
    </w:rPr>
  </w:style>
  <w:style w:type="paragraph" w:styleId="31">
    <w:name w:val="Body Text 3"/>
    <w:basedOn w:val="a"/>
    <w:link w:val="32"/>
    <w:rsid w:val="00470F7D"/>
    <w:pPr>
      <w:spacing w:after="120"/>
    </w:pPr>
    <w:rPr>
      <w:sz w:val="16"/>
      <w:szCs w:val="16"/>
    </w:rPr>
  </w:style>
  <w:style w:type="character" w:customStyle="1" w:styleId="32">
    <w:name w:val="Основной текст 3 Знак"/>
    <w:link w:val="31"/>
    <w:rsid w:val="00470F7D"/>
    <w:rPr>
      <w:sz w:val="16"/>
      <w:szCs w:val="16"/>
    </w:rPr>
  </w:style>
  <w:style w:type="character" w:styleId="aa">
    <w:name w:val="Hyperlink"/>
    <w:rsid w:val="009A2C1C"/>
    <w:rPr>
      <w:color w:val="0000FF"/>
      <w:u w:val="single"/>
    </w:rPr>
  </w:style>
  <w:style w:type="table" w:customStyle="1" w:styleId="11">
    <w:name w:val="Сетка таблицы1"/>
    <w:basedOn w:val="a1"/>
    <w:next w:val="a9"/>
    <w:uiPriority w:val="59"/>
    <w:rsid w:val="00E31A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rsid w:val="000405F7"/>
    <w:rPr>
      <w:rFonts w:ascii="Tahoma" w:hAnsi="Tahoma" w:cs="Tahoma"/>
      <w:sz w:val="16"/>
      <w:szCs w:val="16"/>
    </w:rPr>
  </w:style>
  <w:style w:type="character" w:customStyle="1" w:styleId="ac">
    <w:name w:val="Текст выноски Знак"/>
    <w:link w:val="ab"/>
    <w:rsid w:val="000405F7"/>
    <w:rPr>
      <w:rFonts w:ascii="Tahoma" w:hAnsi="Tahoma" w:cs="Tahoma"/>
      <w:sz w:val="16"/>
      <w:szCs w:val="16"/>
    </w:rPr>
  </w:style>
  <w:style w:type="paragraph" w:styleId="ad">
    <w:name w:val="List Paragraph"/>
    <w:basedOn w:val="a"/>
    <w:uiPriority w:val="34"/>
    <w:qFormat/>
    <w:rsid w:val="00BA2C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897966">
      <w:bodyDiv w:val="1"/>
      <w:marLeft w:val="0"/>
      <w:marRight w:val="0"/>
      <w:marTop w:val="0"/>
      <w:marBottom w:val="0"/>
      <w:divBdr>
        <w:top w:val="none" w:sz="0" w:space="0" w:color="auto"/>
        <w:left w:val="none" w:sz="0" w:space="0" w:color="auto"/>
        <w:bottom w:val="none" w:sz="0" w:space="0" w:color="auto"/>
        <w:right w:val="none" w:sz="0" w:space="0" w:color="auto"/>
      </w:divBdr>
    </w:div>
    <w:div w:id="466895294">
      <w:bodyDiv w:val="1"/>
      <w:marLeft w:val="0"/>
      <w:marRight w:val="0"/>
      <w:marTop w:val="0"/>
      <w:marBottom w:val="0"/>
      <w:divBdr>
        <w:top w:val="none" w:sz="0" w:space="0" w:color="auto"/>
        <w:left w:val="none" w:sz="0" w:space="0" w:color="auto"/>
        <w:bottom w:val="none" w:sz="0" w:space="0" w:color="auto"/>
        <w:right w:val="none" w:sz="0" w:space="0" w:color="auto"/>
      </w:divBdr>
    </w:div>
    <w:div w:id="1270316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andia.ru/text/category/pogashenie_dolga__ssudi/"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klama@nakhodka-city.r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arh@nakhodka-city.ru" TargetMode="External"/><Relationship Id="rId4" Type="http://schemas.openxmlformats.org/officeDocument/2006/relationships/settings" Target="settings.xml"/><Relationship Id="rId9" Type="http://schemas.openxmlformats.org/officeDocument/2006/relationships/hyperlink" Target="http://pandia.ru/text/category/arendnaya_plata/"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0ED108-B511-4254-AF8F-AC8554BA1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10</Pages>
  <Words>5298</Words>
  <Characters>30200</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ПОЛОЖЕНИЕ</vt:lpstr>
    </vt:vector>
  </TitlesOfParts>
  <Company>Home</Company>
  <LinksUpToDate>false</LinksUpToDate>
  <CharactersWithSpaces>35428</CharactersWithSpaces>
  <SharedDoc>false</SharedDoc>
  <HLinks>
    <vt:vector size="18" baseType="variant">
      <vt:variant>
        <vt:i4>2424909</vt:i4>
      </vt:variant>
      <vt:variant>
        <vt:i4>6</vt:i4>
      </vt:variant>
      <vt:variant>
        <vt:i4>0</vt:i4>
      </vt:variant>
      <vt:variant>
        <vt:i4>5</vt:i4>
      </vt:variant>
      <vt:variant>
        <vt:lpwstr>mailto:arh@nakhodka-city.ru</vt:lpwstr>
      </vt:variant>
      <vt:variant>
        <vt:lpwstr/>
      </vt:variant>
      <vt:variant>
        <vt:i4>2490432</vt:i4>
      </vt:variant>
      <vt:variant>
        <vt:i4>3</vt:i4>
      </vt:variant>
      <vt:variant>
        <vt:i4>0</vt:i4>
      </vt:variant>
      <vt:variant>
        <vt:i4>5</vt:i4>
      </vt:variant>
      <vt:variant>
        <vt:lpwstr>http://pandia.ru/text/category/arendnaya_plata/</vt:lpwstr>
      </vt:variant>
      <vt:variant>
        <vt:lpwstr/>
      </vt:variant>
      <vt:variant>
        <vt:i4>3735616</vt:i4>
      </vt:variant>
      <vt:variant>
        <vt:i4>0</vt:i4>
      </vt:variant>
      <vt:variant>
        <vt:i4>0</vt:i4>
      </vt:variant>
      <vt:variant>
        <vt:i4>5</vt:i4>
      </vt:variant>
      <vt:variant>
        <vt:lpwstr>http://pandia.ru/text/category/pogashenie_dolga__ssudi/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dc:title>
  <dc:creator>nikiforov</dc:creator>
  <cp:lastModifiedBy>Соловьева Екатерина Викторовна</cp:lastModifiedBy>
  <cp:revision>24</cp:revision>
  <cp:lastPrinted>2025-03-24T04:43:00Z</cp:lastPrinted>
  <dcterms:created xsi:type="dcterms:W3CDTF">2025-12-16T00:50:00Z</dcterms:created>
  <dcterms:modified xsi:type="dcterms:W3CDTF">2026-04-21T02:32:00Z</dcterms:modified>
</cp:coreProperties>
</file>