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C63" w:rsidRDefault="00D24D5B">
      <w:pPr>
        <w:jc w:val="center"/>
        <w:rPr>
          <w:rStyle w:val="a3"/>
          <w:b w:val="0"/>
          <w:sz w:val="32"/>
          <w:szCs w:val="32"/>
        </w:rPr>
      </w:pPr>
      <w:r>
        <w:rPr>
          <w:sz w:val="40"/>
          <w:szCs w:val="40"/>
        </w:rPr>
        <w:t>Заключение о результатах</w:t>
      </w:r>
    </w:p>
    <w:p w:rsidR="00E46C63" w:rsidRDefault="00D24D5B">
      <w:pPr>
        <w:jc w:val="center"/>
        <w:rPr>
          <w:rStyle w:val="a3"/>
          <w:b w:val="0"/>
          <w:sz w:val="32"/>
          <w:szCs w:val="32"/>
        </w:rPr>
      </w:pPr>
      <w:r>
        <w:rPr>
          <w:rStyle w:val="a3"/>
          <w:b w:val="0"/>
          <w:sz w:val="32"/>
          <w:szCs w:val="32"/>
        </w:rPr>
        <w:t xml:space="preserve">публичных слушаний </w:t>
      </w:r>
    </w:p>
    <w:p w:rsidR="00E46C63" w:rsidRDefault="00D24D5B">
      <w:pPr>
        <w:jc w:val="center"/>
      </w:pPr>
      <w:r>
        <w:rPr>
          <w:rStyle w:val="a3"/>
          <w:b w:val="0"/>
          <w:sz w:val="32"/>
          <w:szCs w:val="32"/>
        </w:rPr>
        <w:t xml:space="preserve">по проекту решения о предоставлении разрешения на условно разрешенный вид использования земельных участков </w:t>
      </w:r>
    </w:p>
    <w:p w:rsidR="00E46C63" w:rsidRDefault="00E46C63">
      <w:pPr>
        <w:jc w:val="both"/>
      </w:pPr>
    </w:p>
    <w:p w:rsidR="00E46C63" w:rsidRDefault="00D24D5B">
      <w:pPr>
        <w:jc w:val="both"/>
        <w:rPr>
          <w:sz w:val="26"/>
          <w:szCs w:val="26"/>
        </w:rPr>
      </w:pPr>
      <w:r w:rsidRPr="00805E2E">
        <w:rPr>
          <w:sz w:val="26"/>
          <w:szCs w:val="26"/>
        </w:rPr>
        <w:t xml:space="preserve">Дата оформления: </w:t>
      </w:r>
      <w:r w:rsidRPr="00805E2E">
        <w:rPr>
          <w:b/>
          <w:bCs/>
          <w:sz w:val="26"/>
          <w:szCs w:val="26"/>
        </w:rPr>
        <w:t>22.05.2026</w:t>
      </w:r>
      <w:r w:rsidR="00805E2E" w:rsidRPr="00805E2E">
        <w:rPr>
          <w:sz w:val="26"/>
          <w:szCs w:val="26"/>
        </w:rPr>
        <w:t xml:space="preserve"> публичных </w:t>
      </w:r>
      <w:r w:rsidR="00805E2E" w:rsidRPr="00D24D5B">
        <w:rPr>
          <w:sz w:val="26"/>
          <w:szCs w:val="26"/>
        </w:rPr>
        <w:t>слушаний –  7 человек.</w:t>
      </w:r>
    </w:p>
    <w:p w:rsidR="00E46C63" w:rsidRDefault="00D24D5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Количество участников </w:t>
      </w:r>
    </w:p>
    <w:p w:rsidR="00E46C63" w:rsidRDefault="00D24D5B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Реквизиты протокола публичных слушаний, на основании которого подготовлено заключение:</w:t>
      </w:r>
      <w:r w:rsidRPr="00805E2E">
        <w:rPr>
          <w:sz w:val="26"/>
          <w:szCs w:val="26"/>
        </w:rPr>
        <w:t xml:space="preserve"> №</w:t>
      </w:r>
      <w:r w:rsidR="00805E2E">
        <w:rPr>
          <w:sz w:val="26"/>
          <w:szCs w:val="26"/>
        </w:rPr>
        <w:t xml:space="preserve"> 12</w:t>
      </w:r>
      <w:r>
        <w:rPr>
          <w:sz w:val="26"/>
          <w:szCs w:val="26"/>
        </w:rPr>
        <w:t xml:space="preserve"> от 22.05.2026.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Наименование проекта, рассмотренного на публичных слушаниях: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Проект решения о предоставлении разрешения на условно разрешенный вид использования  «для индивидуального жилищного строительства (2.1)» в отношении земельного участка  площадью 1438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25:31:010305:2280, расположенного по адресу: Российская Федерация, Приморский край, городской округ Находкинский, город Находка, улица Троицкая, земельный участок 19.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Содержание внесенных предложений и замечаний участников публичных слушаний, постоянно проживающих на территории, в пределах которой проводятся публичные слушания: не поступило.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Содержание внесенных предложений и замечаний иных участников публичных </w:t>
      </w:r>
      <w:proofErr w:type="spellStart"/>
      <w:r>
        <w:rPr>
          <w:sz w:val="26"/>
          <w:szCs w:val="26"/>
        </w:rPr>
        <w:t>слушаний</w:t>
      </w:r>
      <w:proofErr w:type="gramStart"/>
      <w:r>
        <w:rPr>
          <w:sz w:val="26"/>
          <w:szCs w:val="26"/>
        </w:rPr>
        <w:t>:н</w:t>
      </w:r>
      <w:proofErr w:type="gramEnd"/>
      <w:r>
        <w:rPr>
          <w:sz w:val="26"/>
          <w:szCs w:val="26"/>
        </w:rPr>
        <w:t>е</w:t>
      </w:r>
      <w:proofErr w:type="spellEnd"/>
      <w:r>
        <w:rPr>
          <w:sz w:val="26"/>
          <w:szCs w:val="26"/>
        </w:rPr>
        <w:t xml:space="preserve"> поступило.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Аргументированные рекомендации организатора публичных слушаний                                          о целесообразности или нецелесообразности учета внесенных предложений и замечаний: не поступило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Проект решения о предоставлении разрешения на условно разрешенный вид использования  «для индивидуального жилищного строительства (2.1)» в отношении земельного участка  площадью 928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25:31:010305:2281, расположенного по адресу: Российская Федерация, Приморский край, городской округ Находкинский, город Находка, улица Троицкая, земельный участок 19А.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Содержание внесенных предложений и замечаний участников публичных слушаний, постоянно проживающих на территории, в пределах которой проводятся публичные слушания: не поступило.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Содержание внесенных предложений и замечаний иных участников публичных слушаний: от Паршиковой Н.А., </w:t>
      </w:r>
      <w:proofErr w:type="spellStart"/>
      <w:r>
        <w:rPr>
          <w:sz w:val="26"/>
          <w:szCs w:val="26"/>
        </w:rPr>
        <w:t>Кульпина</w:t>
      </w:r>
      <w:proofErr w:type="spellEnd"/>
      <w:r>
        <w:rPr>
          <w:sz w:val="26"/>
          <w:szCs w:val="26"/>
        </w:rPr>
        <w:t xml:space="preserve"> С.А.: согласно выписке из ЕГРН на указанном земельном участке находится нежилое здание площадью 129,9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 с кадастровым номером 25:31:010305:2256, вид разрешенного использования которого - объе</w:t>
      </w:r>
      <w:proofErr w:type="gramStart"/>
      <w:r>
        <w:rPr>
          <w:sz w:val="26"/>
          <w:szCs w:val="26"/>
        </w:rPr>
        <w:t>кт всп</w:t>
      </w:r>
      <w:proofErr w:type="gramEnd"/>
      <w:r>
        <w:rPr>
          <w:sz w:val="26"/>
          <w:szCs w:val="26"/>
        </w:rPr>
        <w:t>омогательного использования - баня. Испрашиваемый вид использования земельного участка «для индивидуального жилищного строительства» не соответствует фактическому использованию объекта в его границах, в связи с чем, не может быть установлен для данного земельного участка.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Аргументированные рекомендации организатора публичных слушаний                                          о целесообразности или нецелесообразности учета внесенных предложений и замечаний: замечание целесообразно учесть, так как  испрашиваемый вид использования земельного участка «для индивидуального жилищного строительства» соответствует фактическому использованию объекта в его границах.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Проект решения о предоставлении разрешения на условно разрешенный вид использования  «гостиничное обслуживание (4.7), туристическое обслуживание (5.2.1)» в отношении земельного участка площадью 436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25:31:010301:606, расположенного по адресу: Местоположение установлено относительно ориентира, расположенного в границах участка. Почтовый адрес ориентира: Приморский край,  г. Находка, ул. Пляжная, 21, строение 1.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Содержание внесенных предложений и замечаний участников публичных слушаний, постоянно проживающих на территории, в пределах которой проводятся публичные слушания: не поступило.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Содержание внесенных предложений и замечаний иных участников публичных </w:t>
      </w:r>
      <w:proofErr w:type="spellStart"/>
      <w:r>
        <w:rPr>
          <w:sz w:val="26"/>
          <w:szCs w:val="26"/>
        </w:rPr>
        <w:t>слушаний</w:t>
      </w:r>
      <w:proofErr w:type="gramStart"/>
      <w:r>
        <w:rPr>
          <w:sz w:val="26"/>
          <w:szCs w:val="26"/>
        </w:rPr>
        <w:t>:н</w:t>
      </w:r>
      <w:proofErr w:type="gramEnd"/>
      <w:r>
        <w:rPr>
          <w:sz w:val="26"/>
          <w:szCs w:val="26"/>
        </w:rPr>
        <w:t>е</w:t>
      </w:r>
      <w:proofErr w:type="spellEnd"/>
      <w:r>
        <w:rPr>
          <w:sz w:val="26"/>
          <w:szCs w:val="26"/>
        </w:rPr>
        <w:t xml:space="preserve"> поступило.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Аргументированные рекомендации организатора публичных слушаний                                          о целесообразности или нецелесообразности учета внесенных предложений и замечаний: не поступило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Проект решения о предоставлении разрешения на «туристическое обслуживание (5.2.1)» в отношении земельного участка площадью 1285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25:31:0403001:689, расположенного по адресу: </w:t>
      </w:r>
      <w:proofErr w:type="gramStart"/>
      <w:r>
        <w:rPr>
          <w:sz w:val="26"/>
          <w:szCs w:val="26"/>
        </w:rPr>
        <w:t>Российская Федерация, Приморский край, Находкинский городской округ, г. Находка, микрорайон «поселок Ливадия», ул. Рифовая, 170.</w:t>
      </w:r>
      <w:proofErr w:type="gramEnd"/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Содержание внесенных предложений и замечаний участников публичных слушаний, постоянно проживающих на территории, в пределах которой проводятся публичные слушания: не поступило.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Содержание внесенных предложений и замечаний иных участников публичных </w:t>
      </w:r>
      <w:proofErr w:type="spellStart"/>
      <w:r>
        <w:rPr>
          <w:sz w:val="26"/>
          <w:szCs w:val="26"/>
        </w:rPr>
        <w:t>слушаний</w:t>
      </w:r>
      <w:proofErr w:type="gramStart"/>
      <w:r>
        <w:rPr>
          <w:sz w:val="26"/>
          <w:szCs w:val="26"/>
        </w:rPr>
        <w:t>:н</w:t>
      </w:r>
      <w:proofErr w:type="gramEnd"/>
      <w:r>
        <w:rPr>
          <w:sz w:val="26"/>
          <w:szCs w:val="26"/>
        </w:rPr>
        <w:t>е</w:t>
      </w:r>
      <w:proofErr w:type="spellEnd"/>
      <w:r>
        <w:rPr>
          <w:sz w:val="26"/>
          <w:szCs w:val="26"/>
        </w:rPr>
        <w:t xml:space="preserve"> поступило.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Аргументированные рекомендации организатора публичных слушаний                                          о целесообразности или нецелесообразности учета внесенных предложений и замечаний: не поступило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Проект решения о предоставлении разрешения на «туристическое обслуживание (5.2.1)» в отношении земельного участка площадью 1285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25:31:050004:4208, расположенного по адресу: местоположение установлено относительно ориентира, расположенного  за пределами участка. Ориентир жилой дом. Участок находится в 255 м, по направлению на юго-запад от ориентира. Почтовый адрес ориентира: Приморский край, г. Находка, п. Ливадия, ул. Заводская, дом 28.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Содержание внесенных предложений и замечаний участников публичных слушаний, постоянно проживающих на территории, в пределах которой проводятся публичные слушания: не поступило.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Содержание внесенных предложений и замечаний иных участников публичных </w:t>
      </w:r>
      <w:proofErr w:type="spellStart"/>
      <w:r>
        <w:rPr>
          <w:sz w:val="26"/>
          <w:szCs w:val="26"/>
        </w:rPr>
        <w:t>слушаний</w:t>
      </w:r>
      <w:proofErr w:type="gramStart"/>
      <w:r>
        <w:rPr>
          <w:sz w:val="26"/>
          <w:szCs w:val="26"/>
        </w:rPr>
        <w:t>:н</w:t>
      </w:r>
      <w:proofErr w:type="gramEnd"/>
      <w:r>
        <w:rPr>
          <w:sz w:val="26"/>
          <w:szCs w:val="26"/>
        </w:rPr>
        <w:t>е</w:t>
      </w:r>
      <w:proofErr w:type="spellEnd"/>
      <w:r>
        <w:rPr>
          <w:sz w:val="26"/>
          <w:szCs w:val="26"/>
        </w:rPr>
        <w:t xml:space="preserve"> поступило.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Аргументированные рекомендации организатора публичных слушаний                                          о целесообразности или нецелесообразности учета внесенных предложений и замечаний: не поступило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Проект решения о предоставлении разрешения на «туристическое обслуживание (5.2.1)» 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отношении земельного участка площадью 660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25:31:030001:818, расположенного по адресу: Российская Федерация, Приморский край, Находкинский городской округ, село Анна, улица Нагорная, земельный участок 19.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Содержание внесенных предложений и замечаний участников публичных слушаний, постоянно проживающих на территории, в пределах которой проводятся публичные слушания: не поступило.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Содержание внесенных предложений и замечаний иных участников публичных </w:t>
      </w:r>
      <w:proofErr w:type="spellStart"/>
      <w:r>
        <w:rPr>
          <w:sz w:val="26"/>
          <w:szCs w:val="26"/>
        </w:rPr>
        <w:t>слушаний</w:t>
      </w:r>
      <w:proofErr w:type="gramStart"/>
      <w:r>
        <w:rPr>
          <w:sz w:val="26"/>
          <w:szCs w:val="26"/>
        </w:rPr>
        <w:t>:н</w:t>
      </w:r>
      <w:proofErr w:type="gramEnd"/>
      <w:r>
        <w:rPr>
          <w:sz w:val="26"/>
          <w:szCs w:val="26"/>
        </w:rPr>
        <w:t>е</w:t>
      </w:r>
      <w:proofErr w:type="spellEnd"/>
      <w:r>
        <w:rPr>
          <w:sz w:val="26"/>
          <w:szCs w:val="26"/>
        </w:rPr>
        <w:t xml:space="preserve"> поступило.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Аргументированные рекомендации организатора публичных слушаний                                          о целесообразности или нецелесообразности учета внесенных предложений и замечаний: не поступило.</w:t>
      </w:r>
    </w:p>
    <w:p w:rsidR="00E46C63" w:rsidRDefault="00E46C63">
      <w:pPr>
        <w:ind w:firstLine="567"/>
        <w:jc w:val="both"/>
        <w:rPr>
          <w:sz w:val="26"/>
          <w:szCs w:val="26"/>
        </w:rPr>
      </w:pPr>
    </w:p>
    <w:p w:rsidR="00805E2E" w:rsidRDefault="00805E2E">
      <w:pPr>
        <w:ind w:firstLine="567"/>
        <w:jc w:val="both"/>
        <w:rPr>
          <w:sz w:val="26"/>
          <w:szCs w:val="26"/>
        </w:rPr>
      </w:pPr>
    </w:p>
    <w:p w:rsidR="00805E2E" w:rsidRDefault="00805E2E">
      <w:pPr>
        <w:ind w:firstLine="567"/>
        <w:jc w:val="both"/>
        <w:rPr>
          <w:sz w:val="26"/>
          <w:szCs w:val="26"/>
        </w:rPr>
      </w:pPr>
    </w:p>
    <w:p w:rsidR="00805E2E" w:rsidRDefault="00805E2E">
      <w:pPr>
        <w:ind w:firstLine="567"/>
        <w:jc w:val="both"/>
        <w:rPr>
          <w:sz w:val="26"/>
          <w:szCs w:val="26"/>
        </w:rPr>
      </w:pPr>
    </w:p>
    <w:p w:rsidR="00805E2E" w:rsidRDefault="00805E2E">
      <w:pPr>
        <w:ind w:firstLine="567"/>
        <w:jc w:val="both"/>
        <w:rPr>
          <w:sz w:val="26"/>
          <w:szCs w:val="26"/>
        </w:rPr>
      </w:pPr>
    </w:p>
    <w:p w:rsidR="00805E2E" w:rsidRDefault="00805E2E">
      <w:pPr>
        <w:ind w:firstLine="567"/>
        <w:jc w:val="both"/>
        <w:rPr>
          <w:sz w:val="26"/>
          <w:szCs w:val="26"/>
        </w:rPr>
      </w:pPr>
    </w:p>
    <w:p w:rsidR="00E46C63" w:rsidRDefault="00E46C63">
      <w:pPr>
        <w:ind w:firstLine="567"/>
        <w:jc w:val="both"/>
        <w:rPr>
          <w:sz w:val="26"/>
          <w:szCs w:val="26"/>
        </w:rPr>
      </w:pP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Выводы по результатам публичных слушаний: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Считать возможным использование земельного участка  площадью 1438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25:31:010305:2280, расположенного по адресу: Российская Федерация, Приморский край, городской округ Находкинский, город Находка, улица Троицкая, земельный участок 19 с условно разрешенным видом использования  «для индивидуального жилищного строительства (2.1)».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Считать невозможным использование земельного участка   площадью 928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25:31:010305:2281, расположенного по адресу: Российская Федерация, Приморский край, городской округ Находкинский, город Находка, улица Троицкая, земельный участок 19А. с условно разрешенным видом использования  «для индивидуального жилищного строительства (2.1)».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Считать возможным использование земельного участка  площадью 436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25:31:010301:606, расположенного по адресу: Местоположение установлено относительно ориентира, расположенного в границах участка. Почтовый адрес ориентира: Приморский край,  г. Находка, ул. Пляжная, 21, строение 1, с условно разрешенным видом использования  «гостиничное обслуживание (4.7), туристическое обслуживание (5.2.1)».</w:t>
      </w:r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Считать возможным использование земельного участка  площадью 1285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25:31:0403001:689, расположенного по адресу: </w:t>
      </w:r>
      <w:proofErr w:type="gramStart"/>
      <w:r>
        <w:rPr>
          <w:sz w:val="26"/>
          <w:szCs w:val="26"/>
        </w:rPr>
        <w:t>Российская Федерация, Приморский край, Находкинский городской округ, г. Находка, микрорайон «поселок Ливадия», ул. Рифовая, 170, с условно разрешенным видом использования  «туристическое обслуживание (5.2.1)».</w:t>
      </w:r>
      <w:proofErr w:type="gramEnd"/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Считать возможным использование земельного участка  площадью 1285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25:31:050004:4208, расположенного по адресу: местоположение установлено относительно ориентира, расположенного  за пределами участка. Ориентир жилой дом. Участок находится в 255 м, по направлению на юго-запад от ориентира. Почтовый адрес ориентира: </w:t>
      </w:r>
      <w:proofErr w:type="gramStart"/>
      <w:r>
        <w:rPr>
          <w:sz w:val="26"/>
          <w:szCs w:val="26"/>
        </w:rPr>
        <w:t>Приморский край, г. Находка, п. Ливадия, ул. Заводская, дом 28, с условно разрешенным видом использования  «туристическое обслуживание (5.2.1)».</w:t>
      </w:r>
      <w:proofErr w:type="gramEnd"/>
    </w:p>
    <w:p w:rsidR="00E46C63" w:rsidRDefault="00D24D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Считать возможным использование земельного участка  площадью 660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25:31:030001:818, расположенного по адресу: Российская Федерация, Приморский край, Находкинский городской округ, село Анна, улица Нагорная, земельный участок 19, с условно разрешенным видом использования  «туристическое обслуживание (5.2.1)».</w:t>
      </w:r>
    </w:p>
    <w:p w:rsidR="00E46C63" w:rsidRDefault="00E46C63">
      <w:pPr>
        <w:ind w:firstLine="567"/>
        <w:jc w:val="both"/>
        <w:rPr>
          <w:sz w:val="26"/>
          <w:szCs w:val="26"/>
        </w:rPr>
      </w:pPr>
    </w:p>
    <w:p w:rsidR="00E46C63" w:rsidRDefault="00E46C63">
      <w:pPr>
        <w:ind w:firstLine="567"/>
        <w:jc w:val="both"/>
        <w:rPr>
          <w:sz w:val="26"/>
          <w:szCs w:val="26"/>
        </w:rPr>
      </w:pPr>
    </w:p>
    <w:p w:rsidR="00805E2E" w:rsidRDefault="00805E2E">
      <w:pPr>
        <w:ind w:firstLine="567"/>
        <w:jc w:val="both"/>
        <w:rPr>
          <w:sz w:val="26"/>
          <w:szCs w:val="26"/>
        </w:rPr>
      </w:pPr>
      <w:bookmarkStart w:id="0" w:name="_GoBack"/>
      <w:bookmarkEnd w:id="0"/>
    </w:p>
    <w:sectPr w:rsidR="00805E2E">
      <w:pgSz w:w="11906" w:h="16838"/>
      <w:pgMar w:top="426" w:right="567" w:bottom="851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Noto Serif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;Microsoft YaHei">
    <w:altName w:val="Times New Roman"/>
    <w:panose1 w:val="00000000000000000000"/>
    <w:charset w:val="00"/>
    <w:family w:val="roman"/>
    <w:notTrueType/>
    <w:pitch w:val="default"/>
  </w:font>
  <w:font w:name="FreeSans;Microsoft YaHei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A04F2"/>
    <w:multiLevelType w:val="multilevel"/>
    <w:tmpl w:val="CF92C3D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9F0C00"/>
    <w:multiLevelType w:val="multilevel"/>
    <w:tmpl w:val="231679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autoHyphenation/>
  <w:hyphenationZone w:val="0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63"/>
    <w:rsid w:val="00153519"/>
    <w:rsid w:val="00805E2E"/>
    <w:rsid w:val="00D24D5B"/>
    <w:rsid w:val="00E4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Noto Serif CJK SC" w:hAnsi="PT Astra Serif" w:cs="Free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ind w:firstLine="4820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0"/>
      </w:tabs>
      <w:ind w:firstLine="5387"/>
      <w:outlineLvl w:val="2"/>
    </w:pPr>
    <w:rPr>
      <w:b/>
      <w:i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rFonts w:ascii="Arial" w:hAnsi="Arial" w:cs="Arial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0"/>
      </w:tabs>
      <w:jc w:val="right"/>
      <w:outlineLvl w:val="4"/>
    </w:pPr>
    <w:rPr>
      <w:rFonts w:ascii="Arial" w:hAnsi="Arial" w:cs="Arial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0"/>
      </w:tabs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0"/>
      </w:tabs>
      <w:ind w:firstLine="3969"/>
      <w:outlineLvl w:val="6"/>
    </w:pPr>
    <w:rPr>
      <w:b/>
      <w:sz w:val="26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0"/>
      </w:tabs>
      <w:ind w:firstLine="567"/>
      <w:outlineLvl w:val="7"/>
    </w:pPr>
    <w:rPr>
      <w:sz w:val="26"/>
      <w:szCs w:val="2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0"/>
      </w:tabs>
      <w:outlineLvl w:val="8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9z0">
    <w:name w:val="WW8Num9z0"/>
    <w:qFormat/>
    <w:rPr>
      <w:rFonts w:ascii="Arial" w:hAnsi="Arial" w:cs="Arial"/>
    </w:rPr>
  </w:style>
  <w:style w:type="character" w:customStyle="1" w:styleId="WW8Num10z0">
    <w:name w:val="WW8Num10z0"/>
    <w:qFormat/>
    <w:rPr>
      <w:rFonts w:ascii="Arial" w:hAnsi="Arial" w:cs="Arial"/>
    </w:rPr>
  </w:style>
  <w:style w:type="character" w:customStyle="1" w:styleId="WW8Num15z0">
    <w:name w:val="WW8Num15z0"/>
    <w:qFormat/>
    <w:rPr>
      <w:rFonts w:ascii="Arial" w:hAnsi="Arial" w:cs="Arial"/>
    </w:rPr>
  </w:style>
  <w:style w:type="character" w:customStyle="1" w:styleId="WW8Num18z0">
    <w:name w:val="WW8Num18z0"/>
    <w:qFormat/>
    <w:rPr>
      <w:rFonts w:ascii="Arial" w:hAnsi="Arial" w:cs="Arial"/>
    </w:rPr>
  </w:style>
  <w:style w:type="character" w:customStyle="1" w:styleId="WW8Num21z0">
    <w:name w:val="WW8Num21z0"/>
    <w:qFormat/>
    <w:rPr>
      <w:rFonts w:ascii="Arial" w:hAnsi="Arial" w:cs="Arial"/>
    </w:rPr>
  </w:style>
  <w:style w:type="character" w:customStyle="1" w:styleId="WW8Num22z0">
    <w:name w:val="WW8Num22z0"/>
    <w:qFormat/>
    <w:rPr>
      <w:rFonts w:ascii="Arial" w:hAnsi="Arial" w:cs="Arial"/>
    </w:rPr>
  </w:style>
  <w:style w:type="character" w:customStyle="1" w:styleId="WW8Num24z0">
    <w:name w:val="WW8Num24z0"/>
    <w:qFormat/>
    <w:rPr>
      <w:b w:val="0"/>
      <w:bCs w:val="0"/>
    </w:rPr>
  </w:style>
  <w:style w:type="character" w:customStyle="1" w:styleId="WW8Num25z0">
    <w:name w:val="WW8Num25z0"/>
    <w:qFormat/>
    <w:rPr>
      <w:rFonts w:ascii="Arial" w:hAnsi="Arial" w:cs="Arial"/>
    </w:rPr>
  </w:style>
  <w:style w:type="character" w:styleId="a3">
    <w:name w:val="Strong"/>
    <w:qFormat/>
    <w:rPr>
      <w:b/>
      <w:bCs/>
    </w:rPr>
  </w:style>
  <w:style w:type="character" w:customStyle="1" w:styleId="WW8Num8z0">
    <w:name w:val="WW8Num8z0"/>
    <w:qFormat/>
    <w:rPr>
      <w:rFonts w:ascii="Arial" w:hAnsi="Arial" w:cs="Arial"/>
    </w:rPr>
  </w:style>
  <w:style w:type="character" w:customStyle="1" w:styleId="WW8Num14z0">
    <w:name w:val="WW8Num14z0"/>
    <w:qFormat/>
    <w:rPr>
      <w:rFonts w:ascii="Arial" w:hAnsi="Arial" w:cs="Arial"/>
    </w:rPr>
  </w:style>
  <w:style w:type="character" w:customStyle="1" w:styleId="WW8Num17z0">
    <w:name w:val="WW8Num17z0"/>
    <w:qFormat/>
    <w:rPr>
      <w:rFonts w:ascii="Arial" w:hAnsi="Arial" w:cs="Arial"/>
    </w:rPr>
  </w:style>
  <w:style w:type="character" w:customStyle="1" w:styleId="WW8Num20z0">
    <w:name w:val="WW8Num20z0"/>
    <w:qFormat/>
    <w:rPr>
      <w:rFonts w:ascii="Arial" w:hAnsi="Arial" w:cs="Arial"/>
    </w:rPr>
  </w:style>
  <w:style w:type="character" w:customStyle="1" w:styleId="WW8Num23z0">
    <w:name w:val="WW8Num23z0"/>
    <w:qFormat/>
    <w:rPr>
      <w:b w:val="0"/>
      <w:bCs w:val="0"/>
    </w:rPr>
  </w:style>
  <w:style w:type="character" w:customStyle="1" w:styleId="WW8Num7z0">
    <w:name w:val="WW8Num7z0"/>
    <w:qFormat/>
    <w:rPr>
      <w:rFonts w:ascii="Arial" w:hAnsi="Arial" w:cs="Arial"/>
    </w:rPr>
  </w:style>
  <w:style w:type="character" w:customStyle="1" w:styleId="WW8Num13z0">
    <w:name w:val="WW8Num13z0"/>
    <w:qFormat/>
    <w:rPr>
      <w:rFonts w:ascii="Arial" w:hAnsi="Arial" w:cs="Arial"/>
    </w:rPr>
  </w:style>
  <w:style w:type="character" w:customStyle="1" w:styleId="WW8Num16z0">
    <w:name w:val="WW8Num16z0"/>
    <w:qFormat/>
    <w:rPr>
      <w:rFonts w:ascii="Arial" w:hAnsi="Arial" w:cs="Arial"/>
    </w:rPr>
  </w:style>
  <w:style w:type="character" w:customStyle="1" w:styleId="WW8Num19z0">
    <w:name w:val="WW8Num19z0"/>
    <w:qFormat/>
    <w:rPr>
      <w:rFonts w:ascii="Arial" w:hAnsi="Arial" w:cs="Arial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b/>
      <w:sz w:val="24"/>
    </w:rPr>
  </w:style>
  <w:style w:type="character" w:customStyle="1" w:styleId="20">
    <w:name w:val="Заголовок 2 Знак"/>
    <w:qFormat/>
    <w:rPr>
      <w:sz w:val="24"/>
    </w:rPr>
  </w:style>
  <w:style w:type="character" w:customStyle="1" w:styleId="30">
    <w:name w:val="Заголовок 3 Знак"/>
    <w:qFormat/>
    <w:rPr>
      <w:b/>
      <w:i/>
    </w:rPr>
  </w:style>
  <w:style w:type="character" w:customStyle="1" w:styleId="40">
    <w:name w:val="Заголовок 4 Знак"/>
    <w:qFormat/>
    <w:rPr>
      <w:rFonts w:ascii="Arial" w:hAnsi="Arial" w:cs="Arial"/>
      <w:sz w:val="24"/>
    </w:rPr>
  </w:style>
  <w:style w:type="character" w:customStyle="1" w:styleId="50">
    <w:name w:val="Заголовок 5 Знак"/>
    <w:qFormat/>
    <w:rPr>
      <w:rFonts w:ascii="Arial" w:hAnsi="Arial" w:cs="Arial"/>
      <w:sz w:val="24"/>
    </w:rPr>
  </w:style>
  <w:style w:type="character" w:customStyle="1" w:styleId="60">
    <w:name w:val="Заголовок 6 Знак"/>
    <w:qFormat/>
    <w:rPr>
      <w:sz w:val="24"/>
    </w:rPr>
  </w:style>
  <w:style w:type="character" w:customStyle="1" w:styleId="70">
    <w:name w:val="Заголовок 7 Знак"/>
    <w:qFormat/>
    <w:rPr>
      <w:b/>
      <w:sz w:val="26"/>
    </w:rPr>
  </w:style>
  <w:style w:type="character" w:customStyle="1" w:styleId="80">
    <w:name w:val="Заголовок 8 Знак"/>
    <w:qFormat/>
    <w:rPr>
      <w:sz w:val="26"/>
    </w:rPr>
  </w:style>
  <w:style w:type="character" w:customStyle="1" w:styleId="90">
    <w:name w:val="Заголовок 9 Знак"/>
    <w:qFormat/>
    <w:rPr>
      <w:sz w:val="26"/>
    </w:rPr>
  </w:style>
  <w:style w:type="character" w:customStyle="1" w:styleId="a4">
    <w:name w:val="Текст Знак"/>
    <w:qFormat/>
    <w:rPr>
      <w:rFonts w:ascii="Courier New" w:hAnsi="Courier New" w:cs="Courier New"/>
    </w:rPr>
  </w:style>
  <w:style w:type="character" w:customStyle="1" w:styleId="a5">
    <w:name w:val="Верхний колонтитул Знак"/>
    <w:qFormat/>
  </w:style>
  <w:style w:type="character" w:customStyle="1" w:styleId="a6">
    <w:name w:val="Основной текст с отступом Знак"/>
    <w:qFormat/>
    <w:rPr>
      <w:sz w:val="26"/>
    </w:rPr>
  </w:style>
  <w:style w:type="character" w:customStyle="1" w:styleId="a7">
    <w:name w:val="Название Знак"/>
    <w:qFormat/>
    <w:rPr>
      <w:i/>
      <w:sz w:val="28"/>
    </w:rPr>
  </w:style>
  <w:style w:type="character" w:customStyle="1" w:styleId="a8">
    <w:name w:val="Нижний колонтитул Знак"/>
    <w:qFormat/>
  </w:style>
  <w:style w:type="character" w:customStyle="1" w:styleId="21">
    <w:name w:val="Основной текст с отступом 2 Знак"/>
    <w:qFormat/>
    <w:rPr>
      <w:sz w:val="26"/>
    </w:rPr>
  </w:style>
  <w:style w:type="character" w:customStyle="1" w:styleId="a9">
    <w:name w:val="Подзаголовок Знак"/>
    <w:qFormat/>
    <w:rPr>
      <w:b/>
      <w:i/>
      <w:sz w:val="24"/>
    </w:rPr>
  </w:style>
  <w:style w:type="paragraph" w:customStyle="1" w:styleId="aa">
    <w:name w:val="Заголовок"/>
    <w:basedOn w:val="a"/>
    <w:next w:val="ab"/>
    <w:qFormat/>
    <w:pPr>
      <w:jc w:val="center"/>
    </w:pPr>
    <w:rPr>
      <w:i/>
      <w:sz w:val="28"/>
      <w:szCs w:val="20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PT Astra Serif;Microsoft YaHei" w:hAnsi="PT Astra Serif;Microsoft YaHei" w:cs="FreeSans;Microsoft YaHe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;Microsoft YaHei" w:hAnsi="PT Astra Serif;Microsoft YaHei" w:cs="FreeSans;Microsoft YaHei"/>
      <w:i/>
      <w:iCs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af">
    <w:name w:val="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1">
    <w:name w:val="Колонтитулы (user)"/>
    <w:basedOn w:val="a"/>
    <w:qFormat/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1">
    <w:name w:val="Body Text Indent"/>
    <w:basedOn w:val="a"/>
    <w:pPr>
      <w:ind w:firstLine="567"/>
    </w:pPr>
    <w:rPr>
      <w:sz w:val="26"/>
      <w:szCs w:val="20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3">
    <w:name w:val="Subtitle"/>
    <w:basedOn w:val="a"/>
    <w:next w:val="ab"/>
    <w:qFormat/>
    <w:pPr>
      <w:jc w:val="center"/>
    </w:pPr>
    <w:rPr>
      <w:b/>
      <w:i/>
      <w:szCs w:val="20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;Microsoft YaHei" w:hAnsi="PT Astra Serif;Microsoft YaHei" w:cs="FreeSans;Microsoft YaHei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;Microsoft YaHei" w:hAnsi="PT Astra Serif;Microsoft YaHei" w:cs="FreeSans;Microsoft YaHei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;Microsoft YaHei" w:hAnsi="PT Astra Serif;Microsoft YaHei" w:cs="FreeSans;Microsoft YaHei"/>
      <w:i/>
      <w:iCs/>
    </w:rPr>
  </w:style>
  <w:style w:type="paragraph" w:customStyle="1" w:styleId="13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qFormat/>
    <w:pPr>
      <w:ind w:right="-1333"/>
    </w:pPr>
    <w:rPr>
      <w:rFonts w:ascii="Arial" w:hAnsi="Arial" w:cs="Arial"/>
      <w:szCs w:val="20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15">
    <w:name w:val="Обычный (веб)1"/>
    <w:basedOn w:val="a"/>
    <w:qFormat/>
    <w:pPr>
      <w:spacing w:before="100" w:after="100"/>
    </w:pPr>
  </w:style>
  <w:style w:type="paragraph" w:customStyle="1" w:styleId="310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1">
    <w:name w:val="Основной текст с отступом 21"/>
    <w:basedOn w:val="a"/>
    <w:qFormat/>
    <w:pPr>
      <w:ind w:firstLine="567"/>
      <w:jc w:val="both"/>
    </w:pPr>
    <w:rPr>
      <w:sz w:val="26"/>
      <w:szCs w:val="20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eastAsia="SimSun" w:hAnsi="Calibri" w:cs="Calibri"/>
      <w:color w:val="000000"/>
      <w:sz w:val="22"/>
    </w:rPr>
  </w:style>
  <w:style w:type="paragraph" w:styleId="af4">
    <w:name w:val="List Paragraph"/>
    <w:basedOn w:val="a"/>
    <w:qFormat/>
    <w:pPr>
      <w:spacing w:after="160" w:line="257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paragraph" w:styleId="af5">
    <w:name w:val="Balloon Text"/>
    <w:basedOn w:val="a"/>
    <w:link w:val="af6"/>
    <w:uiPriority w:val="99"/>
    <w:semiHidden/>
    <w:unhideWhenUsed/>
    <w:rsid w:val="00805E2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805E2E"/>
    <w:rPr>
      <w:rFonts w:ascii="Tahoma" w:eastAsia="SimSun" w:hAnsi="Tahoma" w:cs="Tahoma"/>
      <w:color w:val="000000"/>
      <w:sz w:val="16"/>
      <w:szCs w:val="16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Noto Serif CJK SC" w:hAnsi="PT Astra Serif" w:cs="Free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ind w:firstLine="4820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0"/>
      </w:tabs>
      <w:ind w:firstLine="5387"/>
      <w:outlineLvl w:val="2"/>
    </w:pPr>
    <w:rPr>
      <w:b/>
      <w:i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rFonts w:ascii="Arial" w:hAnsi="Arial" w:cs="Arial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0"/>
      </w:tabs>
      <w:jc w:val="right"/>
      <w:outlineLvl w:val="4"/>
    </w:pPr>
    <w:rPr>
      <w:rFonts w:ascii="Arial" w:hAnsi="Arial" w:cs="Arial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0"/>
      </w:tabs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0"/>
      </w:tabs>
      <w:ind w:firstLine="3969"/>
      <w:outlineLvl w:val="6"/>
    </w:pPr>
    <w:rPr>
      <w:b/>
      <w:sz w:val="26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0"/>
      </w:tabs>
      <w:ind w:firstLine="567"/>
      <w:outlineLvl w:val="7"/>
    </w:pPr>
    <w:rPr>
      <w:sz w:val="26"/>
      <w:szCs w:val="2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0"/>
      </w:tabs>
      <w:outlineLvl w:val="8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9z0">
    <w:name w:val="WW8Num9z0"/>
    <w:qFormat/>
    <w:rPr>
      <w:rFonts w:ascii="Arial" w:hAnsi="Arial" w:cs="Arial"/>
    </w:rPr>
  </w:style>
  <w:style w:type="character" w:customStyle="1" w:styleId="WW8Num10z0">
    <w:name w:val="WW8Num10z0"/>
    <w:qFormat/>
    <w:rPr>
      <w:rFonts w:ascii="Arial" w:hAnsi="Arial" w:cs="Arial"/>
    </w:rPr>
  </w:style>
  <w:style w:type="character" w:customStyle="1" w:styleId="WW8Num15z0">
    <w:name w:val="WW8Num15z0"/>
    <w:qFormat/>
    <w:rPr>
      <w:rFonts w:ascii="Arial" w:hAnsi="Arial" w:cs="Arial"/>
    </w:rPr>
  </w:style>
  <w:style w:type="character" w:customStyle="1" w:styleId="WW8Num18z0">
    <w:name w:val="WW8Num18z0"/>
    <w:qFormat/>
    <w:rPr>
      <w:rFonts w:ascii="Arial" w:hAnsi="Arial" w:cs="Arial"/>
    </w:rPr>
  </w:style>
  <w:style w:type="character" w:customStyle="1" w:styleId="WW8Num21z0">
    <w:name w:val="WW8Num21z0"/>
    <w:qFormat/>
    <w:rPr>
      <w:rFonts w:ascii="Arial" w:hAnsi="Arial" w:cs="Arial"/>
    </w:rPr>
  </w:style>
  <w:style w:type="character" w:customStyle="1" w:styleId="WW8Num22z0">
    <w:name w:val="WW8Num22z0"/>
    <w:qFormat/>
    <w:rPr>
      <w:rFonts w:ascii="Arial" w:hAnsi="Arial" w:cs="Arial"/>
    </w:rPr>
  </w:style>
  <w:style w:type="character" w:customStyle="1" w:styleId="WW8Num24z0">
    <w:name w:val="WW8Num24z0"/>
    <w:qFormat/>
    <w:rPr>
      <w:b w:val="0"/>
      <w:bCs w:val="0"/>
    </w:rPr>
  </w:style>
  <w:style w:type="character" w:customStyle="1" w:styleId="WW8Num25z0">
    <w:name w:val="WW8Num25z0"/>
    <w:qFormat/>
    <w:rPr>
      <w:rFonts w:ascii="Arial" w:hAnsi="Arial" w:cs="Arial"/>
    </w:rPr>
  </w:style>
  <w:style w:type="character" w:styleId="a3">
    <w:name w:val="Strong"/>
    <w:qFormat/>
    <w:rPr>
      <w:b/>
      <w:bCs/>
    </w:rPr>
  </w:style>
  <w:style w:type="character" w:customStyle="1" w:styleId="WW8Num8z0">
    <w:name w:val="WW8Num8z0"/>
    <w:qFormat/>
    <w:rPr>
      <w:rFonts w:ascii="Arial" w:hAnsi="Arial" w:cs="Arial"/>
    </w:rPr>
  </w:style>
  <w:style w:type="character" w:customStyle="1" w:styleId="WW8Num14z0">
    <w:name w:val="WW8Num14z0"/>
    <w:qFormat/>
    <w:rPr>
      <w:rFonts w:ascii="Arial" w:hAnsi="Arial" w:cs="Arial"/>
    </w:rPr>
  </w:style>
  <w:style w:type="character" w:customStyle="1" w:styleId="WW8Num17z0">
    <w:name w:val="WW8Num17z0"/>
    <w:qFormat/>
    <w:rPr>
      <w:rFonts w:ascii="Arial" w:hAnsi="Arial" w:cs="Arial"/>
    </w:rPr>
  </w:style>
  <w:style w:type="character" w:customStyle="1" w:styleId="WW8Num20z0">
    <w:name w:val="WW8Num20z0"/>
    <w:qFormat/>
    <w:rPr>
      <w:rFonts w:ascii="Arial" w:hAnsi="Arial" w:cs="Arial"/>
    </w:rPr>
  </w:style>
  <w:style w:type="character" w:customStyle="1" w:styleId="WW8Num23z0">
    <w:name w:val="WW8Num23z0"/>
    <w:qFormat/>
    <w:rPr>
      <w:b w:val="0"/>
      <w:bCs w:val="0"/>
    </w:rPr>
  </w:style>
  <w:style w:type="character" w:customStyle="1" w:styleId="WW8Num7z0">
    <w:name w:val="WW8Num7z0"/>
    <w:qFormat/>
    <w:rPr>
      <w:rFonts w:ascii="Arial" w:hAnsi="Arial" w:cs="Arial"/>
    </w:rPr>
  </w:style>
  <w:style w:type="character" w:customStyle="1" w:styleId="WW8Num13z0">
    <w:name w:val="WW8Num13z0"/>
    <w:qFormat/>
    <w:rPr>
      <w:rFonts w:ascii="Arial" w:hAnsi="Arial" w:cs="Arial"/>
    </w:rPr>
  </w:style>
  <w:style w:type="character" w:customStyle="1" w:styleId="WW8Num16z0">
    <w:name w:val="WW8Num16z0"/>
    <w:qFormat/>
    <w:rPr>
      <w:rFonts w:ascii="Arial" w:hAnsi="Arial" w:cs="Arial"/>
    </w:rPr>
  </w:style>
  <w:style w:type="character" w:customStyle="1" w:styleId="WW8Num19z0">
    <w:name w:val="WW8Num19z0"/>
    <w:qFormat/>
    <w:rPr>
      <w:rFonts w:ascii="Arial" w:hAnsi="Arial" w:cs="Arial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b/>
      <w:sz w:val="24"/>
    </w:rPr>
  </w:style>
  <w:style w:type="character" w:customStyle="1" w:styleId="20">
    <w:name w:val="Заголовок 2 Знак"/>
    <w:qFormat/>
    <w:rPr>
      <w:sz w:val="24"/>
    </w:rPr>
  </w:style>
  <w:style w:type="character" w:customStyle="1" w:styleId="30">
    <w:name w:val="Заголовок 3 Знак"/>
    <w:qFormat/>
    <w:rPr>
      <w:b/>
      <w:i/>
    </w:rPr>
  </w:style>
  <w:style w:type="character" w:customStyle="1" w:styleId="40">
    <w:name w:val="Заголовок 4 Знак"/>
    <w:qFormat/>
    <w:rPr>
      <w:rFonts w:ascii="Arial" w:hAnsi="Arial" w:cs="Arial"/>
      <w:sz w:val="24"/>
    </w:rPr>
  </w:style>
  <w:style w:type="character" w:customStyle="1" w:styleId="50">
    <w:name w:val="Заголовок 5 Знак"/>
    <w:qFormat/>
    <w:rPr>
      <w:rFonts w:ascii="Arial" w:hAnsi="Arial" w:cs="Arial"/>
      <w:sz w:val="24"/>
    </w:rPr>
  </w:style>
  <w:style w:type="character" w:customStyle="1" w:styleId="60">
    <w:name w:val="Заголовок 6 Знак"/>
    <w:qFormat/>
    <w:rPr>
      <w:sz w:val="24"/>
    </w:rPr>
  </w:style>
  <w:style w:type="character" w:customStyle="1" w:styleId="70">
    <w:name w:val="Заголовок 7 Знак"/>
    <w:qFormat/>
    <w:rPr>
      <w:b/>
      <w:sz w:val="26"/>
    </w:rPr>
  </w:style>
  <w:style w:type="character" w:customStyle="1" w:styleId="80">
    <w:name w:val="Заголовок 8 Знак"/>
    <w:qFormat/>
    <w:rPr>
      <w:sz w:val="26"/>
    </w:rPr>
  </w:style>
  <w:style w:type="character" w:customStyle="1" w:styleId="90">
    <w:name w:val="Заголовок 9 Знак"/>
    <w:qFormat/>
    <w:rPr>
      <w:sz w:val="26"/>
    </w:rPr>
  </w:style>
  <w:style w:type="character" w:customStyle="1" w:styleId="a4">
    <w:name w:val="Текст Знак"/>
    <w:qFormat/>
    <w:rPr>
      <w:rFonts w:ascii="Courier New" w:hAnsi="Courier New" w:cs="Courier New"/>
    </w:rPr>
  </w:style>
  <w:style w:type="character" w:customStyle="1" w:styleId="a5">
    <w:name w:val="Верхний колонтитул Знак"/>
    <w:qFormat/>
  </w:style>
  <w:style w:type="character" w:customStyle="1" w:styleId="a6">
    <w:name w:val="Основной текст с отступом Знак"/>
    <w:qFormat/>
    <w:rPr>
      <w:sz w:val="26"/>
    </w:rPr>
  </w:style>
  <w:style w:type="character" w:customStyle="1" w:styleId="a7">
    <w:name w:val="Название Знак"/>
    <w:qFormat/>
    <w:rPr>
      <w:i/>
      <w:sz w:val="28"/>
    </w:rPr>
  </w:style>
  <w:style w:type="character" w:customStyle="1" w:styleId="a8">
    <w:name w:val="Нижний колонтитул Знак"/>
    <w:qFormat/>
  </w:style>
  <w:style w:type="character" w:customStyle="1" w:styleId="21">
    <w:name w:val="Основной текст с отступом 2 Знак"/>
    <w:qFormat/>
    <w:rPr>
      <w:sz w:val="26"/>
    </w:rPr>
  </w:style>
  <w:style w:type="character" w:customStyle="1" w:styleId="a9">
    <w:name w:val="Подзаголовок Знак"/>
    <w:qFormat/>
    <w:rPr>
      <w:b/>
      <w:i/>
      <w:sz w:val="24"/>
    </w:rPr>
  </w:style>
  <w:style w:type="paragraph" w:customStyle="1" w:styleId="aa">
    <w:name w:val="Заголовок"/>
    <w:basedOn w:val="a"/>
    <w:next w:val="ab"/>
    <w:qFormat/>
    <w:pPr>
      <w:jc w:val="center"/>
    </w:pPr>
    <w:rPr>
      <w:i/>
      <w:sz w:val="28"/>
      <w:szCs w:val="20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PT Astra Serif;Microsoft YaHei" w:hAnsi="PT Astra Serif;Microsoft YaHei" w:cs="FreeSans;Microsoft YaHe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;Microsoft YaHei" w:hAnsi="PT Astra Serif;Microsoft YaHei" w:cs="FreeSans;Microsoft YaHei"/>
      <w:i/>
      <w:iCs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af">
    <w:name w:val="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1">
    <w:name w:val="Колонтитулы (user)"/>
    <w:basedOn w:val="a"/>
    <w:qFormat/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1">
    <w:name w:val="Body Text Indent"/>
    <w:basedOn w:val="a"/>
    <w:pPr>
      <w:ind w:firstLine="567"/>
    </w:pPr>
    <w:rPr>
      <w:sz w:val="26"/>
      <w:szCs w:val="20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3">
    <w:name w:val="Subtitle"/>
    <w:basedOn w:val="a"/>
    <w:next w:val="ab"/>
    <w:qFormat/>
    <w:pPr>
      <w:jc w:val="center"/>
    </w:pPr>
    <w:rPr>
      <w:b/>
      <w:i/>
      <w:szCs w:val="20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;Microsoft YaHei" w:hAnsi="PT Astra Serif;Microsoft YaHei" w:cs="FreeSans;Microsoft YaHei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;Microsoft YaHei" w:hAnsi="PT Astra Serif;Microsoft YaHei" w:cs="FreeSans;Microsoft YaHei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;Microsoft YaHei" w:hAnsi="PT Astra Serif;Microsoft YaHei" w:cs="FreeSans;Microsoft YaHei"/>
      <w:i/>
      <w:iCs/>
    </w:rPr>
  </w:style>
  <w:style w:type="paragraph" w:customStyle="1" w:styleId="13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qFormat/>
    <w:pPr>
      <w:ind w:right="-1333"/>
    </w:pPr>
    <w:rPr>
      <w:rFonts w:ascii="Arial" w:hAnsi="Arial" w:cs="Arial"/>
      <w:szCs w:val="20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15">
    <w:name w:val="Обычный (веб)1"/>
    <w:basedOn w:val="a"/>
    <w:qFormat/>
    <w:pPr>
      <w:spacing w:before="100" w:after="100"/>
    </w:pPr>
  </w:style>
  <w:style w:type="paragraph" w:customStyle="1" w:styleId="310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1">
    <w:name w:val="Основной текст с отступом 21"/>
    <w:basedOn w:val="a"/>
    <w:qFormat/>
    <w:pPr>
      <w:ind w:firstLine="567"/>
      <w:jc w:val="both"/>
    </w:pPr>
    <w:rPr>
      <w:sz w:val="26"/>
      <w:szCs w:val="20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eastAsia="SimSun" w:hAnsi="Calibri" w:cs="Calibri"/>
      <w:color w:val="000000"/>
      <w:sz w:val="22"/>
    </w:rPr>
  </w:style>
  <w:style w:type="paragraph" w:styleId="af4">
    <w:name w:val="List Paragraph"/>
    <w:basedOn w:val="a"/>
    <w:qFormat/>
    <w:pPr>
      <w:spacing w:after="160" w:line="257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paragraph" w:styleId="af5">
    <w:name w:val="Balloon Text"/>
    <w:basedOn w:val="a"/>
    <w:link w:val="af6"/>
    <w:uiPriority w:val="99"/>
    <w:semiHidden/>
    <w:unhideWhenUsed/>
    <w:rsid w:val="00805E2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805E2E"/>
    <w:rPr>
      <w:rFonts w:ascii="Tahoma" w:eastAsia="SimSun" w:hAnsi="Tahoma" w:cs="Tahoma"/>
      <w:color w:val="000000"/>
      <w:sz w:val="16"/>
      <w:szCs w:val="1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Шалуева Ирина В.</dc:creator>
  <cp:lastModifiedBy>Шалуева Ирина В.</cp:lastModifiedBy>
  <cp:revision>2</cp:revision>
  <cp:lastPrinted>2026-05-25T00:01:00Z</cp:lastPrinted>
  <dcterms:created xsi:type="dcterms:W3CDTF">2026-05-25T00:41:00Z</dcterms:created>
  <dcterms:modified xsi:type="dcterms:W3CDTF">2026-05-25T00:41:00Z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2025-12-15T14:45:00Z</dcterms:created>
  <dc:creator>User</dc:creator>
  <dc:description/>
  <dc:language>ru-RU</dc:language>
  <cp:lastModifiedBy/>
  <cp:lastPrinted>2026-03-19T11:30:03Z</cp:lastPrinted>
  <dcterms:modified xsi:type="dcterms:W3CDTF">2026-05-22T15:46:23Z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52F2E505996D44FD829FFD110A708568_13</vt:lpwstr>
  </property>
  <property fmtid="{D5CDD505-2E9C-101B-9397-08002B2CF9AE}" pid="3" name="KSOProductBuildVer">
    <vt:lpwstr>1049-12.2.0.23196</vt:lpwstr>
  </property>
</Properties>
</file>