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052" w:rsidRPr="00B577C0" w:rsidRDefault="00911AC5" w:rsidP="00644052">
      <w:pPr>
        <w:pStyle w:val="pMsoNormal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  <w:r w:rsidRPr="00B577C0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Протокол об итогах № 9 </w:t>
      </w:r>
    </w:p>
    <w:p w:rsidR="0070276B" w:rsidRPr="00B577C0" w:rsidRDefault="00911AC5" w:rsidP="00644052">
      <w:pPr>
        <w:pStyle w:val="pMsoNormal"/>
        <w:jc w:val="center"/>
        <w:rPr>
          <w:b/>
          <w:bCs/>
          <w:sz w:val="26"/>
          <w:szCs w:val="26"/>
          <w:lang w:val="ru-RU"/>
        </w:rPr>
      </w:pPr>
      <w:proofErr w:type="gramStart"/>
      <w:r w:rsidRPr="00B577C0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(Протокол об итогах.</w:t>
      </w:r>
      <w:proofErr w:type="gramEnd"/>
      <w:r w:rsidRPr="00B577C0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 </w:t>
      </w:r>
      <w:r w:rsidRPr="002776AB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Лот 2)</w:t>
      </w:r>
      <w:r w:rsidRPr="002776AB">
        <w:rPr>
          <w:b/>
          <w:bCs/>
          <w:sz w:val="26"/>
          <w:szCs w:val="26"/>
          <w:lang w:val="ru-RU"/>
        </w:rPr>
        <w:t xml:space="preserve"> </w:t>
      </w:r>
    </w:p>
    <w:p w:rsidR="00644052" w:rsidRPr="00644052" w:rsidRDefault="00644052" w:rsidP="00644052">
      <w:pPr>
        <w:pStyle w:val="pMsoNormal"/>
        <w:jc w:val="center"/>
        <w:rPr>
          <w:sz w:val="26"/>
          <w:szCs w:val="26"/>
          <w:lang w:val="ru-RU"/>
        </w:rPr>
      </w:pPr>
    </w:p>
    <w:tbl>
      <w:tblPr>
        <w:tblStyle w:val="MsoNormalTable0"/>
        <w:tblW w:w="9717" w:type="dxa"/>
        <w:tblInd w:w="44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4839"/>
        <w:gridCol w:w="4878"/>
      </w:tblGrid>
      <w:tr w:rsidR="0070276B" w:rsidRPr="00644052" w:rsidTr="00644052">
        <w:trPr>
          <w:trHeight w:val="92"/>
        </w:trPr>
        <w:tc>
          <w:tcPr>
            <w:tcW w:w="483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B" w:rsidRPr="002776AB" w:rsidRDefault="0070276B">
            <w:pPr>
              <w:pStyle w:val="pMsoNormal"/>
              <w:spacing w:after="200"/>
              <w:rPr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48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B" w:rsidRPr="00644052" w:rsidRDefault="00911AC5">
            <w:pPr>
              <w:pStyle w:val="pMsoNormal"/>
              <w:spacing w:after="200"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6440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Дата</w:t>
            </w:r>
            <w:proofErr w:type="spellEnd"/>
            <w:r w:rsidRPr="006440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40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выбора</w:t>
            </w:r>
            <w:proofErr w:type="spellEnd"/>
            <w:r w:rsidRPr="006440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40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комиссии</w:t>
            </w:r>
            <w:proofErr w:type="spellEnd"/>
            <w:r w:rsidRPr="0064405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: 18.06.2026</w:t>
            </w:r>
          </w:p>
        </w:tc>
      </w:tr>
    </w:tbl>
    <w:p w:rsidR="0070276B" w:rsidRPr="00644052" w:rsidRDefault="00911AC5">
      <w:pPr>
        <w:pStyle w:val="pMsoNormal"/>
        <w:spacing w:line="240" w:lineRule="auto"/>
        <w:jc w:val="both"/>
        <w:rPr>
          <w:bCs/>
          <w:sz w:val="26"/>
          <w:szCs w:val="26"/>
          <w:lang w:val="ru-RU"/>
        </w:rPr>
      </w:pPr>
      <w:r w:rsidRPr="00B577C0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Организатор процедуры:</w:t>
      </w:r>
      <w:r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АДМИНИСТРАЦИЯ НАХОДКИНСКОГО ГОРОДСКОГО ОКРУГА</w:t>
      </w:r>
    </w:p>
    <w:p w:rsidR="0070276B" w:rsidRPr="00644052" w:rsidRDefault="00911AC5">
      <w:pPr>
        <w:pStyle w:val="pMsoNormal"/>
        <w:spacing w:line="240" w:lineRule="auto"/>
        <w:jc w:val="both"/>
        <w:rPr>
          <w:bCs/>
          <w:sz w:val="26"/>
          <w:szCs w:val="26"/>
          <w:lang w:val="ru-RU"/>
        </w:rPr>
      </w:pPr>
      <w:r w:rsidRPr="00B577C0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Инициатор процедуры:</w:t>
      </w:r>
      <w:r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АДМИНИСТРАЦИЯ НАХОДКИНСКОГО ГОРОДСКОГО ОКРУГА</w:t>
      </w:r>
    </w:p>
    <w:p w:rsidR="0070276B" w:rsidRPr="00644052" w:rsidRDefault="00911AC5">
      <w:pPr>
        <w:pStyle w:val="pMsoNormal"/>
        <w:spacing w:after="200" w:line="240" w:lineRule="auto"/>
        <w:jc w:val="both"/>
        <w:rPr>
          <w:bCs/>
          <w:sz w:val="26"/>
          <w:szCs w:val="26"/>
          <w:lang w:val="ru-RU"/>
        </w:rPr>
      </w:pPr>
      <w:r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Адрес электро</w:t>
      </w:r>
      <w:r w:rsid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нной площадки в сети «Интернет»</w:t>
      </w:r>
      <w:r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: </w:t>
      </w:r>
      <w:r w:rsidRPr="00644052">
        <w:rPr>
          <w:rFonts w:ascii="Times New Roman" w:eastAsia="Times New Roman" w:hAnsi="Times New Roman" w:cs="Times New Roman"/>
          <w:bCs/>
          <w:sz w:val="26"/>
          <w:szCs w:val="26"/>
        </w:rPr>
        <w:t>http</w:t>
      </w:r>
      <w:r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://</w:t>
      </w:r>
      <w:proofErr w:type="spellStart"/>
      <w:r w:rsidRPr="00644052">
        <w:rPr>
          <w:rFonts w:ascii="Times New Roman" w:eastAsia="Times New Roman" w:hAnsi="Times New Roman" w:cs="Times New Roman"/>
          <w:bCs/>
          <w:sz w:val="26"/>
          <w:szCs w:val="26"/>
        </w:rPr>
        <w:t>utp</w:t>
      </w:r>
      <w:proofErr w:type="spellEnd"/>
      <w:r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.</w:t>
      </w:r>
      <w:proofErr w:type="spellStart"/>
      <w:r w:rsidRPr="00644052">
        <w:rPr>
          <w:rFonts w:ascii="Times New Roman" w:eastAsia="Times New Roman" w:hAnsi="Times New Roman" w:cs="Times New Roman"/>
          <w:bCs/>
          <w:sz w:val="26"/>
          <w:szCs w:val="26"/>
        </w:rPr>
        <w:t>sberbank</w:t>
      </w:r>
      <w:proofErr w:type="spellEnd"/>
      <w:r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-</w:t>
      </w:r>
      <w:proofErr w:type="spellStart"/>
      <w:r w:rsidRPr="00644052">
        <w:rPr>
          <w:rFonts w:ascii="Times New Roman" w:eastAsia="Times New Roman" w:hAnsi="Times New Roman" w:cs="Times New Roman"/>
          <w:bCs/>
          <w:sz w:val="26"/>
          <w:szCs w:val="26"/>
        </w:rPr>
        <w:t>ast</w:t>
      </w:r>
      <w:proofErr w:type="spellEnd"/>
      <w:r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.</w:t>
      </w:r>
      <w:proofErr w:type="spellStart"/>
      <w:r w:rsidRPr="00644052">
        <w:rPr>
          <w:rFonts w:ascii="Times New Roman" w:eastAsia="Times New Roman" w:hAnsi="Times New Roman" w:cs="Times New Roman"/>
          <w:bCs/>
          <w:sz w:val="26"/>
          <w:szCs w:val="26"/>
        </w:rPr>
        <w:t>ru</w:t>
      </w:r>
      <w:proofErr w:type="spellEnd"/>
      <w:r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/</w:t>
      </w:r>
      <w:r w:rsidRPr="00644052">
        <w:rPr>
          <w:rFonts w:ascii="Times New Roman" w:eastAsia="Times New Roman" w:hAnsi="Times New Roman" w:cs="Times New Roman"/>
          <w:bCs/>
          <w:sz w:val="26"/>
          <w:szCs w:val="26"/>
        </w:rPr>
        <w:t>AP</w:t>
      </w:r>
      <w:r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</w:t>
      </w:r>
    </w:p>
    <w:p w:rsidR="0070276B" w:rsidRPr="00644052" w:rsidRDefault="00911AC5">
      <w:pPr>
        <w:pStyle w:val="pMsoNormal"/>
        <w:spacing w:line="240" w:lineRule="auto"/>
        <w:jc w:val="both"/>
        <w:rPr>
          <w:bCs/>
          <w:sz w:val="26"/>
          <w:szCs w:val="26"/>
          <w:lang w:val="ru-RU"/>
        </w:rPr>
      </w:pPr>
      <w:r w:rsidRPr="00911AC5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Тип процедуры:</w:t>
      </w:r>
      <w:r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Аукцион (приказ ФАС №147/23)</w:t>
      </w:r>
    </w:p>
    <w:p w:rsidR="0070276B" w:rsidRPr="00644052" w:rsidRDefault="00911AC5">
      <w:pPr>
        <w:pStyle w:val="pMsoNormal"/>
        <w:spacing w:line="240" w:lineRule="auto"/>
        <w:rPr>
          <w:bCs/>
          <w:sz w:val="26"/>
          <w:szCs w:val="26"/>
          <w:lang w:val="ru-RU"/>
        </w:rPr>
      </w:pPr>
      <w:r w:rsidRPr="00911AC5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Наименование процедуры:</w:t>
      </w:r>
      <w:r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На право заключения договора аренды муниципального имущества</w:t>
      </w:r>
    </w:p>
    <w:p w:rsidR="0070276B" w:rsidRPr="00644052" w:rsidRDefault="00911AC5" w:rsidP="00644052">
      <w:pPr>
        <w:pStyle w:val="pMsoNormal"/>
        <w:spacing w:line="240" w:lineRule="auto"/>
        <w:ind w:right="-755"/>
        <w:rPr>
          <w:bCs/>
          <w:sz w:val="26"/>
          <w:szCs w:val="26"/>
          <w:lang w:val="ru-RU"/>
        </w:rPr>
      </w:pPr>
      <w:r w:rsidRPr="00911AC5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Номер процедуры и лота:</w:t>
      </w:r>
      <w:r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</w:t>
      </w:r>
      <w:r w:rsidRPr="00644052">
        <w:rPr>
          <w:rFonts w:ascii="Times New Roman" w:eastAsia="Times New Roman" w:hAnsi="Times New Roman" w:cs="Times New Roman"/>
          <w:bCs/>
          <w:sz w:val="26"/>
          <w:szCs w:val="26"/>
        </w:rPr>
        <w:t>SBR</w:t>
      </w:r>
      <w:r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012-2605180015</w:t>
      </w:r>
    </w:p>
    <w:p w:rsidR="0070276B" w:rsidRPr="00644052" w:rsidRDefault="00911AC5">
      <w:pPr>
        <w:pStyle w:val="pMsoNormal"/>
        <w:spacing w:line="240" w:lineRule="auto"/>
        <w:rPr>
          <w:bCs/>
          <w:sz w:val="26"/>
          <w:szCs w:val="26"/>
          <w:lang w:val="ru-RU"/>
        </w:rPr>
      </w:pPr>
      <w:r w:rsidRPr="00911AC5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Наименование лота:</w:t>
      </w:r>
      <w:r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Нежилые помещения в здании (жилой дом, лит. 1) общей площадью 40,5 </w:t>
      </w:r>
      <w:proofErr w:type="spellStart"/>
      <w:r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кв</w:t>
      </w:r>
      <w:proofErr w:type="gramStart"/>
      <w:r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.м</w:t>
      </w:r>
      <w:proofErr w:type="spellEnd"/>
      <w:proofErr w:type="gramEnd"/>
      <w:r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, этаж 1, кадастровый номер 25:31:010205:6201, расположенное по адресу: Приморский край, г. Находка, ул. Арсеньева, д. 14, пом. </w:t>
      </w:r>
      <w:r w:rsidRPr="00644052">
        <w:rPr>
          <w:rFonts w:ascii="Times New Roman" w:eastAsia="Times New Roman" w:hAnsi="Times New Roman" w:cs="Times New Roman"/>
          <w:bCs/>
          <w:sz w:val="26"/>
          <w:szCs w:val="26"/>
        </w:rPr>
        <w:t>XV</w:t>
      </w:r>
    </w:p>
    <w:p w:rsidR="0070276B" w:rsidRPr="00644052" w:rsidRDefault="00911AC5">
      <w:pPr>
        <w:pStyle w:val="pMsoNormal"/>
        <w:spacing w:line="240" w:lineRule="auto"/>
        <w:jc w:val="both"/>
        <w:rPr>
          <w:bCs/>
          <w:sz w:val="26"/>
          <w:szCs w:val="26"/>
          <w:lang w:val="ru-RU"/>
        </w:rPr>
      </w:pPr>
      <w:r w:rsidRPr="00911AC5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Начальная цена лота:</w:t>
      </w:r>
      <w:r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15</w:t>
      </w:r>
      <w:r w:rsid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</w:t>
      </w:r>
      <w:r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600.00 руб. </w:t>
      </w:r>
    </w:p>
    <w:p w:rsidR="0070276B" w:rsidRPr="00644052" w:rsidRDefault="00911AC5">
      <w:pPr>
        <w:pStyle w:val="pMsoNormal"/>
        <w:spacing w:line="240" w:lineRule="auto"/>
        <w:rPr>
          <w:bCs/>
          <w:sz w:val="26"/>
          <w:szCs w:val="26"/>
          <w:lang w:val="ru-RU"/>
        </w:rPr>
      </w:pPr>
      <w:r w:rsidRPr="00911AC5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Дата и время начала торгов:</w:t>
      </w:r>
      <w:r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18.06.2026 03:00:00</w:t>
      </w:r>
    </w:p>
    <w:p w:rsidR="0070276B" w:rsidRPr="00644052" w:rsidRDefault="00911AC5">
      <w:pPr>
        <w:pStyle w:val="pMsoNormal"/>
        <w:spacing w:line="240" w:lineRule="auto"/>
        <w:rPr>
          <w:bCs/>
          <w:sz w:val="26"/>
          <w:szCs w:val="26"/>
          <w:lang w:val="ru-RU"/>
        </w:rPr>
      </w:pPr>
      <w:r w:rsidRPr="00911AC5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Дата и время окончания торгов:</w:t>
      </w:r>
      <w:r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18.06.2026 04:51:44</w:t>
      </w:r>
    </w:p>
    <w:p w:rsidR="0070276B" w:rsidRPr="00911AC5" w:rsidRDefault="00911AC5">
      <w:pPr>
        <w:pStyle w:val="pMsoNormal"/>
        <w:rPr>
          <w:b/>
          <w:bCs/>
          <w:sz w:val="26"/>
          <w:szCs w:val="26"/>
          <w:lang w:val="ru-RU"/>
        </w:rPr>
      </w:pPr>
      <w:r w:rsidRPr="00644052">
        <w:rPr>
          <w:bCs/>
          <w:sz w:val="26"/>
          <w:szCs w:val="26"/>
          <w:lang w:val="ru-RU"/>
        </w:rPr>
        <w:br/>
      </w:r>
      <w:r w:rsidRPr="00911AC5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Состав комиссии: </w:t>
      </w:r>
    </w:p>
    <w:p w:rsidR="0070276B" w:rsidRPr="00644052" w:rsidRDefault="00911AC5">
      <w:pPr>
        <w:pStyle w:val="pMsoNormal"/>
        <w:rPr>
          <w:bCs/>
          <w:sz w:val="26"/>
          <w:szCs w:val="26"/>
          <w:lang w:val="ru-RU"/>
        </w:rPr>
      </w:pPr>
      <w:r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На заседании комиссии присутствовали: </w:t>
      </w:r>
    </w:p>
    <w:p w:rsidR="0070276B" w:rsidRPr="00644052" w:rsidRDefault="00911AC5">
      <w:pPr>
        <w:pStyle w:val="pMsoNormal"/>
        <w:rPr>
          <w:bCs/>
          <w:sz w:val="26"/>
          <w:szCs w:val="26"/>
          <w:lang w:val="ru-RU"/>
        </w:rPr>
      </w:pPr>
      <w:r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начальник управления имуществом админист</w:t>
      </w:r>
      <w:r w:rsidR="00644052"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рации НГО председатель комиссии</w:t>
      </w:r>
      <w:r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: Пивоварова Т.Н. </w:t>
      </w:r>
    </w:p>
    <w:p w:rsidR="0070276B" w:rsidRPr="00644052" w:rsidRDefault="00911AC5">
      <w:pPr>
        <w:pStyle w:val="pMsoNormal"/>
        <w:rPr>
          <w:bCs/>
          <w:sz w:val="26"/>
          <w:szCs w:val="26"/>
          <w:lang w:val="ru-RU"/>
        </w:rPr>
      </w:pPr>
      <w:proofErr w:type="spellStart"/>
      <w:r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зам</w:t>
      </w:r>
      <w:proofErr w:type="gramStart"/>
      <w:r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.н</w:t>
      </w:r>
      <w:proofErr w:type="gramEnd"/>
      <w:r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ачальника</w:t>
      </w:r>
      <w:proofErr w:type="spellEnd"/>
      <w:r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отдела распоряжения </w:t>
      </w:r>
      <w:proofErr w:type="spellStart"/>
      <w:r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мун</w:t>
      </w:r>
      <w:proofErr w:type="spellEnd"/>
      <w:r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. собств. МКУ «Управление город</w:t>
      </w:r>
      <w:r w:rsidR="00644052"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ским хозяйством», член комиссии</w:t>
      </w:r>
      <w:r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: </w:t>
      </w:r>
      <w:proofErr w:type="spellStart"/>
      <w:r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Байкова</w:t>
      </w:r>
      <w:proofErr w:type="spellEnd"/>
      <w:r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Е.А. </w:t>
      </w:r>
    </w:p>
    <w:p w:rsidR="0070276B" w:rsidRPr="00644052" w:rsidRDefault="00911AC5">
      <w:pPr>
        <w:pStyle w:val="pMsoNormal"/>
        <w:rPr>
          <w:bCs/>
          <w:sz w:val="26"/>
          <w:szCs w:val="26"/>
          <w:lang w:val="ru-RU"/>
        </w:rPr>
      </w:pPr>
      <w:r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зам. начальника управления имуществом администрации </w:t>
      </w:r>
      <w:r w:rsidR="00644052"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Находкинского городского округа</w:t>
      </w:r>
      <w:r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: Соколова С.В. </w:t>
      </w:r>
    </w:p>
    <w:p w:rsidR="0070276B" w:rsidRPr="00644052" w:rsidRDefault="00911AC5">
      <w:pPr>
        <w:pStyle w:val="pMsoNormal"/>
        <w:rPr>
          <w:bCs/>
          <w:sz w:val="26"/>
          <w:szCs w:val="26"/>
          <w:lang w:val="ru-RU"/>
        </w:rPr>
      </w:pPr>
      <w:r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начальник отдела распоряжения </w:t>
      </w:r>
      <w:proofErr w:type="spellStart"/>
      <w:r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мун</w:t>
      </w:r>
      <w:proofErr w:type="gramStart"/>
      <w:r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.с</w:t>
      </w:r>
      <w:proofErr w:type="gramEnd"/>
      <w:r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обств</w:t>
      </w:r>
      <w:proofErr w:type="spellEnd"/>
      <w:r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. МКУ «Управление гор. </w:t>
      </w:r>
      <w:r w:rsidR="00644052"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хозяйством», секретарь комиссии</w:t>
      </w:r>
      <w:r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: Леонова О.А. </w:t>
      </w:r>
    </w:p>
    <w:p w:rsidR="0070276B" w:rsidRPr="00644052" w:rsidRDefault="00911AC5">
      <w:pPr>
        <w:pStyle w:val="pMsoNormal"/>
        <w:rPr>
          <w:bCs/>
          <w:sz w:val="26"/>
          <w:szCs w:val="26"/>
          <w:lang w:val="ru-RU"/>
        </w:rPr>
      </w:pPr>
      <w:r w:rsidRPr="00644052">
        <w:rPr>
          <w:bCs/>
          <w:sz w:val="26"/>
          <w:szCs w:val="26"/>
          <w:lang w:val="ru-RU"/>
        </w:rPr>
        <w:br/>
      </w:r>
      <w:r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Согласно журналу хода торгов: лучшие предложения </w:t>
      </w:r>
    </w:p>
    <w:tbl>
      <w:tblPr>
        <w:tblStyle w:val="MsoNormalTable0"/>
        <w:tblW w:w="9776" w:type="dxa"/>
        <w:tblInd w:w="15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001"/>
        <w:gridCol w:w="2371"/>
        <w:gridCol w:w="1602"/>
        <w:gridCol w:w="1486"/>
        <w:gridCol w:w="1490"/>
        <w:gridCol w:w="884"/>
      </w:tblGrid>
      <w:tr w:rsidR="0070276B" w:rsidRPr="00644052" w:rsidTr="00644052">
        <w:trPr>
          <w:cantSplit/>
          <w:trHeight w:val="100"/>
        </w:trPr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B" w:rsidRPr="00644052" w:rsidRDefault="00911AC5">
            <w:pPr>
              <w:pStyle w:val="pMsoNormal"/>
              <w:spacing w:line="240" w:lineRule="auto"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64405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Регистрационный</w:t>
            </w:r>
            <w:proofErr w:type="spellEnd"/>
            <w:r w:rsidRPr="0064405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405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номер</w:t>
            </w:r>
            <w:proofErr w:type="spellEnd"/>
            <w:r w:rsidRPr="0064405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405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заявки</w:t>
            </w:r>
            <w:proofErr w:type="spellEnd"/>
            <w:r w:rsidRPr="0064405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1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B" w:rsidRPr="00644052" w:rsidRDefault="00911AC5">
            <w:pPr>
              <w:pStyle w:val="pMsoNormal"/>
              <w:spacing w:line="240" w:lineRule="auto"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64405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Наименование</w:t>
            </w:r>
            <w:proofErr w:type="spellEnd"/>
            <w:r w:rsidRPr="0064405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/ФИО </w:t>
            </w:r>
            <w:proofErr w:type="spellStart"/>
            <w:r w:rsidRPr="0064405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претендента</w:t>
            </w:r>
            <w:proofErr w:type="spellEnd"/>
            <w:r w:rsidRPr="0064405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B" w:rsidRPr="00644052" w:rsidRDefault="00911AC5">
            <w:pPr>
              <w:pStyle w:val="pMsoNormal"/>
              <w:spacing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64405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ИНН и КПП </w:t>
            </w:r>
          </w:p>
        </w:tc>
        <w:tc>
          <w:tcPr>
            <w:tcW w:w="13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B" w:rsidRPr="00644052" w:rsidRDefault="00911AC5">
            <w:pPr>
              <w:pStyle w:val="pMsoNormal"/>
              <w:spacing w:line="240" w:lineRule="auto"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64405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Лучшее</w:t>
            </w:r>
            <w:proofErr w:type="spellEnd"/>
            <w:r w:rsidRPr="0064405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405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предложение</w:t>
            </w:r>
            <w:proofErr w:type="spellEnd"/>
            <w:r w:rsidRPr="0064405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о </w:t>
            </w:r>
            <w:proofErr w:type="spellStart"/>
            <w:r w:rsidRPr="0064405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цене</w:t>
            </w:r>
            <w:proofErr w:type="spellEnd"/>
            <w:r w:rsidRPr="0064405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B" w:rsidRPr="00644052" w:rsidRDefault="00911AC5">
            <w:pPr>
              <w:pStyle w:val="pMsoNormal"/>
              <w:spacing w:line="240" w:lineRule="auto"/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64405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 xml:space="preserve">Дата последнего предложения о цене </w:t>
            </w:r>
          </w:p>
        </w:tc>
        <w:tc>
          <w:tcPr>
            <w:tcW w:w="16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B" w:rsidRPr="00644052" w:rsidRDefault="00911AC5">
            <w:pPr>
              <w:pStyle w:val="pMsoNormal"/>
              <w:spacing w:line="240" w:lineRule="auto"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64405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Занятое</w:t>
            </w:r>
            <w:proofErr w:type="spellEnd"/>
            <w:r w:rsidRPr="0064405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4405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место</w:t>
            </w:r>
            <w:proofErr w:type="spellEnd"/>
            <w:r w:rsidRPr="0064405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</w:p>
        </w:tc>
      </w:tr>
      <w:tr w:rsidR="0070276B" w:rsidRPr="00644052" w:rsidTr="00644052">
        <w:trPr>
          <w:cantSplit/>
          <w:trHeight w:val="100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B" w:rsidRPr="00644052" w:rsidRDefault="00911AC5">
            <w:pPr>
              <w:pStyle w:val="pMsoNormal"/>
              <w:spacing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644052">
              <w:rPr>
                <w:color w:val="000000"/>
                <w:sz w:val="26"/>
                <w:szCs w:val="26"/>
              </w:rPr>
              <w:t>7223</w:t>
            </w:r>
          </w:p>
        </w:tc>
        <w:tc>
          <w:tcPr>
            <w:tcW w:w="2122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B" w:rsidRPr="00644052" w:rsidRDefault="00911AC5">
            <w:pPr>
              <w:pStyle w:val="pMsoNormal"/>
              <w:spacing w:line="240" w:lineRule="auto"/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644052">
              <w:rPr>
                <w:color w:val="000000"/>
                <w:sz w:val="26"/>
                <w:szCs w:val="26"/>
                <w:lang w:val="ru-RU"/>
              </w:rPr>
              <w:t>ОБЩЕСТВО С ОГРАНИЧЕННОЙ ОТВЕТСТВЕННОСТЬЮ "ЦЕНТР"</w:t>
            </w:r>
          </w:p>
        </w:tc>
        <w:tc>
          <w:tcPr>
            <w:tcW w:w="13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B" w:rsidRPr="00644052" w:rsidRDefault="00644052">
            <w:pPr>
              <w:pStyle w:val="pMsoNormal"/>
              <w:spacing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644052">
              <w:rPr>
                <w:color w:val="000000"/>
                <w:sz w:val="26"/>
                <w:szCs w:val="26"/>
              </w:rPr>
              <w:t xml:space="preserve">2508148970 / 250801001 </w:t>
            </w:r>
            <w:r w:rsidR="00911AC5" w:rsidRPr="00644052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7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B" w:rsidRPr="00644052" w:rsidRDefault="00911AC5">
            <w:pPr>
              <w:pStyle w:val="pMsoNormal"/>
              <w:spacing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644052">
              <w:rPr>
                <w:color w:val="000000"/>
                <w:sz w:val="26"/>
                <w:szCs w:val="26"/>
              </w:rPr>
              <w:t>28</w:t>
            </w:r>
            <w:r w:rsidR="00644052" w:rsidRPr="00644052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r w:rsidRPr="00644052">
              <w:rPr>
                <w:color w:val="000000"/>
                <w:sz w:val="26"/>
                <w:szCs w:val="26"/>
              </w:rPr>
              <w:t>860.00</w:t>
            </w:r>
          </w:p>
        </w:tc>
        <w:tc>
          <w:tcPr>
            <w:tcW w:w="137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B" w:rsidRPr="00644052" w:rsidRDefault="00911AC5">
            <w:pPr>
              <w:pStyle w:val="pMsoNormal"/>
              <w:spacing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644052">
              <w:rPr>
                <w:color w:val="000000"/>
                <w:sz w:val="26"/>
                <w:szCs w:val="26"/>
              </w:rPr>
              <w:t>18.06.2026 04:31:44</w:t>
            </w:r>
          </w:p>
        </w:tc>
        <w:tc>
          <w:tcPr>
            <w:tcW w:w="169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B" w:rsidRPr="00644052" w:rsidRDefault="00911AC5">
            <w:pPr>
              <w:pStyle w:val="pMsoNormal"/>
              <w:spacing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644052">
              <w:rPr>
                <w:color w:val="000000"/>
                <w:sz w:val="26"/>
                <w:szCs w:val="26"/>
              </w:rPr>
              <w:t>1</w:t>
            </w:r>
          </w:p>
        </w:tc>
      </w:tr>
      <w:tr w:rsidR="0070276B" w:rsidRPr="00644052" w:rsidTr="00644052">
        <w:trPr>
          <w:cantSplit/>
          <w:trHeight w:val="100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B" w:rsidRPr="00644052" w:rsidRDefault="00911AC5">
            <w:pPr>
              <w:pStyle w:val="pMsoNormal"/>
              <w:spacing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644052">
              <w:rPr>
                <w:color w:val="000000"/>
                <w:sz w:val="26"/>
                <w:szCs w:val="26"/>
              </w:rPr>
              <w:t>5056</w:t>
            </w:r>
          </w:p>
        </w:tc>
        <w:tc>
          <w:tcPr>
            <w:tcW w:w="2122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B" w:rsidRPr="00644052" w:rsidRDefault="00911AC5">
            <w:pPr>
              <w:pStyle w:val="pMsoNormal"/>
              <w:spacing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644052">
              <w:rPr>
                <w:color w:val="000000"/>
                <w:sz w:val="26"/>
                <w:szCs w:val="26"/>
              </w:rPr>
              <w:t>СТАРЖИНСКИЙ АЛЕКСЕЙ ВЛАДИМИРОВИЧ</w:t>
            </w:r>
          </w:p>
        </w:tc>
        <w:tc>
          <w:tcPr>
            <w:tcW w:w="13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B" w:rsidRPr="00A80FEF" w:rsidRDefault="00911AC5">
            <w:pPr>
              <w:pStyle w:val="pMsoNormal"/>
              <w:spacing w:line="240" w:lineRule="auto"/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644052">
              <w:rPr>
                <w:color w:val="000000"/>
                <w:sz w:val="26"/>
                <w:szCs w:val="26"/>
              </w:rPr>
              <w:t xml:space="preserve">250274316236 </w:t>
            </w:r>
          </w:p>
        </w:tc>
        <w:tc>
          <w:tcPr>
            <w:tcW w:w="137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B" w:rsidRPr="00644052" w:rsidRDefault="00911AC5">
            <w:pPr>
              <w:pStyle w:val="pMsoNormal"/>
              <w:spacing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644052">
              <w:rPr>
                <w:color w:val="000000"/>
                <w:sz w:val="26"/>
                <w:szCs w:val="26"/>
              </w:rPr>
              <w:t>28</w:t>
            </w:r>
            <w:r w:rsidR="00644052" w:rsidRPr="00644052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r w:rsidRPr="00644052">
              <w:rPr>
                <w:color w:val="000000"/>
                <w:sz w:val="26"/>
                <w:szCs w:val="26"/>
              </w:rPr>
              <w:t>080.00</w:t>
            </w:r>
          </w:p>
        </w:tc>
        <w:tc>
          <w:tcPr>
            <w:tcW w:w="137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B" w:rsidRPr="00644052" w:rsidRDefault="00911AC5">
            <w:pPr>
              <w:pStyle w:val="pMsoNormal"/>
              <w:spacing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644052">
              <w:rPr>
                <w:color w:val="000000"/>
                <w:sz w:val="26"/>
                <w:szCs w:val="26"/>
              </w:rPr>
              <w:t>18.06.2026 04:12:53</w:t>
            </w:r>
          </w:p>
        </w:tc>
        <w:tc>
          <w:tcPr>
            <w:tcW w:w="169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B" w:rsidRPr="00644052" w:rsidRDefault="00911AC5">
            <w:pPr>
              <w:pStyle w:val="pMsoNormal"/>
              <w:spacing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644052">
              <w:rPr>
                <w:color w:val="000000"/>
                <w:sz w:val="26"/>
                <w:szCs w:val="26"/>
              </w:rPr>
              <w:t>2</w:t>
            </w:r>
          </w:p>
        </w:tc>
      </w:tr>
      <w:tr w:rsidR="0070276B" w:rsidRPr="00644052" w:rsidTr="00644052">
        <w:trPr>
          <w:cantSplit/>
          <w:trHeight w:val="100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B" w:rsidRPr="00644052" w:rsidRDefault="00911AC5">
            <w:pPr>
              <w:pStyle w:val="pMsoNormal"/>
              <w:spacing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644052">
              <w:rPr>
                <w:color w:val="000000"/>
                <w:sz w:val="26"/>
                <w:szCs w:val="26"/>
              </w:rPr>
              <w:t>9554</w:t>
            </w:r>
          </w:p>
        </w:tc>
        <w:tc>
          <w:tcPr>
            <w:tcW w:w="2122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B" w:rsidRPr="00644052" w:rsidRDefault="00911AC5">
            <w:pPr>
              <w:pStyle w:val="pMsoNormal"/>
              <w:spacing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644052">
              <w:rPr>
                <w:color w:val="000000"/>
                <w:sz w:val="26"/>
                <w:szCs w:val="26"/>
              </w:rPr>
              <w:t>ЗИКУНОВА ТАТЬЯНА ВИКТОРОВНА</w:t>
            </w:r>
          </w:p>
        </w:tc>
        <w:tc>
          <w:tcPr>
            <w:tcW w:w="13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B" w:rsidRPr="00A80FEF" w:rsidRDefault="00911AC5">
            <w:pPr>
              <w:pStyle w:val="pMsoNormal"/>
              <w:spacing w:line="240" w:lineRule="auto"/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644052">
              <w:rPr>
                <w:color w:val="000000"/>
                <w:sz w:val="26"/>
                <w:szCs w:val="26"/>
              </w:rPr>
              <w:t xml:space="preserve">250807252660 </w:t>
            </w:r>
          </w:p>
        </w:tc>
        <w:tc>
          <w:tcPr>
            <w:tcW w:w="137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B" w:rsidRPr="00644052" w:rsidRDefault="00911AC5">
            <w:pPr>
              <w:pStyle w:val="pMsoNormal"/>
              <w:spacing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644052">
              <w:rPr>
                <w:color w:val="000000"/>
                <w:sz w:val="26"/>
                <w:szCs w:val="26"/>
              </w:rPr>
              <w:t>20</w:t>
            </w:r>
            <w:r w:rsidR="00644052" w:rsidRPr="00644052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r w:rsidRPr="00644052">
              <w:rPr>
                <w:color w:val="000000"/>
                <w:sz w:val="26"/>
                <w:szCs w:val="26"/>
              </w:rPr>
              <w:t>280.00</w:t>
            </w:r>
          </w:p>
        </w:tc>
        <w:tc>
          <w:tcPr>
            <w:tcW w:w="137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B" w:rsidRPr="00644052" w:rsidRDefault="00911AC5">
            <w:pPr>
              <w:pStyle w:val="pMsoNormal"/>
              <w:spacing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644052">
              <w:rPr>
                <w:color w:val="000000"/>
                <w:sz w:val="26"/>
                <w:szCs w:val="26"/>
              </w:rPr>
              <w:t>18.06.2026 03:14:21</w:t>
            </w:r>
          </w:p>
        </w:tc>
        <w:tc>
          <w:tcPr>
            <w:tcW w:w="169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276B" w:rsidRPr="00644052" w:rsidRDefault="00911AC5">
            <w:pPr>
              <w:pStyle w:val="pMsoNormal"/>
              <w:spacing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644052">
              <w:rPr>
                <w:color w:val="000000"/>
                <w:sz w:val="26"/>
                <w:szCs w:val="26"/>
              </w:rPr>
              <w:t>3</w:t>
            </w:r>
          </w:p>
        </w:tc>
      </w:tr>
    </w:tbl>
    <w:p w:rsidR="00644052" w:rsidRPr="00644052" w:rsidRDefault="00644052">
      <w:pPr>
        <w:pStyle w:val="pMsoNormal"/>
        <w:jc w:val="both"/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</w:pPr>
    </w:p>
    <w:p w:rsidR="0070276B" w:rsidRPr="00644052" w:rsidRDefault="00911AC5">
      <w:pPr>
        <w:pStyle w:val="pMsoNormal"/>
        <w:jc w:val="both"/>
        <w:rPr>
          <w:bCs/>
          <w:sz w:val="26"/>
          <w:szCs w:val="26"/>
          <w:lang w:val="ru-RU"/>
        </w:rPr>
      </w:pPr>
      <w:r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lastRenderedPageBreak/>
        <w:t xml:space="preserve">Победителем процедуры № </w:t>
      </w:r>
      <w:r w:rsidRPr="00644052">
        <w:rPr>
          <w:rFonts w:ascii="Times New Roman" w:eastAsia="Times New Roman" w:hAnsi="Times New Roman" w:cs="Times New Roman"/>
          <w:bCs/>
          <w:sz w:val="26"/>
          <w:szCs w:val="26"/>
        </w:rPr>
        <w:t>SBR</w:t>
      </w:r>
      <w:r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012-2605180015 лот № 2 признан: ОБЩЕСТВО С ОГРАНИЧЕННОЙ ОТВЕТСТВ</w:t>
      </w:r>
      <w:r w:rsidR="002776AB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ЕННОСТЬЮ "ЦЕНТР", предложивш</w:t>
      </w:r>
      <w:r w:rsidR="00644052"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ее</w:t>
      </w:r>
      <w:r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наибольшую цену лота в размере 28</w:t>
      </w:r>
      <w:r w:rsidR="00644052"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</w:t>
      </w:r>
      <w:r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860.00 руб. </w:t>
      </w:r>
    </w:p>
    <w:p w:rsidR="0070276B" w:rsidRPr="00644052" w:rsidRDefault="00911AC5">
      <w:pPr>
        <w:pStyle w:val="pMsoNormal"/>
        <w:jc w:val="both"/>
        <w:rPr>
          <w:bCs/>
          <w:sz w:val="26"/>
          <w:szCs w:val="26"/>
          <w:lang w:val="ru-RU"/>
        </w:rPr>
      </w:pPr>
      <w:r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Участник процедуры, сделавший предпоследнее предложение о цене договора в размере 28</w:t>
      </w:r>
      <w:r w:rsidR="00644052"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</w:t>
      </w:r>
      <w:r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080.00</w:t>
      </w:r>
      <w:r w:rsidR="00A80FEF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</w:t>
      </w:r>
      <w:bookmarkStart w:id="0" w:name="_GoBack"/>
      <w:bookmarkEnd w:id="0"/>
      <w:r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руб. - СТАРЖИНСКИЙ АЛЕКСЕЙ ВЛАДИМИРОВИЧ. </w:t>
      </w:r>
    </w:p>
    <w:p w:rsidR="0070276B" w:rsidRPr="00923F58" w:rsidRDefault="00911AC5">
      <w:pPr>
        <w:pStyle w:val="pMsoNormal"/>
        <w:rPr>
          <w:b/>
          <w:bCs/>
          <w:sz w:val="26"/>
          <w:szCs w:val="26"/>
          <w:lang w:val="ru-RU"/>
        </w:rPr>
      </w:pPr>
      <w:r w:rsidRPr="00644052">
        <w:rPr>
          <w:bCs/>
          <w:sz w:val="26"/>
          <w:szCs w:val="26"/>
          <w:lang w:val="ru-RU"/>
        </w:rPr>
        <w:br/>
      </w:r>
      <w:r w:rsidRPr="00923F58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Подписи комиссии: </w:t>
      </w:r>
    </w:p>
    <w:p w:rsidR="0070276B" w:rsidRPr="00644052" w:rsidRDefault="00911AC5">
      <w:pPr>
        <w:pStyle w:val="pMsoNormal"/>
        <w:rPr>
          <w:bCs/>
          <w:sz w:val="26"/>
          <w:szCs w:val="26"/>
          <w:lang w:val="ru-RU"/>
        </w:rPr>
      </w:pPr>
      <w:r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Пивоварова Т.Н. ___________________ </w:t>
      </w:r>
    </w:p>
    <w:p w:rsidR="0070276B" w:rsidRPr="00644052" w:rsidRDefault="00911AC5">
      <w:pPr>
        <w:pStyle w:val="pMsoNormal"/>
        <w:rPr>
          <w:bCs/>
          <w:sz w:val="26"/>
          <w:szCs w:val="26"/>
          <w:lang w:val="ru-RU"/>
        </w:rPr>
      </w:pPr>
      <w:proofErr w:type="spellStart"/>
      <w:r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Байкова</w:t>
      </w:r>
      <w:proofErr w:type="spellEnd"/>
      <w:r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Е.А. ___________________ </w:t>
      </w:r>
    </w:p>
    <w:p w:rsidR="0070276B" w:rsidRPr="00644052" w:rsidRDefault="00911AC5">
      <w:pPr>
        <w:pStyle w:val="pMsoNormal"/>
        <w:rPr>
          <w:bCs/>
          <w:sz w:val="26"/>
          <w:szCs w:val="26"/>
          <w:lang w:val="ru-RU"/>
        </w:rPr>
      </w:pPr>
      <w:r w:rsidRPr="00644052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Соколова С.В. ___________________ </w:t>
      </w:r>
    </w:p>
    <w:p w:rsidR="0070276B" w:rsidRPr="00644052" w:rsidRDefault="00911AC5">
      <w:pPr>
        <w:pStyle w:val="pMsoNormal"/>
        <w:rPr>
          <w:bCs/>
          <w:sz w:val="26"/>
          <w:szCs w:val="26"/>
        </w:rPr>
      </w:pPr>
      <w:proofErr w:type="spellStart"/>
      <w:r w:rsidRPr="00644052">
        <w:rPr>
          <w:rFonts w:ascii="Times New Roman" w:eastAsia="Times New Roman" w:hAnsi="Times New Roman" w:cs="Times New Roman"/>
          <w:bCs/>
          <w:sz w:val="26"/>
          <w:szCs w:val="26"/>
        </w:rPr>
        <w:t>Леонова</w:t>
      </w:r>
      <w:proofErr w:type="spellEnd"/>
      <w:r w:rsidRPr="00644052">
        <w:rPr>
          <w:rFonts w:ascii="Times New Roman" w:eastAsia="Times New Roman" w:hAnsi="Times New Roman" w:cs="Times New Roman"/>
          <w:bCs/>
          <w:sz w:val="26"/>
          <w:szCs w:val="26"/>
        </w:rPr>
        <w:t xml:space="preserve"> О.А. ___________________ </w:t>
      </w:r>
    </w:p>
    <w:p w:rsidR="00A77B3E" w:rsidRPr="00644052" w:rsidRDefault="00A77B3E">
      <w:pPr>
        <w:rPr>
          <w:sz w:val="26"/>
          <w:szCs w:val="26"/>
        </w:rPr>
      </w:pPr>
    </w:p>
    <w:sectPr w:rsidR="00A77B3E" w:rsidRPr="00644052" w:rsidSect="00911AC5">
      <w:pgSz w:w="11906" w:h="16838"/>
      <w:pgMar w:top="709" w:right="707" w:bottom="709" w:left="1276" w:header="283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77B3E"/>
    <w:rsid w:val="002776AB"/>
    <w:rsid w:val="00644052"/>
    <w:rsid w:val="0070276B"/>
    <w:rsid w:val="00911AC5"/>
    <w:rsid w:val="00923F58"/>
    <w:rsid w:val="00A77B3E"/>
    <w:rsid w:val="00A80FEF"/>
    <w:rsid w:val="00B577C0"/>
    <w:rsid w:val="00CA2A55"/>
    <w:rsid w:val="00FA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</w:style>
  <w:style w:type="paragraph" w:customStyle="1" w:styleId="pMsoNormal">
    <w:name w:val="p_MsoNormal"/>
    <w:basedOn w:val="a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tblPr/>
  </w:style>
  <w:style w:type="paragraph" w:styleId="a3">
    <w:name w:val="Balloon Text"/>
    <w:basedOn w:val="a"/>
    <w:link w:val="a4"/>
    <w:rsid w:val="00A80F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80F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Исакова Ольга Алексеевна</cp:lastModifiedBy>
  <cp:revision>7</cp:revision>
  <cp:lastPrinted>2026-06-18T06:57:00Z</cp:lastPrinted>
  <dcterms:created xsi:type="dcterms:W3CDTF">2026-06-18T05:53:00Z</dcterms:created>
  <dcterms:modified xsi:type="dcterms:W3CDTF">2026-06-18T06:58:00Z</dcterms:modified>
</cp:coreProperties>
</file>