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F61" w:rsidRPr="00554FA4" w:rsidRDefault="00554FA4">
      <w:pPr>
        <w:pStyle w:val="pMsoNormal"/>
        <w:jc w:val="center"/>
        <w:rPr>
          <w:sz w:val="25"/>
          <w:szCs w:val="25"/>
        </w:rPr>
      </w:pPr>
      <w:proofErr w:type="spellStart"/>
      <w:r w:rsidRPr="00554FA4">
        <w:rPr>
          <w:rFonts w:ascii="Times New Roman" w:eastAsia="Times New Roman" w:hAnsi="Times New Roman" w:cs="Times New Roman"/>
          <w:b/>
          <w:bCs/>
          <w:sz w:val="25"/>
          <w:szCs w:val="25"/>
        </w:rPr>
        <w:t>Един</w:t>
      </w:r>
      <w:bookmarkStart w:id="0" w:name="_GoBack"/>
      <w:bookmarkEnd w:id="0"/>
      <w:r w:rsidRPr="00554FA4">
        <w:rPr>
          <w:rFonts w:ascii="Times New Roman" w:eastAsia="Times New Roman" w:hAnsi="Times New Roman" w:cs="Times New Roman"/>
          <w:b/>
          <w:bCs/>
          <w:sz w:val="25"/>
          <w:szCs w:val="25"/>
        </w:rPr>
        <w:t>ый</w:t>
      </w:r>
      <w:proofErr w:type="spellEnd"/>
      <w:r w:rsidRPr="00554FA4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  <w:proofErr w:type="spellStart"/>
      <w:r w:rsidRPr="00554FA4">
        <w:rPr>
          <w:rFonts w:ascii="Times New Roman" w:eastAsia="Times New Roman" w:hAnsi="Times New Roman" w:cs="Times New Roman"/>
          <w:b/>
          <w:bCs/>
          <w:sz w:val="25"/>
          <w:szCs w:val="25"/>
        </w:rPr>
        <w:t>Протокол</w:t>
      </w:r>
      <w:proofErr w:type="spellEnd"/>
      <w:r w:rsidRPr="00554FA4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</w:p>
    <w:p w:rsidR="004F3F61" w:rsidRPr="00554FA4" w:rsidRDefault="00554FA4" w:rsidP="00554FA4">
      <w:pPr>
        <w:pStyle w:val="pMsoNormal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  <w:proofErr w:type="spellStart"/>
      <w:proofErr w:type="gramStart"/>
      <w:r w:rsidRPr="00554FA4">
        <w:rPr>
          <w:rFonts w:ascii="Times New Roman" w:eastAsia="Times New Roman" w:hAnsi="Times New Roman" w:cs="Times New Roman"/>
          <w:b/>
          <w:bCs/>
          <w:sz w:val="25"/>
          <w:szCs w:val="25"/>
        </w:rPr>
        <w:t>об</w:t>
      </w:r>
      <w:proofErr w:type="spellEnd"/>
      <w:proofErr w:type="gramEnd"/>
      <w:r w:rsidRPr="00554FA4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  <w:proofErr w:type="spellStart"/>
      <w:r w:rsidRPr="00554FA4">
        <w:rPr>
          <w:rFonts w:ascii="Times New Roman" w:eastAsia="Times New Roman" w:hAnsi="Times New Roman" w:cs="Times New Roman"/>
          <w:b/>
          <w:bCs/>
          <w:sz w:val="25"/>
          <w:szCs w:val="25"/>
        </w:rPr>
        <w:t>итогах</w:t>
      </w:r>
      <w:proofErr w:type="spellEnd"/>
      <w:r w:rsidRPr="00554FA4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  <w:r w:rsidRPr="00554FA4">
        <w:rPr>
          <w:sz w:val="25"/>
          <w:szCs w:val="25"/>
          <w:lang w:val="ru-RU"/>
        </w:rPr>
        <w:t xml:space="preserve"> </w:t>
      </w:r>
      <w:r w:rsidRPr="00554FA4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№ 5 </w:t>
      </w:r>
    </w:p>
    <w:p w:rsidR="00554FA4" w:rsidRPr="00554FA4" w:rsidRDefault="00554FA4" w:rsidP="00554FA4">
      <w:pPr>
        <w:pStyle w:val="pMsoNormal"/>
        <w:jc w:val="center"/>
        <w:rPr>
          <w:sz w:val="25"/>
          <w:szCs w:val="25"/>
          <w:lang w:val="ru-RU"/>
        </w:rPr>
      </w:pPr>
    </w:p>
    <w:tbl>
      <w:tblPr>
        <w:tblStyle w:val="MsoNormalTable0"/>
        <w:tblW w:w="9882" w:type="dxa"/>
        <w:tblInd w:w="44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041"/>
        <w:gridCol w:w="4841"/>
      </w:tblGrid>
      <w:tr w:rsidR="004F3F61" w:rsidRPr="00554FA4" w:rsidTr="00554FA4">
        <w:trPr>
          <w:trHeight w:val="81"/>
        </w:trPr>
        <w:tc>
          <w:tcPr>
            <w:tcW w:w="50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3F61" w:rsidRPr="00554FA4" w:rsidRDefault="004F3F61">
            <w:pPr>
              <w:pStyle w:val="pMsoNormal"/>
              <w:spacing w:after="200"/>
              <w:rPr>
                <w:color w:val="000000"/>
                <w:sz w:val="25"/>
                <w:szCs w:val="25"/>
              </w:rPr>
            </w:pPr>
          </w:p>
        </w:tc>
        <w:tc>
          <w:tcPr>
            <w:tcW w:w="484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3F61" w:rsidRPr="00554FA4" w:rsidRDefault="00554FA4">
            <w:pPr>
              <w:pStyle w:val="pMsoNormal"/>
              <w:spacing w:after="200"/>
              <w:jc w:val="center"/>
              <w:rPr>
                <w:color w:val="000000"/>
                <w:sz w:val="25"/>
                <w:szCs w:val="25"/>
              </w:rPr>
            </w:pPr>
            <w:proofErr w:type="spellStart"/>
            <w:r w:rsidRPr="00554FA4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Дата</w:t>
            </w:r>
            <w:proofErr w:type="spellEnd"/>
            <w:r w:rsidRPr="00554FA4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554FA4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выбора</w:t>
            </w:r>
            <w:proofErr w:type="spellEnd"/>
            <w:r w:rsidRPr="00554FA4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554FA4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комиссии</w:t>
            </w:r>
            <w:proofErr w:type="spellEnd"/>
            <w:r w:rsidRPr="00554FA4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 xml:space="preserve"> : 18.06.2026</w:t>
            </w:r>
          </w:p>
        </w:tc>
      </w:tr>
    </w:tbl>
    <w:p w:rsidR="004F3F61" w:rsidRPr="00554FA4" w:rsidRDefault="00554FA4">
      <w:pPr>
        <w:pStyle w:val="pMsoNormal"/>
        <w:shd w:val="clear" w:color="auto" w:fill="FFFFFF"/>
        <w:spacing w:before="240" w:after="200" w:line="240" w:lineRule="auto"/>
        <w:rPr>
          <w:sz w:val="25"/>
          <w:szCs w:val="25"/>
        </w:rPr>
      </w:pPr>
      <w:r w:rsidRPr="00554FA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 xml:space="preserve">1. </w:t>
      </w:r>
      <w:proofErr w:type="spellStart"/>
      <w:r w:rsidRPr="00554FA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>Сведения</w:t>
      </w:r>
      <w:proofErr w:type="spellEnd"/>
      <w:r w:rsidRPr="00554FA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 xml:space="preserve"> о </w:t>
      </w:r>
      <w:proofErr w:type="spellStart"/>
      <w:r w:rsidRPr="00554FA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>процедуре</w:t>
      </w:r>
      <w:proofErr w:type="spellEnd"/>
      <w:r w:rsidRPr="00554FA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 xml:space="preserve"> </w:t>
      </w:r>
    </w:p>
    <w:p w:rsidR="004F3F61" w:rsidRPr="00554FA4" w:rsidRDefault="00554FA4">
      <w:pPr>
        <w:pStyle w:val="pMsoNormal"/>
        <w:spacing w:line="240" w:lineRule="auto"/>
        <w:jc w:val="both"/>
        <w:rPr>
          <w:sz w:val="25"/>
          <w:szCs w:val="25"/>
          <w:lang w:val="ru-RU"/>
        </w:rPr>
      </w:pPr>
      <w:r w:rsidRPr="00554F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Организатор процедуры: АДМИНИСТРАЦИЯ НАХОДКИНСКОГО ГОРОДСКОГО ОКРУГА (692904, КРАЙ ПРИМОРСКИЙ, </w:t>
      </w:r>
      <w:r w:rsidRPr="00554F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ГОРОД НАХОДКА, </w:t>
      </w:r>
      <w:r w:rsidRPr="00554F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ПРОСПЕКТ НАХОДКИНСКИЙ, д. 16) </w:t>
      </w:r>
    </w:p>
    <w:p w:rsidR="004F3F61" w:rsidRPr="00554FA4" w:rsidRDefault="00554FA4">
      <w:pPr>
        <w:pStyle w:val="pMsoNormal"/>
        <w:spacing w:line="240" w:lineRule="auto"/>
        <w:jc w:val="both"/>
        <w:rPr>
          <w:sz w:val="25"/>
          <w:szCs w:val="25"/>
          <w:lang w:val="ru-RU"/>
        </w:rPr>
      </w:pPr>
      <w:r w:rsidRPr="00554F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Код процедуры: </w:t>
      </w:r>
      <w:r w:rsidRPr="00554FA4">
        <w:rPr>
          <w:rFonts w:ascii="Times New Roman" w:eastAsia="Times New Roman" w:hAnsi="Times New Roman" w:cs="Times New Roman"/>
          <w:sz w:val="25"/>
          <w:szCs w:val="25"/>
        </w:rPr>
        <w:t>SBR</w:t>
      </w:r>
      <w:r w:rsidRPr="00554FA4">
        <w:rPr>
          <w:rFonts w:ascii="Times New Roman" w:eastAsia="Times New Roman" w:hAnsi="Times New Roman" w:cs="Times New Roman"/>
          <w:sz w:val="25"/>
          <w:szCs w:val="25"/>
          <w:lang w:val="ru-RU"/>
        </w:rPr>
        <w:t>012-2605200042</w:t>
      </w:r>
    </w:p>
    <w:p w:rsidR="004F3F61" w:rsidRPr="00554FA4" w:rsidRDefault="00554FA4">
      <w:pPr>
        <w:pStyle w:val="pMsoNormal"/>
        <w:spacing w:line="240" w:lineRule="auto"/>
        <w:jc w:val="both"/>
        <w:rPr>
          <w:sz w:val="25"/>
          <w:szCs w:val="25"/>
          <w:lang w:val="ru-RU"/>
        </w:rPr>
      </w:pPr>
      <w:r w:rsidRPr="00554F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Номер извещения в ГИС Торги: </w:t>
      </w:r>
      <w:r w:rsidRPr="00554FA4">
        <w:rPr>
          <w:rFonts w:ascii="Times New Roman" w:eastAsia="Times New Roman" w:hAnsi="Times New Roman" w:cs="Times New Roman"/>
          <w:sz w:val="25"/>
          <w:szCs w:val="25"/>
        </w:rPr>
        <w:t>SBR</w:t>
      </w:r>
      <w:r w:rsidRPr="00554FA4">
        <w:rPr>
          <w:rFonts w:ascii="Times New Roman" w:eastAsia="Times New Roman" w:hAnsi="Times New Roman" w:cs="Times New Roman"/>
          <w:sz w:val="25"/>
          <w:szCs w:val="25"/>
          <w:lang w:val="ru-RU"/>
        </w:rPr>
        <w:t>012-2605200042</w:t>
      </w:r>
    </w:p>
    <w:p w:rsidR="004F3F61" w:rsidRPr="00554FA4" w:rsidRDefault="00554FA4">
      <w:pPr>
        <w:pStyle w:val="pMsoNormal"/>
        <w:shd w:val="clear" w:color="auto" w:fill="FFFFFF"/>
        <w:spacing w:before="240" w:after="200" w:line="240" w:lineRule="auto"/>
        <w:rPr>
          <w:sz w:val="25"/>
          <w:szCs w:val="25"/>
          <w:lang w:val="ru-RU"/>
        </w:rPr>
      </w:pPr>
      <w:r w:rsidRPr="00554FA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2. </w:t>
      </w:r>
      <w:r w:rsidRPr="00554FA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Сведения о комиссии </w:t>
      </w:r>
      <w:r w:rsidRPr="00554FA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br/>
      </w:r>
      <w:r w:rsidRPr="00554FA4">
        <w:rPr>
          <w:rFonts w:ascii="Times New Roman" w:eastAsia="Times New Roman" w:hAnsi="Times New Roman" w:cs="Times New Roman"/>
          <w:sz w:val="25"/>
          <w:szCs w:val="25"/>
          <w:lang w:val="ru-RU"/>
        </w:rPr>
        <w:t>Состав комиссии:</w:t>
      </w:r>
    </w:p>
    <w:p w:rsidR="004F3F61" w:rsidRPr="00554FA4" w:rsidRDefault="00554FA4">
      <w:pPr>
        <w:pStyle w:val="pMsoNormal"/>
        <w:rPr>
          <w:sz w:val="25"/>
          <w:szCs w:val="25"/>
          <w:lang w:val="ru-RU"/>
        </w:rPr>
      </w:pPr>
      <w:r w:rsidRPr="00554F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 заседании комиссии присутствовали: </w:t>
      </w:r>
    </w:p>
    <w:p w:rsidR="004F3F61" w:rsidRPr="00554FA4" w:rsidRDefault="00554FA4">
      <w:pPr>
        <w:spacing w:before="240" w:after="240"/>
        <w:rPr>
          <w:sz w:val="25"/>
          <w:szCs w:val="25"/>
          <w:lang w:val="ru-RU"/>
        </w:rPr>
      </w:pPr>
      <w:r w:rsidRPr="00554FA4">
        <w:rPr>
          <w:sz w:val="25"/>
          <w:szCs w:val="25"/>
          <w:lang w:val="ru-RU"/>
        </w:rPr>
        <w:t>начальник управления имуществом администрац</w:t>
      </w:r>
      <w:r w:rsidRPr="00554FA4">
        <w:rPr>
          <w:sz w:val="25"/>
          <w:szCs w:val="25"/>
          <w:lang w:val="ru-RU"/>
        </w:rPr>
        <w:t>ии НГО председатель комиссии: Пивоварова Т.Н.</w:t>
      </w:r>
    </w:p>
    <w:p w:rsidR="004F3F61" w:rsidRPr="00554FA4" w:rsidRDefault="00554FA4">
      <w:pPr>
        <w:spacing w:before="240" w:after="240"/>
        <w:rPr>
          <w:sz w:val="25"/>
          <w:szCs w:val="25"/>
          <w:lang w:val="ru-RU"/>
        </w:rPr>
      </w:pPr>
      <w:proofErr w:type="spellStart"/>
      <w:r w:rsidRPr="00554FA4">
        <w:rPr>
          <w:sz w:val="25"/>
          <w:szCs w:val="25"/>
          <w:lang w:val="ru-RU"/>
        </w:rPr>
        <w:t>зам</w:t>
      </w:r>
      <w:proofErr w:type="gramStart"/>
      <w:r w:rsidRPr="00554FA4">
        <w:rPr>
          <w:sz w:val="25"/>
          <w:szCs w:val="25"/>
          <w:lang w:val="ru-RU"/>
        </w:rPr>
        <w:t>.н</w:t>
      </w:r>
      <w:proofErr w:type="gramEnd"/>
      <w:r w:rsidRPr="00554FA4">
        <w:rPr>
          <w:sz w:val="25"/>
          <w:szCs w:val="25"/>
          <w:lang w:val="ru-RU"/>
        </w:rPr>
        <w:t>ачальника</w:t>
      </w:r>
      <w:proofErr w:type="spellEnd"/>
      <w:r w:rsidRPr="00554FA4">
        <w:rPr>
          <w:sz w:val="25"/>
          <w:szCs w:val="25"/>
          <w:lang w:val="ru-RU"/>
        </w:rPr>
        <w:t xml:space="preserve"> отдела распоряжения </w:t>
      </w:r>
      <w:proofErr w:type="spellStart"/>
      <w:r w:rsidRPr="00554FA4">
        <w:rPr>
          <w:sz w:val="25"/>
          <w:szCs w:val="25"/>
          <w:lang w:val="ru-RU"/>
        </w:rPr>
        <w:t>мун</w:t>
      </w:r>
      <w:proofErr w:type="spellEnd"/>
      <w:r w:rsidRPr="00554FA4">
        <w:rPr>
          <w:sz w:val="25"/>
          <w:szCs w:val="25"/>
          <w:lang w:val="ru-RU"/>
        </w:rPr>
        <w:t xml:space="preserve">. собств. МКУ «Управление городским хозяйством», член комиссии: </w:t>
      </w:r>
      <w:proofErr w:type="spellStart"/>
      <w:r w:rsidRPr="00554FA4">
        <w:rPr>
          <w:sz w:val="25"/>
          <w:szCs w:val="25"/>
          <w:lang w:val="ru-RU"/>
        </w:rPr>
        <w:t>Байкова</w:t>
      </w:r>
      <w:proofErr w:type="spellEnd"/>
      <w:r w:rsidRPr="00554FA4">
        <w:rPr>
          <w:sz w:val="25"/>
          <w:szCs w:val="25"/>
          <w:lang w:val="ru-RU"/>
        </w:rPr>
        <w:t xml:space="preserve"> Е.А.</w:t>
      </w:r>
    </w:p>
    <w:p w:rsidR="004F3F61" w:rsidRPr="00554FA4" w:rsidRDefault="00554FA4">
      <w:pPr>
        <w:spacing w:before="240" w:after="240"/>
        <w:rPr>
          <w:sz w:val="25"/>
          <w:szCs w:val="25"/>
          <w:lang w:val="ru-RU"/>
        </w:rPr>
      </w:pPr>
      <w:r w:rsidRPr="00554FA4">
        <w:rPr>
          <w:sz w:val="25"/>
          <w:szCs w:val="25"/>
          <w:lang w:val="ru-RU"/>
        </w:rPr>
        <w:t xml:space="preserve">зам. начальника управления имуществом администрации Находкинского городского округа: Соколова </w:t>
      </w:r>
      <w:r w:rsidRPr="00554FA4">
        <w:rPr>
          <w:sz w:val="25"/>
          <w:szCs w:val="25"/>
          <w:lang w:val="ru-RU"/>
        </w:rPr>
        <w:t>С.В.</w:t>
      </w:r>
    </w:p>
    <w:p w:rsidR="004F3F61" w:rsidRPr="00554FA4" w:rsidRDefault="00554FA4">
      <w:pPr>
        <w:spacing w:before="240" w:after="240"/>
        <w:rPr>
          <w:sz w:val="25"/>
          <w:szCs w:val="25"/>
          <w:lang w:val="ru-RU"/>
        </w:rPr>
      </w:pPr>
      <w:r w:rsidRPr="00554FA4">
        <w:rPr>
          <w:sz w:val="25"/>
          <w:szCs w:val="25"/>
          <w:lang w:val="ru-RU"/>
        </w:rPr>
        <w:t xml:space="preserve">начальник отдела распоряжения </w:t>
      </w:r>
      <w:proofErr w:type="spellStart"/>
      <w:r w:rsidRPr="00554FA4">
        <w:rPr>
          <w:sz w:val="25"/>
          <w:szCs w:val="25"/>
          <w:lang w:val="ru-RU"/>
        </w:rPr>
        <w:t>мун</w:t>
      </w:r>
      <w:proofErr w:type="gramStart"/>
      <w:r w:rsidRPr="00554FA4">
        <w:rPr>
          <w:sz w:val="25"/>
          <w:szCs w:val="25"/>
          <w:lang w:val="ru-RU"/>
        </w:rPr>
        <w:t>.с</w:t>
      </w:r>
      <w:proofErr w:type="gramEnd"/>
      <w:r w:rsidRPr="00554FA4">
        <w:rPr>
          <w:sz w:val="25"/>
          <w:szCs w:val="25"/>
          <w:lang w:val="ru-RU"/>
        </w:rPr>
        <w:t>обств</w:t>
      </w:r>
      <w:proofErr w:type="spellEnd"/>
      <w:r w:rsidRPr="00554FA4">
        <w:rPr>
          <w:sz w:val="25"/>
          <w:szCs w:val="25"/>
          <w:lang w:val="ru-RU"/>
        </w:rPr>
        <w:t>. МКУ «Управление гор. хозяйством», секретарь комиссии: Леонова О.А.</w:t>
      </w:r>
    </w:p>
    <w:p w:rsidR="004F3F61" w:rsidRPr="00554FA4" w:rsidRDefault="00554FA4">
      <w:pPr>
        <w:pStyle w:val="pMsoNormal"/>
        <w:shd w:val="clear" w:color="auto" w:fill="FFFFFF"/>
        <w:spacing w:before="240" w:after="200" w:line="240" w:lineRule="auto"/>
        <w:rPr>
          <w:sz w:val="25"/>
          <w:szCs w:val="25"/>
          <w:lang w:val="ru-RU"/>
        </w:rPr>
      </w:pPr>
      <w:r w:rsidRPr="00554FA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3. Лоты </w:t>
      </w:r>
    </w:p>
    <w:p w:rsidR="004F3F61" w:rsidRPr="00554FA4" w:rsidRDefault="00554FA4">
      <w:pPr>
        <w:pStyle w:val="pMsoNormal"/>
        <w:shd w:val="clear" w:color="auto" w:fill="FFFFFF"/>
        <w:spacing w:after="200" w:line="240" w:lineRule="auto"/>
        <w:rPr>
          <w:sz w:val="25"/>
          <w:szCs w:val="25"/>
          <w:lang w:val="ru-RU"/>
        </w:rPr>
      </w:pPr>
      <w:r w:rsidRPr="00554F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Лот 1 – «Нежилые помещения в здании жилой дом, общей площадью 44,7 </w:t>
      </w:r>
      <w:proofErr w:type="spellStart"/>
      <w:r w:rsidRPr="00554FA4">
        <w:rPr>
          <w:rFonts w:ascii="Times New Roman" w:eastAsia="Times New Roman" w:hAnsi="Times New Roman" w:cs="Times New Roman"/>
          <w:sz w:val="25"/>
          <w:szCs w:val="25"/>
          <w:lang w:val="ru-RU"/>
        </w:rPr>
        <w:t>кв</w:t>
      </w:r>
      <w:proofErr w:type="gramStart"/>
      <w:r w:rsidRPr="00554FA4">
        <w:rPr>
          <w:rFonts w:ascii="Times New Roman" w:eastAsia="Times New Roman" w:hAnsi="Times New Roman" w:cs="Times New Roman"/>
          <w:sz w:val="25"/>
          <w:szCs w:val="25"/>
          <w:lang w:val="ru-RU"/>
        </w:rPr>
        <w:t>.м</w:t>
      </w:r>
      <w:proofErr w:type="spellEnd"/>
      <w:proofErr w:type="gramEnd"/>
      <w:r w:rsidRPr="00554FA4">
        <w:rPr>
          <w:rFonts w:ascii="Times New Roman" w:eastAsia="Times New Roman" w:hAnsi="Times New Roman" w:cs="Times New Roman"/>
          <w:sz w:val="25"/>
          <w:szCs w:val="25"/>
          <w:lang w:val="ru-RU"/>
        </w:rPr>
        <w:t>, этаж 1, кадастровый номер 25:31:010209:4660, расположенные п</w:t>
      </w:r>
      <w:r w:rsidRPr="00554F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о адресу: Приморский край, г. Находка, ул. Нахимовская, д. 2а, пом. </w:t>
      </w:r>
      <w:r w:rsidRPr="00554FA4">
        <w:rPr>
          <w:rFonts w:ascii="Times New Roman" w:eastAsia="Times New Roman" w:hAnsi="Times New Roman" w:cs="Times New Roman"/>
          <w:sz w:val="25"/>
          <w:szCs w:val="25"/>
        </w:rPr>
        <w:t>II</w:t>
      </w:r>
      <w:r w:rsidRPr="00554F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» </w:t>
      </w:r>
    </w:p>
    <w:p w:rsidR="00554FA4" w:rsidRDefault="00554FA4" w:rsidP="00554FA4">
      <w:pPr>
        <w:spacing w:before="240" w:after="240"/>
        <w:rPr>
          <w:b/>
          <w:sz w:val="25"/>
          <w:szCs w:val="25"/>
          <w:lang w:val="ru-RU"/>
        </w:rPr>
      </w:pPr>
      <w:r w:rsidRPr="00554FA4">
        <w:rPr>
          <w:sz w:val="25"/>
          <w:szCs w:val="25"/>
          <w:lang w:val="ru-RU"/>
        </w:rPr>
        <w:t xml:space="preserve">Начальная цена лота:15 </w:t>
      </w:r>
      <w:r w:rsidRPr="00554FA4">
        <w:rPr>
          <w:sz w:val="25"/>
          <w:szCs w:val="25"/>
          <w:lang w:val="ru-RU"/>
        </w:rPr>
        <w:t xml:space="preserve">200.00 </w:t>
      </w:r>
      <w:r w:rsidRPr="00554FA4">
        <w:rPr>
          <w:rFonts w:ascii="Calibri" w:eastAsia="Calibri" w:hAnsi="Calibri" w:cs="Calibri"/>
          <w:sz w:val="25"/>
          <w:szCs w:val="25"/>
          <w:lang w:val="ru-RU"/>
        </w:rPr>
        <w:br/>
      </w:r>
    </w:p>
    <w:p w:rsidR="00554FA4" w:rsidRPr="00554FA4" w:rsidRDefault="00554FA4" w:rsidP="00554FA4">
      <w:pPr>
        <w:spacing w:before="240" w:after="240"/>
        <w:rPr>
          <w:b/>
          <w:sz w:val="25"/>
          <w:szCs w:val="25"/>
          <w:lang w:val="ru-RU"/>
        </w:rPr>
      </w:pPr>
      <w:r w:rsidRPr="00554FA4">
        <w:rPr>
          <w:b/>
          <w:sz w:val="25"/>
          <w:szCs w:val="25"/>
          <w:lang w:val="ru-RU"/>
        </w:rPr>
        <w:t xml:space="preserve">По окончании срока подачи заявок от претендентов не было подано ни одной заявки. </w:t>
      </w:r>
    </w:p>
    <w:p w:rsidR="00554FA4" w:rsidRPr="00554FA4" w:rsidRDefault="00554FA4" w:rsidP="00554FA4">
      <w:pPr>
        <w:pStyle w:val="pMsoNormal"/>
        <w:shd w:val="clear" w:color="auto" w:fill="FFFFFF"/>
        <w:spacing w:before="240" w:after="200" w:line="240" w:lineRule="auto"/>
        <w:rPr>
          <w:sz w:val="25"/>
          <w:szCs w:val="25"/>
          <w:lang w:val="ru-RU"/>
        </w:rPr>
      </w:pPr>
      <w:r w:rsidRPr="00554FA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4. Подписи комиссии:</w:t>
      </w:r>
      <w:r w:rsidRPr="00554FA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</w:p>
    <w:p w:rsidR="00554FA4" w:rsidRPr="00554FA4" w:rsidRDefault="00554FA4" w:rsidP="00554FA4">
      <w:pPr>
        <w:spacing w:before="240" w:after="240"/>
        <w:rPr>
          <w:sz w:val="25"/>
          <w:szCs w:val="25"/>
          <w:lang w:val="ru-RU"/>
        </w:rPr>
      </w:pPr>
      <w:r w:rsidRPr="00554FA4">
        <w:rPr>
          <w:sz w:val="25"/>
          <w:szCs w:val="25"/>
          <w:lang w:val="ru-RU"/>
        </w:rPr>
        <w:t>Пивоварова Т.Н. ___________________</w:t>
      </w:r>
    </w:p>
    <w:p w:rsidR="00554FA4" w:rsidRPr="00554FA4" w:rsidRDefault="00554FA4" w:rsidP="00554FA4">
      <w:pPr>
        <w:spacing w:before="240" w:after="240"/>
        <w:rPr>
          <w:sz w:val="25"/>
          <w:szCs w:val="25"/>
          <w:lang w:val="ru-RU"/>
        </w:rPr>
      </w:pPr>
      <w:proofErr w:type="spellStart"/>
      <w:r w:rsidRPr="00554FA4">
        <w:rPr>
          <w:sz w:val="25"/>
          <w:szCs w:val="25"/>
          <w:lang w:val="ru-RU"/>
        </w:rPr>
        <w:t>Байкова</w:t>
      </w:r>
      <w:proofErr w:type="spellEnd"/>
      <w:r w:rsidRPr="00554FA4">
        <w:rPr>
          <w:sz w:val="25"/>
          <w:szCs w:val="25"/>
          <w:lang w:val="ru-RU"/>
        </w:rPr>
        <w:t xml:space="preserve"> Е.А. ___________________</w:t>
      </w:r>
    </w:p>
    <w:p w:rsidR="00554FA4" w:rsidRPr="00554FA4" w:rsidRDefault="00554FA4" w:rsidP="00554FA4">
      <w:pPr>
        <w:spacing w:before="240" w:after="240"/>
        <w:rPr>
          <w:sz w:val="25"/>
          <w:szCs w:val="25"/>
          <w:lang w:val="ru-RU"/>
        </w:rPr>
      </w:pPr>
      <w:r w:rsidRPr="00554FA4">
        <w:rPr>
          <w:sz w:val="25"/>
          <w:szCs w:val="25"/>
          <w:lang w:val="ru-RU"/>
        </w:rPr>
        <w:t>Соколова С.В. ___________________</w:t>
      </w:r>
    </w:p>
    <w:p w:rsidR="00554FA4" w:rsidRPr="00554FA4" w:rsidRDefault="00554FA4" w:rsidP="00554FA4">
      <w:pPr>
        <w:spacing w:before="240" w:after="240"/>
        <w:rPr>
          <w:sz w:val="25"/>
          <w:szCs w:val="25"/>
          <w:lang w:val="ru-RU"/>
        </w:rPr>
      </w:pPr>
      <w:r w:rsidRPr="00554FA4">
        <w:rPr>
          <w:sz w:val="25"/>
          <w:szCs w:val="25"/>
          <w:lang w:val="ru-RU"/>
        </w:rPr>
        <w:t>Леонова О.А. ___________________</w:t>
      </w:r>
    </w:p>
    <w:p w:rsidR="00A77B3E" w:rsidRPr="00554FA4" w:rsidRDefault="00A77B3E" w:rsidP="00554FA4">
      <w:pPr>
        <w:pStyle w:val="pMsoNormal"/>
        <w:shd w:val="clear" w:color="auto" w:fill="FFFFFF"/>
        <w:spacing w:line="240" w:lineRule="auto"/>
        <w:rPr>
          <w:sz w:val="25"/>
          <w:szCs w:val="25"/>
          <w:lang w:val="ru-RU"/>
        </w:rPr>
      </w:pPr>
    </w:p>
    <w:sectPr w:rsidR="00A77B3E" w:rsidRPr="00554FA4" w:rsidSect="00554FA4">
      <w:pgSz w:w="11906" w:h="16838"/>
      <w:pgMar w:top="709" w:right="849" w:bottom="993" w:left="1440" w:header="283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B3E"/>
    <w:rsid w:val="004F3F61"/>
    <w:rsid w:val="00554FA4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</w:style>
  <w:style w:type="paragraph" w:customStyle="1" w:styleId="pMsoNormal">
    <w:name w:val="p_MsoNormal"/>
    <w:basedOn w:val="a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tblPr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Исакова Ольга Алексеевна</cp:lastModifiedBy>
  <cp:revision>2</cp:revision>
  <dcterms:created xsi:type="dcterms:W3CDTF">2026-06-18T04:25:00Z</dcterms:created>
  <dcterms:modified xsi:type="dcterms:W3CDTF">2026-06-18T04:33:00Z</dcterms:modified>
</cp:coreProperties>
</file>