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97" w:rsidRPr="006D3E87" w:rsidRDefault="003915D8">
      <w:pPr>
        <w:pStyle w:val="pMsoNormal"/>
        <w:jc w:val="center"/>
        <w:rPr>
          <w:sz w:val="26"/>
          <w:szCs w:val="26"/>
        </w:rPr>
      </w:pPr>
      <w:proofErr w:type="spellStart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>Единый</w:t>
      </w:r>
      <w:proofErr w:type="spellEnd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</w:t>
      </w:r>
      <w:proofErr w:type="spellEnd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3B5597" w:rsidRPr="006D3E87" w:rsidRDefault="003915D8" w:rsidP="006D3E87">
      <w:pPr>
        <w:pStyle w:val="pMsoNormal"/>
        <w:jc w:val="center"/>
        <w:rPr>
          <w:sz w:val="26"/>
          <w:szCs w:val="26"/>
        </w:rPr>
      </w:pPr>
      <w:proofErr w:type="spellStart"/>
      <w:proofErr w:type="gramStart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proofErr w:type="spellEnd"/>
      <w:proofErr w:type="gramEnd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>итогах</w:t>
      </w:r>
      <w:proofErr w:type="spellEnd"/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11 </w:t>
      </w:r>
    </w:p>
    <w:tbl>
      <w:tblPr>
        <w:tblStyle w:val="MsoNormalTable0"/>
        <w:tblW w:w="1019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02"/>
        <w:gridCol w:w="4995"/>
      </w:tblGrid>
      <w:tr w:rsidR="003B5597" w:rsidRPr="006D3E87" w:rsidTr="006D3E87">
        <w:trPr>
          <w:trHeight w:val="95"/>
        </w:trPr>
        <w:tc>
          <w:tcPr>
            <w:tcW w:w="52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5597" w:rsidRPr="006D3E87" w:rsidRDefault="003B5597">
            <w:pPr>
              <w:pStyle w:val="pMsoNormal"/>
              <w:spacing w:after="200"/>
              <w:rPr>
                <w:color w:val="000000"/>
                <w:sz w:val="26"/>
                <w:szCs w:val="26"/>
              </w:rPr>
            </w:pP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5597" w:rsidRPr="006D3E87" w:rsidRDefault="003915D8" w:rsidP="006D3E87">
            <w:pPr>
              <w:pStyle w:val="pMsoNormal"/>
              <w:spacing w:after="200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6D3E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16.09.2026</w:t>
            </w:r>
          </w:p>
        </w:tc>
      </w:tr>
    </w:tbl>
    <w:p w:rsidR="003B5597" w:rsidRPr="006D3E87" w:rsidRDefault="003915D8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</w:rPr>
      </w:pPr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Сведения</w:t>
      </w:r>
      <w:proofErr w:type="spellEnd"/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 </w:t>
      </w:r>
      <w:proofErr w:type="spellStart"/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процедуре</w:t>
      </w:r>
      <w:proofErr w:type="spellEnd"/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3B5597" w:rsidRPr="006D3E87" w:rsidRDefault="003915D8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ГОРОД НАХОДКА,</w:t>
      </w:r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ПРОСПЕКТ НАХОДКИНСКИЙ, д. 16) </w:t>
      </w:r>
    </w:p>
    <w:p w:rsidR="003B5597" w:rsidRPr="006D3E87" w:rsidRDefault="003915D8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Код процедуры: </w:t>
      </w:r>
      <w:r w:rsidRPr="006D3E87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012-2608200038</w:t>
      </w:r>
    </w:p>
    <w:p w:rsidR="003B5597" w:rsidRPr="006D3E87" w:rsidRDefault="003915D8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извещения в ГИС Торги: </w:t>
      </w:r>
      <w:r w:rsidRPr="006D3E87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012-2608200038</w:t>
      </w:r>
    </w:p>
    <w:p w:rsidR="003B5597" w:rsidRPr="006D3E87" w:rsidRDefault="003915D8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2.Сведения о комиссии </w:t>
      </w:r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="006D3E87"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Состав комиссии</w:t>
      </w:r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</w:p>
    <w:p w:rsidR="003B5597" w:rsidRPr="006D3E87" w:rsidRDefault="003915D8">
      <w:pPr>
        <w:pStyle w:val="pMsoNormal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заседании комиссии присутствовали: 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начальник управления имуществом администрац</w:t>
      </w:r>
      <w:r w:rsidRPr="006D3E87">
        <w:rPr>
          <w:sz w:val="26"/>
          <w:szCs w:val="26"/>
          <w:lang w:val="ru-RU"/>
        </w:rPr>
        <w:t>ии НГО председатель комиссии: Пивоварова Т.Н.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 xml:space="preserve">зам. директора МКУ «Управление городским хозяйством» зам. председателя комиссии: </w:t>
      </w:r>
      <w:proofErr w:type="spellStart"/>
      <w:r w:rsidRPr="006D3E87">
        <w:rPr>
          <w:sz w:val="26"/>
          <w:szCs w:val="26"/>
          <w:lang w:val="ru-RU"/>
        </w:rPr>
        <w:t>Онофрийчук</w:t>
      </w:r>
      <w:proofErr w:type="spellEnd"/>
      <w:r w:rsidRPr="006D3E87">
        <w:rPr>
          <w:sz w:val="26"/>
          <w:szCs w:val="26"/>
          <w:lang w:val="ru-RU"/>
        </w:rPr>
        <w:t xml:space="preserve"> О.В.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proofErr w:type="spellStart"/>
      <w:r w:rsidRPr="006D3E87">
        <w:rPr>
          <w:sz w:val="26"/>
          <w:szCs w:val="26"/>
          <w:lang w:val="ru-RU"/>
        </w:rPr>
        <w:t>зам</w:t>
      </w:r>
      <w:proofErr w:type="gramStart"/>
      <w:r w:rsidRPr="006D3E87">
        <w:rPr>
          <w:sz w:val="26"/>
          <w:szCs w:val="26"/>
          <w:lang w:val="ru-RU"/>
        </w:rPr>
        <w:t>.н</w:t>
      </w:r>
      <w:proofErr w:type="gramEnd"/>
      <w:r w:rsidRPr="006D3E87">
        <w:rPr>
          <w:sz w:val="26"/>
          <w:szCs w:val="26"/>
          <w:lang w:val="ru-RU"/>
        </w:rPr>
        <w:t>ачальника</w:t>
      </w:r>
      <w:proofErr w:type="spellEnd"/>
      <w:r w:rsidRPr="006D3E87">
        <w:rPr>
          <w:sz w:val="26"/>
          <w:szCs w:val="26"/>
          <w:lang w:val="ru-RU"/>
        </w:rPr>
        <w:t xml:space="preserve"> отдела распоряжения </w:t>
      </w:r>
      <w:proofErr w:type="spellStart"/>
      <w:r w:rsidRPr="006D3E87">
        <w:rPr>
          <w:sz w:val="26"/>
          <w:szCs w:val="26"/>
          <w:lang w:val="ru-RU"/>
        </w:rPr>
        <w:t>мун</w:t>
      </w:r>
      <w:proofErr w:type="spellEnd"/>
      <w:r w:rsidRPr="006D3E87">
        <w:rPr>
          <w:sz w:val="26"/>
          <w:szCs w:val="26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6D3E87">
        <w:rPr>
          <w:sz w:val="26"/>
          <w:szCs w:val="26"/>
          <w:lang w:val="ru-RU"/>
        </w:rPr>
        <w:t>Байкова</w:t>
      </w:r>
      <w:proofErr w:type="spellEnd"/>
      <w:r w:rsidRP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>Е.А.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зам. начальника управления имуществом администрации Находкинского городского округа: Соколова С.В.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Pr="006D3E87">
        <w:rPr>
          <w:sz w:val="26"/>
          <w:szCs w:val="26"/>
          <w:lang w:val="ru-RU"/>
        </w:rPr>
        <w:t>мун</w:t>
      </w:r>
      <w:proofErr w:type="gramStart"/>
      <w:r w:rsidRPr="006D3E87">
        <w:rPr>
          <w:sz w:val="26"/>
          <w:szCs w:val="26"/>
          <w:lang w:val="ru-RU"/>
        </w:rPr>
        <w:t>.с</w:t>
      </w:r>
      <w:proofErr w:type="gramEnd"/>
      <w:r w:rsidRPr="006D3E87">
        <w:rPr>
          <w:sz w:val="26"/>
          <w:szCs w:val="26"/>
          <w:lang w:val="ru-RU"/>
        </w:rPr>
        <w:t>обств</w:t>
      </w:r>
      <w:proofErr w:type="spellEnd"/>
      <w:r w:rsidRPr="006D3E87">
        <w:rPr>
          <w:sz w:val="26"/>
          <w:szCs w:val="26"/>
          <w:lang w:val="ru-RU"/>
        </w:rPr>
        <w:t>. МКУ «Управление гор. хозяйством», секретарь комиссии: Леонова О.А.</w:t>
      </w:r>
    </w:p>
    <w:p w:rsidR="003B5597" w:rsidRPr="006D3E87" w:rsidRDefault="003915D8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3. Лоты </w:t>
      </w:r>
    </w:p>
    <w:p w:rsidR="003B5597" w:rsidRPr="006D3E87" w:rsidRDefault="003915D8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proofErr w:type="gramStart"/>
      <w:r w:rsidRPr="006D3E8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1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«Движимое имущество: транс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портное средство марка </w:t>
      </w:r>
      <w:r w:rsidRPr="006D3E87">
        <w:rPr>
          <w:rFonts w:ascii="Times New Roman" w:eastAsia="Times New Roman" w:hAnsi="Times New Roman" w:cs="Times New Roman"/>
          <w:sz w:val="26"/>
          <w:szCs w:val="26"/>
        </w:rPr>
        <w:t>TATRA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УДС, наименование: грузовой - самопогрузчик, ПТС – 25 </w:t>
      </w:r>
      <w:r w:rsidRPr="006D3E87">
        <w:rPr>
          <w:rFonts w:ascii="Times New Roman" w:eastAsia="Times New Roman" w:hAnsi="Times New Roman" w:cs="Times New Roman"/>
          <w:sz w:val="26"/>
          <w:szCs w:val="26"/>
        </w:rPr>
        <w:t>BX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191263, идентификационный № - отсутствует, № двигателя (двигателей) - 87153, № шасси (рама) - 22051, № кузова (кабины, прицепа) - отсутствует, цвет кузова (кабины, прицеп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а) - оранжевый, год выпуска - 1990, регистрационный знак – О 931 НР» </w:t>
      </w:r>
      <w:proofErr w:type="gramEnd"/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Начальная цена лота:360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 xml:space="preserve">000.00 </w:t>
      </w:r>
    </w:p>
    <w:p w:rsidR="003B5597" w:rsidRPr="006D3E87" w:rsidRDefault="003915D8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2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«Объект незавершенного строительства, степень готовности объекта незавершенного строи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тельства 4%, площадь застройки 1491,7 </w:t>
      </w:r>
      <w:proofErr w:type="spellStart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., назначение: нежилое, кадастровый номер 25:31:010211:10584, с земельным участком общей площадью 3627 </w:t>
      </w:r>
      <w:proofErr w:type="spellStart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кв</w:t>
      </w:r>
      <w:proofErr w:type="gramStart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.м</w:t>
      </w:r>
      <w:proofErr w:type="spellEnd"/>
      <w:proofErr w:type="gramEnd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, категория земель: земли населенных пунктов с кадастровым номером: 25:31:010211:10194 вид разрешенного исп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ользования: деловое управление (4.1), общественное питание (4.6).Местоположение установлено относительно ориентира, р</w:t>
      </w:r>
      <w:bookmarkStart w:id="0" w:name="_GoBack"/>
      <w:bookmarkEnd w:id="0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асп</w:t>
      </w:r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оложенного за пределами участка</w:t>
      </w:r>
      <w:proofErr w:type="gramStart"/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»</w:t>
      </w:r>
      <w:r w:rsid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gramEnd"/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Начальная цена лота: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>9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>525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 xml:space="preserve">000.00 </w:t>
      </w:r>
    </w:p>
    <w:p w:rsidR="003B5597" w:rsidRPr="006D3E87" w:rsidRDefault="003915D8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lastRenderedPageBreak/>
        <w:t>Лот 3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«Нежилые помещения в здании (жилой дом, лит.1) назначение: нежилое, общей площадью 203,8 </w:t>
      </w:r>
      <w:proofErr w:type="spellStart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., этаж цокольный, кадастровый номер: 25:31:010209:6090, расположенные по адресу: Приморский край, г. Находка, ул. Горького, д. 16, пом. </w:t>
      </w:r>
      <w:r w:rsidRPr="006D3E87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» </w:t>
      </w:r>
    </w:p>
    <w:p w:rsidR="003B5597" w:rsidRPr="006D3E87" w:rsidRDefault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Начальная цена лота: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>2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>100</w:t>
      </w:r>
      <w:r w:rsidR="006D3E87">
        <w:rPr>
          <w:sz w:val="26"/>
          <w:szCs w:val="26"/>
          <w:lang w:val="ru-RU"/>
        </w:rPr>
        <w:t xml:space="preserve"> </w:t>
      </w:r>
      <w:r w:rsidRPr="006D3E87">
        <w:rPr>
          <w:sz w:val="26"/>
          <w:szCs w:val="26"/>
          <w:lang w:val="ru-RU"/>
        </w:rPr>
        <w:t xml:space="preserve">000.00 </w:t>
      </w:r>
    </w:p>
    <w:p w:rsidR="003B5597" w:rsidRPr="006D3E87" w:rsidRDefault="003915D8">
      <w:pPr>
        <w:pStyle w:val="pMsoNormal"/>
        <w:rPr>
          <w:b/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br/>
      </w:r>
      <w:r w:rsidRPr="006D3E8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По окончании срока подачи заявок от претендентов не было подано ни одной заявки. </w:t>
      </w:r>
    </w:p>
    <w:p w:rsidR="003B5597" w:rsidRPr="006D3E87" w:rsidRDefault="003915D8" w:rsidP="003915D8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D3E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4.</w:t>
      </w:r>
      <w:r w:rsidRPr="006D3E87">
        <w:rPr>
          <w:b/>
          <w:bCs/>
          <w:sz w:val="26"/>
          <w:szCs w:val="26"/>
          <w:lang w:val="ru-RU"/>
        </w:rPr>
        <w:t xml:space="preserve"> </w:t>
      </w:r>
      <w:r w:rsidRPr="003915D8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Подписи комиссии:</w:t>
      </w:r>
      <w:r w:rsidRPr="006D3E8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3B5597" w:rsidRPr="006D3E87" w:rsidRDefault="003915D8" w:rsidP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Пивоварова Т.Н. ___________________</w:t>
      </w:r>
    </w:p>
    <w:p w:rsidR="003B5597" w:rsidRPr="006D3E87" w:rsidRDefault="003915D8" w:rsidP="003915D8">
      <w:pPr>
        <w:spacing w:before="240" w:after="240"/>
        <w:rPr>
          <w:sz w:val="26"/>
          <w:szCs w:val="26"/>
          <w:lang w:val="ru-RU"/>
        </w:rPr>
      </w:pPr>
      <w:proofErr w:type="spellStart"/>
      <w:r w:rsidRPr="006D3E87">
        <w:rPr>
          <w:sz w:val="26"/>
          <w:szCs w:val="26"/>
          <w:lang w:val="ru-RU"/>
        </w:rPr>
        <w:t>Онофрийчук</w:t>
      </w:r>
      <w:proofErr w:type="spellEnd"/>
      <w:r w:rsidRPr="006D3E87">
        <w:rPr>
          <w:sz w:val="26"/>
          <w:szCs w:val="26"/>
          <w:lang w:val="ru-RU"/>
        </w:rPr>
        <w:t xml:space="preserve"> О.В. ____________</w:t>
      </w:r>
      <w:r w:rsidRPr="006D3E87">
        <w:rPr>
          <w:sz w:val="26"/>
          <w:szCs w:val="26"/>
          <w:lang w:val="ru-RU"/>
        </w:rPr>
        <w:t>_______</w:t>
      </w:r>
    </w:p>
    <w:p w:rsidR="003B5597" w:rsidRPr="006D3E87" w:rsidRDefault="003915D8" w:rsidP="003915D8">
      <w:pPr>
        <w:spacing w:before="240" w:after="240"/>
        <w:rPr>
          <w:sz w:val="26"/>
          <w:szCs w:val="26"/>
          <w:lang w:val="ru-RU"/>
        </w:rPr>
      </w:pPr>
      <w:proofErr w:type="spellStart"/>
      <w:r w:rsidRPr="006D3E87">
        <w:rPr>
          <w:sz w:val="26"/>
          <w:szCs w:val="26"/>
          <w:lang w:val="ru-RU"/>
        </w:rPr>
        <w:t>Байкова</w:t>
      </w:r>
      <w:proofErr w:type="spellEnd"/>
      <w:r w:rsidRPr="006D3E87">
        <w:rPr>
          <w:sz w:val="26"/>
          <w:szCs w:val="26"/>
          <w:lang w:val="ru-RU"/>
        </w:rPr>
        <w:t xml:space="preserve"> Е.А. ___________________</w:t>
      </w:r>
    </w:p>
    <w:p w:rsidR="003B5597" w:rsidRPr="006D3E87" w:rsidRDefault="003915D8" w:rsidP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Соколова С.В. ______________</w:t>
      </w:r>
      <w:r w:rsidRPr="006D3E87">
        <w:rPr>
          <w:sz w:val="26"/>
          <w:szCs w:val="26"/>
          <w:lang w:val="ru-RU"/>
        </w:rPr>
        <w:t>_____</w:t>
      </w:r>
    </w:p>
    <w:p w:rsidR="003B5597" w:rsidRPr="006D3E87" w:rsidRDefault="003915D8" w:rsidP="003915D8">
      <w:pPr>
        <w:spacing w:before="240" w:after="240"/>
        <w:rPr>
          <w:sz w:val="26"/>
          <w:szCs w:val="26"/>
          <w:lang w:val="ru-RU"/>
        </w:rPr>
      </w:pPr>
      <w:r w:rsidRPr="006D3E87">
        <w:rPr>
          <w:sz w:val="26"/>
          <w:szCs w:val="26"/>
          <w:lang w:val="ru-RU"/>
        </w:rPr>
        <w:t>Леонова О.А. ___________________</w:t>
      </w:r>
    </w:p>
    <w:p w:rsidR="00A77B3E" w:rsidRPr="006D3E87" w:rsidRDefault="00A77B3E">
      <w:pPr>
        <w:rPr>
          <w:sz w:val="26"/>
          <w:szCs w:val="26"/>
          <w:lang w:val="ru-RU"/>
        </w:rPr>
      </w:pPr>
    </w:p>
    <w:sectPr w:rsidR="00A77B3E" w:rsidRPr="006D3E87" w:rsidSect="003915D8">
      <w:pgSz w:w="11906" w:h="16838"/>
      <w:pgMar w:top="851" w:right="849" w:bottom="993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3915D8"/>
    <w:rsid w:val="003B5597"/>
    <w:rsid w:val="006D3E87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2026-09-16T07:00:00Z</dcterms:created>
  <dcterms:modified xsi:type="dcterms:W3CDTF">2026-09-16T07:05:00Z</dcterms:modified>
</cp:coreProperties>
</file>